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04"/>
        <w:gridCol w:w="4735"/>
      </w:tblGrid>
      <w:tr w:rsidR="004F6B23" w:rsidRPr="000153C7" w:rsidTr="00057AF3">
        <w:tc>
          <w:tcPr>
            <w:tcW w:w="4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23" w:rsidRPr="000A0BE1" w:rsidRDefault="004F6B23" w:rsidP="007D06E8">
            <w:pPr>
              <w:pStyle w:val="Nagwek"/>
              <w:widowControl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  <w:p w:rsidR="004F6B23" w:rsidRPr="003616DE" w:rsidRDefault="004F6B23" w:rsidP="007D06E8">
            <w:pPr>
              <w:jc w:val="center"/>
              <w:rPr>
                <w:b/>
              </w:rPr>
            </w:pPr>
            <w:proofErr w:type="gramStart"/>
            <w:r w:rsidRPr="003616DE">
              <w:rPr>
                <w:b/>
              </w:rPr>
              <w:t>RONMARK  PHUIP</w:t>
            </w:r>
            <w:proofErr w:type="gramEnd"/>
          </w:p>
          <w:p w:rsidR="004F6B23" w:rsidRPr="003616DE" w:rsidRDefault="004F6B23" w:rsidP="007D06E8">
            <w:pPr>
              <w:jc w:val="center"/>
              <w:rPr>
                <w:b/>
              </w:rPr>
            </w:pPr>
            <w:r w:rsidRPr="003616DE">
              <w:rPr>
                <w:b/>
              </w:rPr>
              <w:t>94 – 047 Łódź</w:t>
            </w:r>
          </w:p>
          <w:p w:rsidR="004F6B23" w:rsidRPr="003616DE" w:rsidRDefault="004F6B23" w:rsidP="007D06E8">
            <w:pPr>
              <w:jc w:val="center"/>
              <w:rPr>
                <w:b/>
              </w:rPr>
            </w:pPr>
            <w:r w:rsidRPr="003616DE">
              <w:rPr>
                <w:b/>
              </w:rPr>
              <w:t>Al. Wyszyńskiego 63/12</w:t>
            </w:r>
          </w:p>
          <w:p w:rsidR="004F6B23" w:rsidRPr="003616DE" w:rsidRDefault="004F6B23" w:rsidP="007D06E8">
            <w:pPr>
              <w:jc w:val="center"/>
            </w:pPr>
          </w:p>
          <w:p w:rsidR="004F6B23" w:rsidRPr="00807DFB" w:rsidRDefault="004F6B23" w:rsidP="007D06E8">
            <w:pPr>
              <w:jc w:val="center"/>
              <w:rPr>
                <w:lang w:val="en-US"/>
              </w:rPr>
            </w:pPr>
            <w:r w:rsidRPr="00807DFB">
              <w:rPr>
                <w:lang w:val="en-US"/>
              </w:rPr>
              <w:t>tel./fax  42 688 70 77</w:t>
            </w:r>
          </w:p>
          <w:p w:rsidR="004F6B23" w:rsidRPr="00807DFB" w:rsidRDefault="004F6B23" w:rsidP="007D06E8">
            <w:pPr>
              <w:jc w:val="center"/>
              <w:rPr>
                <w:lang w:val="en-US"/>
              </w:rPr>
            </w:pPr>
            <w:r w:rsidRPr="00807DFB">
              <w:rPr>
                <w:lang w:val="en-US"/>
              </w:rPr>
              <w:t>e-mail: ronmark@toya.net.pl</w:t>
            </w:r>
          </w:p>
          <w:p w:rsidR="004F6B23" w:rsidRPr="00807DFB" w:rsidRDefault="004F6B23" w:rsidP="007D06E8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73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F6B23" w:rsidRPr="00807DFB" w:rsidRDefault="004F6B23" w:rsidP="007D06E8">
            <w:pPr>
              <w:rPr>
                <w:lang w:val="en-US"/>
              </w:rPr>
            </w:pPr>
          </w:p>
        </w:tc>
      </w:tr>
    </w:tbl>
    <w:p w:rsidR="004F6B23" w:rsidRPr="00807DFB" w:rsidRDefault="004F6B23" w:rsidP="004F6B23">
      <w:pPr>
        <w:rPr>
          <w:sz w:val="16"/>
          <w:lang w:val="en-US"/>
        </w:rPr>
      </w:pPr>
    </w:p>
    <w:p w:rsidR="004F6B23" w:rsidRDefault="004F6B23" w:rsidP="004F6B23">
      <w:pPr>
        <w:rPr>
          <w:sz w:val="16"/>
          <w:lang w:val="en-US"/>
        </w:rPr>
      </w:pPr>
    </w:p>
    <w:p w:rsidR="004F6B23" w:rsidRPr="00807DFB" w:rsidRDefault="004F6B23" w:rsidP="004F6B23">
      <w:pPr>
        <w:rPr>
          <w:sz w:val="16"/>
          <w:lang w:val="en-U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8079"/>
      </w:tblGrid>
      <w:tr w:rsidR="004F6B23" w:rsidRPr="00633D02" w:rsidTr="00057AF3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23" w:rsidRPr="00633D02" w:rsidRDefault="004F6B23" w:rsidP="007D06E8">
            <w:pPr>
              <w:rPr>
                <w:sz w:val="16"/>
              </w:rPr>
            </w:pPr>
            <w:r w:rsidRPr="00633D02">
              <w:rPr>
                <w:b/>
                <w:u w:val="single"/>
              </w:rPr>
              <w:t>Inwestor:</w:t>
            </w:r>
          </w:p>
        </w:tc>
        <w:tc>
          <w:tcPr>
            <w:tcW w:w="80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F6B23" w:rsidRPr="00633D02" w:rsidRDefault="004F6B23" w:rsidP="007D06E8">
            <w:pPr>
              <w:jc w:val="center"/>
              <w:rPr>
                <w:rStyle w:val="Pogrubienie"/>
                <w:rFonts w:cs="Arial"/>
                <w:sz w:val="16"/>
                <w:szCs w:val="16"/>
              </w:rPr>
            </w:pPr>
          </w:p>
          <w:p w:rsidR="004F6B23" w:rsidRPr="00633D02" w:rsidRDefault="00633D02" w:rsidP="007D06E8">
            <w:pPr>
              <w:jc w:val="center"/>
              <w:rPr>
                <w:rStyle w:val="Pogrubienie"/>
                <w:rFonts w:cs="Arial"/>
                <w:sz w:val="28"/>
                <w:szCs w:val="28"/>
              </w:rPr>
            </w:pPr>
            <w:proofErr w:type="gramStart"/>
            <w:r w:rsidRPr="00633D02">
              <w:rPr>
                <w:rStyle w:val="Pogrubienie"/>
                <w:rFonts w:cs="Arial"/>
                <w:sz w:val="28"/>
                <w:szCs w:val="28"/>
              </w:rPr>
              <w:t>ŁÓDZKA  SPECJALNA</w:t>
            </w:r>
            <w:proofErr w:type="gramEnd"/>
            <w:r w:rsidRPr="00633D02">
              <w:rPr>
                <w:rStyle w:val="Pogrubienie"/>
                <w:rFonts w:cs="Arial"/>
                <w:sz w:val="28"/>
                <w:szCs w:val="28"/>
              </w:rPr>
              <w:t xml:space="preserve">  STREFA  EKONOMICZNA  S.A.</w:t>
            </w:r>
          </w:p>
          <w:p w:rsidR="004F6B23" w:rsidRPr="00633D02" w:rsidRDefault="004F6B23" w:rsidP="007D06E8">
            <w:pPr>
              <w:jc w:val="center"/>
              <w:rPr>
                <w:rFonts w:cs="Arial"/>
                <w:b/>
              </w:rPr>
            </w:pPr>
            <w:r w:rsidRPr="00633D02">
              <w:rPr>
                <w:rFonts w:cs="Arial"/>
                <w:b/>
              </w:rPr>
              <w:t xml:space="preserve">UL. </w:t>
            </w:r>
            <w:r w:rsidR="00633D02" w:rsidRPr="00633D02">
              <w:rPr>
                <w:rFonts w:cs="Arial"/>
                <w:b/>
              </w:rPr>
              <w:t>KS.</w:t>
            </w:r>
            <w:r w:rsidR="000153C7">
              <w:rPr>
                <w:rFonts w:cs="Arial"/>
                <w:b/>
              </w:rPr>
              <w:t xml:space="preserve"> </w:t>
            </w:r>
            <w:r w:rsidR="00633D02" w:rsidRPr="00633D02">
              <w:rPr>
                <w:rFonts w:cs="Arial"/>
                <w:b/>
              </w:rPr>
              <w:t>BISKUPA W. TYMIENIECKIEGO 22</w:t>
            </w:r>
            <w:proofErr w:type="gramStart"/>
            <w:r w:rsidR="00633D02" w:rsidRPr="00633D02">
              <w:rPr>
                <w:rFonts w:cs="Arial"/>
                <w:b/>
              </w:rPr>
              <w:t>G</w:t>
            </w:r>
            <w:r w:rsidRPr="00633D02">
              <w:rPr>
                <w:rFonts w:cs="Arial"/>
                <w:b/>
              </w:rPr>
              <w:t>, 9</w:t>
            </w:r>
            <w:r w:rsidR="00633D02" w:rsidRPr="00633D02">
              <w:rPr>
                <w:rFonts w:cs="Arial"/>
                <w:b/>
              </w:rPr>
              <w:t>0</w:t>
            </w:r>
            <w:r w:rsidRPr="00633D02">
              <w:rPr>
                <w:rFonts w:cs="Arial"/>
                <w:b/>
              </w:rPr>
              <w:t>-</w:t>
            </w:r>
            <w:r w:rsidR="00633D02" w:rsidRPr="00633D02">
              <w:rPr>
                <w:rFonts w:cs="Arial"/>
                <w:b/>
              </w:rPr>
              <w:t>349  ŁÓDŹ</w:t>
            </w:r>
            <w:proofErr w:type="gramEnd"/>
          </w:p>
          <w:p w:rsidR="004F6B23" w:rsidRPr="00633D02" w:rsidRDefault="004F6B23" w:rsidP="007D06E8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</w:tbl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8079"/>
      </w:tblGrid>
      <w:tr w:rsidR="004F6B23" w:rsidRPr="00633D02" w:rsidTr="00057AF3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23" w:rsidRPr="00633D02" w:rsidRDefault="004F6B23" w:rsidP="007D06E8">
            <w:pPr>
              <w:rPr>
                <w:sz w:val="16"/>
              </w:rPr>
            </w:pPr>
            <w:r w:rsidRPr="00633D02">
              <w:rPr>
                <w:b/>
                <w:u w:val="single"/>
              </w:rPr>
              <w:t>Projekt:</w:t>
            </w:r>
          </w:p>
        </w:tc>
        <w:tc>
          <w:tcPr>
            <w:tcW w:w="80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F6B23" w:rsidRPr="00633D02" w:rsidRDefault="004F6B23" w:rsidP="007D06E8">
            <w:pPr>
              <w:jc w:val="center"/>
              <w:rPr>
                <w:b/>
                <w:sz w:val="16"/>
                <w:szCs w:val="16"/>
              </w:rPr>
            </w:pPr>
          </w:p>
          <w:p w:rsidR="004F6B23" w:rsidRPr="00633D02" w:rsidRDefault="004F6B23" w:rsidP="007D06E8">
            <w:pPr>
              <w:jc w:val="center"/>
              <w:rPr>
                <w:b/>
              </w:rPr>
            </w:pPr>
            <w:proofErr w:type="gramStart"/>
            <w:r w:rsidRPr="00633D02">
              <w:rPr>
                <w:b/>
              </w:rPr>
              <w:t>PROJEKT  USUNIĘCIA</w:t>
            </w:r>
            <w:proofErr w:type="gramEnd"/>
            <w:r w:rsidRPr="00633D02">
              <w:rPr>
                <w:b/>
              </w:rPr>
              <w:t xml:space="preserve">  KOLIZJI</w:t>
            </w:r>
          </w:p>
          <w:p w:rsidR="004F6B23" w:rsidRPr="00633D02" w:rsidRDefault="004F6B23" w:rsidP="007D06E8">
            <w:pPr>
              <w:jc w:val="center"/>
              <w:rPr>
                <w:b/>
              </w:rPr>
            </w:pPr>
            <w:proofErr w:type="gramStart"/>
            <w:r w:rsidRPr="00633D02">
              <w:rPr>
                <w:b/>
              </w:rPr>
              <w:t>OŚWIETLENIA  ULICY</w:t>
            </w:r>
            <w:proofErr w:type="gramEnd"/>
            <w:r w:rsidRPr="00633D02">
              <w:rPr>
                <w:b/>
              </w:rPr>
              <w:t xml:space="preserve">  DOJAZDOWEJ  DO  ZAKŁADÓW</w:t>
            </w:r>
          </w:p>
          <w:p w:rsidR="004F6B23" w:rsidRPr="00633D02" w:rsidRDefault="004F6B23" w:rsidP="007D06E8">
            <w:pPr>
              <w:jc w:val="center"/>
              <w:rPr>
                <w:b/>
              </w:rPr>
            </w:pPr>
            <w:proofErr w:type="gramStart"/>
            <w:r w:rsidRPr="00633D02">
              <w:rPr>
                <w:b/>
              </w:rPr>
              <w:t>FIRMY  GEBERIT</w:t>
            </w:r>
            <w:proofErr w:type="gramEnd"/>
          </w:p>
          <w:p w:rsidR="004F6B23" w:rsidRPr="00633D02" w:rsidRDefault="00633D02" w:rsidP="007D06E8">
            <w:pPr>
              <w:jc w:val="center"/>
              <w:rPr>
                <w:rFonts w:cs="Arial"/>
              </w:rPr>
            </w:pPr>
            <w:r w:rsidRPr="00633D02">
              <w:rPr>
                <w:rFonts w:cs="Arial"/>
              </w:rPr>
              <w:t>OZORKÓW</w:t>
            </w:r>
            <w:r w:rsidR="004F6B23" w:rsidRPr="00633D02">
              <w:rPr>
                <w:rFonts w:cs="Arial"/>
              </w:rPr>
              <w:t xml:space="preserve">, DZIAŁKA </w:t>
            </w:r>
            <w:proofErr w:type="gramStart"/>
            <w:r w:rsidR="004F6B23" w:rsidRPr="00633D02">
              <w:rPr>
                <w:rFonts w:cs="Arial"/>
              </w:rPr>
              <w:t xml:space="preserve">NR </w:t>
            </w:r>
            <w:r w:rsidRPr="00633D02">
              <w:rPr>
                <w:rFonts w:cs="Arial"/>
              </w:rPr>
              <w:t>81</w:t>
            </w:r>
            <w:r w:rsidR="004F6B23" w:rsidRPr="00633D02">
              <w:rPr>
                <w:rFonts w:cs="Arial"/>
              </w:rPr>
              <w:t>/1</w:t>
            </w:r>
            <w:r w:rsidRPr="00633D02">
              <w:rPr>
                <w:rFonts w:cs="Arial"/>
              </w:rPr>
              <w:t>1  OBRĘB</w:t>
            </w:r>
            <w:proofErr w:type="gramEnd"/>
            <w:r w:rsidRPr="00633D02">
              <w:rPr>
                <w:rFonts w:cs="Arial"/>
              </w:rPr>
              <w:t xml:space="preserve">  12</w:t>
            </w:r>
          </w:p>
          <w:p w:rsidR="004F6B23" w:rsidRPr="00633D02" w:rsidRDefault="004F6B23" w:rsidP="00633D02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8221"/>
      </w:tblGrid>
      <w:tr w:rsidR="004F6B23" w:rsidTr="00057AF3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F6B23" w:rsidRDefault="004F6B23" w:rsidP="007D06E8">
            <w:pPr>
              <w:rPr>
                <w:sz w:val="16"/>
              </w:rPr>
            </w:pP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B23" w:rsidRDefault="004F6B23" w:rsidP="007D06E8">
            <w:pPr>
              <w:jc w:val="center"/>
              <w:rPr>
                <w:b/>
              </w:rPr>
            </w:pPr>
            <w:proofErr w:type="gramStart"/>
            <w:r>
              <w:rPr>
                <w:b/>
                <w:sz w:val="32"/>
              </w:rPr>
              <w:t>PROJEKT  BUDOWLANY</w:t>
            </w:r>
            <w:proofErr w:type="gramEnd"/>
          </w:p>
        </w:tc>
      </w:tr>
    </w:tbl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90522F" w:rsidRDefault="0090522F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2693"/>
        <w:gridCol w:w="1984"/>
      </w:tblGrid>
      <w:tr w:rsidR="004F6B23" w:rsidTr="00057AF3">
        <w:trPr>
          <w:trHeight w:val="5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F6B23" w:rsidRDefault="004F6B23" w:rsidP="007D06E8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6B23" w:rsidRDefault="004F6B23" w:rsidP="007D06E8">
            <w:pPr>
              <w:rPr>
                <w:b/>
                <w:u w:val="single"/>
              </w:rPr>
            </w:pPr>
            <w:proofErr w:type="gramStart"/>
            <w:r>
              <w:rPr>
                <w:b/>
                <w:u w:val="single"/>
              </w:rPr>
              <w:t>NUMER  PROJEKTU</w:t>
            </w:r>
            <w:proofErr w:type="gramEnd"/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B23" w:rsidRDefault="004F6B23" w:rsidP="0090522F">
            <w:pPr>
              <w:jc w:val="center"/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 xml:space="preserve">TOM  </w:t>
            </w:r>
            <w:r w:rsidR="00057AF3">
              <w:rPr>
                <w:b/>
                <w:sz w:val="32"/>
              </w:rPr>
              <w:t>I</w:t>
            </w:r>
            <w:r>
              <w:rPr>
                <w:b/>
                <w:sz w:val="32"/>
              </w:rPr>
              <w:t>E</w:t>
            </w:r>
            <w:proofErr w:type="gramEnd"/>
          </w:p>
        </w:tc>
      </w:tr>
    </w:tbl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EF573C" w:rsidRDefault="00EF573C" w:rsidP="004F6B23">
      <w:pPr>
        <w:rPr>
          <w:sz w:val="16"/>
        </w:rPr>
      </w:pPr>
    </w:p>
    <w:p w:rsidR="00EF573C" w:rsidRDefault="00EF573C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4F6B23" w:rsidRPr="00D5147E" w:rsidRDefault="004F6B23" w:rsidP="004F6B23">
      <w:pPr>
        <w:jc w:val="center"/>
        <w:rPr>
          <w:sz w:val="22"/>
          <w:szCs w:val="22"/>
        </w:rPr>
      </w:pPr>
      <w:proofErr w:type="gramStart"/>
      <w:r w:rsidRPr="00D5147E">
        <w:rPr>
          <w:sz w:val="22"/>
          <w:szCs w:val="22"/>
        </w:rPr>
        <w:t xml:space="preserve">SPIS </w:t>
      </w:r>
      <w:r>
        <w:rPr>
          <w:sz w:val="22"/>
          <w:szCs w:val="22"/>
        </w:rPr>
        <w:t xml:space="preserve"> </w:t>
      </w:r>
      <w:r w:rsidRPr="00D5147E">
        <w:rPr>
          <w:sz w:val="22"/>
          <w:szCs w:val="22"/>
        </w:rPr>
        <w:t>ZAWARTOŚCI</w:t>
      </w:r>
      <w:proofErr w:type="gramEnd"/>
      <w:r w:rsidRPr="00D5147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5147E">
        <w:rPr>
          <w:sz w:val="22"/>
          <w:szCs w:val="22"/>
        </w:rPr>
        <w:t>OPRACOWANIA</w:t>
      </w:r>
    </w:p>
    <w:p w:rsidR="004F6B23" w:rsidRPr="000153C7" w:rsidRDefault="004F6B23" w:rsidP="004F6B23">
      <w:pPr>
        <w:rPr>
          <w:sz w:val="22"/>
          <w:szCs w:val="22"/>
        </w:rPr>
      </w:pPr>
    </w:p>
    <w:p w:rsidR="004F6B23" w:rsidRDefault="004F6B23" w:rsidP="004F6B23">
      <w:pPr>
        <w:rPr>
          <w:sz w:val="22"/>
          <w:szCs w:val="22"/>
        </w:rPr>
      </w:pPr>
      <w:proofErr w:type="gramStart"/>
      <w:r w:rsidRPr="000153C7">
        <w:rPr>
          <w:sz w:val="22"/>
          <w:szCs w:val="22"/>
        </w:rPr>
        <w:t>-  Oświadczenie</w:t>
      </w:r>
      <w:proofErr w:type="gramEnd"/>
      <w:r w:rsidRPr="000153C7">
        <w:rPr>
          <w:sz w:val="22"/>
          <w:szCs w:val="22"/>
        </w:rPr>
        <w:t xml:space="preserve"> projektantów wraz z kopią uprawnień i przynależnością do  </w:t>
      </w:r>
      <w:proofErr w:type="spellStart"/>
      <w:r w:rsidRPr="000153C7">
        <w:rPr>
          <w:sz w:val="22"/>
          <w:szCs w:val="22"/>
        </w:rPr>
        <w:t>ŁOIIB</w:t>
      </w:r>
      <w:proofErr w:type="spellEnd"/>
    </w:p>
    <w:p w:rsidR="00467A20" w:rsidRPr="000153C7" w:rsidRDefault="00467A20" w:rsidP="004F6B23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  Uzgodnienie</w:t>
      </w:r>
      <w:proofErr w:type="gramEnd"/>
      <w:r>
        <w:rPr>
          <w:sz w:val="22"/>
          <w:szCs w:val="22"/>
        </w:rPr>
        <w:t xml:space="preserve"> rozwiązań projektowych z właścicielem oświetlenia</w:t>
      </w:r>
    </w:p>
    <w:p w:rsidR="004F6B23" w:rsidRPr="000153C7" w:rsidRDefault="004F6B23" w:rsidP="004F6B23">
      <w:pPr>
        <w:rPr>
          <w:sz w:val="22"/>
          <w:szCs w:val="22"/>
        </w:rPr>
      </w:pPr>
      <w:proofErr w:type="gramStart"/>
      <w:r w:rsidRPr="000153C7">
        <w:rPr>
          <w:sz w:val="22"/>
          <w:szCs w:val="22"/>
        </w:rPr>
        <w:t>-  Opis</w:t>
      </w:r>
      <w:proofErr w:type="gramEnd"/>
      <w:r w:rsidRPr="000153C7">
        <w:rPr>
          <w:sz w:val="22"/>
          <w:szCs w:val="22"/>
        </w:rPr>
        <w:t xml:space="preserve"> techniczny do projektu</w:t>
      </w:r>
    </w:p>
    <w:p w:rsidR="004F6B23" w:rsidRPr="000153C7" w:rsidRDefault="004F6B23" w:rsidP="004F6B23">
      <w:pPr>
        <w:rPr>
          <w:sz w:val="22"/>
          <w:szCs w:val="22"/>
        </w:rPr>
      </w:pPr>
      <w:proofErr w:type="gramStart"/>
      <w:r w:rsidRPr="000153C7">
        <w:rPr>
          <w:sz w:val="22"/>
          <w:szCs w:val="22"/>
        </w:rPr>
        <w:t>-  Informacja</w:t>
      </w:r>
      <w:proofErr w:type="gramEnd"/>
      <w:r w:rsidRPr="000153C7">
        <w:rPr>
          <w:sz w:val="22"/>
          <w:szCs w:val="22"/>
        </w:rPr>
        <w:t xml:space="preserve">  BIOZ</w:t>
      </w:r>
    </w:p>
    <w:p w:rsidR="004F6B23" w:rsidRPr="000153C7" w:rsidRDefault="00EF573C" w:rsidP="004F6B23">
      <w:pPr>
        <w:rPr>
          <w:sz w:val="22"/>
          <w:szCs w:val="22"/>
        </w:rPr>
      </w:pPr>
      <w:proofErr w:type="gramStart"/>
      <w:r w:rsidRPr="000153C7">
        <w:rPr>
          <w:sz w:val="22"/>
          <w:szCs w:val="22"/>
        </w:rPr>
        <w:t>-  Rysunki</w:t>
      </w:r>
      <w:proofErr w:type="gramEnd"/>
      <w:r w:rsidRPr="000153C7">
        <w:rPr>
          <w:sz w:val="22"/>
          <w:szCs w:val="22"/>
        </w:rPr>
        <w:t xml:space="preserve"> </w:t>
      </w:r>
    </w:p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0153C7" w:rsidRDefault="000153C7" w:rsidP="004F6B23">
      <w:pPr>
        <w:rPr>
          <w:sz w:val="16"/>
        </w:rPr>
      </w:pPr>
    </w:p>
    <w:p w:rsidR="000153C7" w:rsidRDefault="000153C7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242"/>
        <w:gridCol w:w="2551"/>
        <w:gridCol w:w="1940"/>
        <w:gridCol w:w="1205"/>
      </w:tblGrid>
      <w:tr w:rsidR="004F6B23" w:rsidTr="007D06E8">
        <w:tc>
          <w:tcPr>
            <w:tcW w:w="1701" w:type="dxa"/>
            <w:vAlign w:val="center"/>
          </w:tcPr>
          <w:p w:rsidR="004F6B23" w:rsidRDefault="004F6B23" w:rsidP="007D06E8">
            <w:pPr>
              <w:jc w:val="center"/>
              <w:rPr>
                <w:b/>
              </w:rPr>
            </w:pPr>
          </w:p>
        </w:tc>
        <w:tc>
          <w:tcPr>
            <w:tcW w:w="2242" w:type="dxa"/>
            <w:vAlign w:val="center"/>
          </w:tcPr>
          <w:p w:rsidR="004F6B23" w:rsidRDefault="004F6B23" w:rsidP="007D06E8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551" w:type="dxa"/>
            <w:vAlign w:val="center"/>
          </w:tcPr>
          <w:p w:rsidR="004F6B23" w:rsidRDefault="004F6B23" w:rsidP="007D06E8">
            <w:pPr>
              <w:jc w:val="center"/>
              <w:rPr>
                <w:b/>
              </w:rPr>
            </w:pPr>
            <w:r>
              <w:rPr>
                <w:b/>
              </w:rPr>
              <w:t>Specjalność</w:t>
            </w:r>
          </w:p>
        </w:tc>
        <w:tc>
          <w:tcPr>
            <w:tcW w:w="1940" w:type="dxa"/>
            <w:vAlign w:val="center"/>
          </w:tcPr>
          <w:p w:rsidR="004F6B23" w:rsidRDefault="004F6B23" w:rsidP="007D06E8">
            <w:pPr>
              <w:jc w:val="center"/>
              <w:rPr>
                <w:b/>
              </w:rPr>
            </w:pPr>
            <w:r>
              <w:rPr>
                <w:b/>
              </w:rPr>
              <w:t>Nr Upr.</w:t>
            </w:r>
          </w:p>
        </w:tc>
        <w:tc>
          <w:tcPr>
            <w:tcW w:w="1205" w:type="dxa"/>
            <w:vAlign w:val="center"/>
          </w:tcPr>
          <w:p w:rsidR="004F6B23" w:rsidRDefault="004F6B23" w:rsidP="007D06E8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4F6B23" w:rsidTr="007D06E8">
        <w:tc>
          <w:tcPr>
            <w:tcW w:w="1701" w:type="dxa"/>
          </w:tcPr>
          <w:p w:rsidR="004F6B23" w:rsidRDefault="004F6B23" w:rsidP="007D06E8">
            <w:pPr>
              <w:rPr>
                <w:b/>
              </w:rPr>
            </w:pPr>
            <w:r>
              <w:rPr>
                <w:b/>
              </w:rPr>
              <w:t>Projektował:</w:t>
            </w:r>
          </w:p>
        </w:tc>
        <w:tc>
          <w:tcPr>
            <w:tcW w:w="2242" w:type="dxa"/>
          </w:tcPr>
          <w:p w:rsidR="004F6B23" w:rsidRPr="00871888" w:rsidRDefault="004F6B23" w:rsidP="007D06E8">
            <w:pPr>
              <w:pStyle w:val="Stopka"/>
              <w:tabs>
                <w:tab w:val="clear" w:pos="4536"/>
                <w:tab w:val="clear" w:pos="9072"/>
              </w:tabs>
              <w:rPr>
                <w:szCs w:val="22"/>
              </w:rPr>
            </w:pPr>
            <w:proofErr w:type="gramStart"/>
            <w:r w:rsidRPr="00871888">
              <w:rPr>
                <w:sz w:val="22"/>
                <w:szCs w:val="22"/>
              </w:rPr>
              <w:t>inż</w:t>
            </w:r>
            <w:proofErr w:type="gramEnd"/>
            <w:r w:rsidRPr="00871888">
              <w:rPr>
                <w:sz w:val="22"/>
                <w:szCs w:val="22"/>
              </w:rPr>
              <w:t>. Teodor Fandrych</w:t>
            </w:r>
          </w:p>
        </w:tc>
        <w:tc>
          <w:tcPr>
            <w:tcW w:w="2551" w:type="dxa"/>
          </w:tcPr>
          <w:p w:rsidR="004F6B23" w:rsidRPr="00871888" w:rsidRDefault="000153C7" w:rsidP="000153C7">
            <w:r>
              <w:rPr>
                <w:sz w:val="22"/>
                <w:szCs w:val="22"/>
              </w:rPr>
              <w:t>Instalacyjno-</w:t>
            </w:r>
            <w:r w:rsidR="004F6B23">
              <w:rPr>
                <w:sz w:val="22"/>
                <w:szCs w:val="22"/>
              </w:rPr>
              <w:t>inżynieryjn</w:t>
            </w:r>
            <w:r>
              <w:rPr>
                <w:sz w:val="22"/>
                <w:szCs w:val="22"/>
              </w:rPr>
              <w:t>a</w:t>
            </w:r>
            <w:r w:rsidR="004F6B23" w:rsidRPr="008718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40" w:type="dxa"/>
          </w:tcPr>
          <w:p w:rsidR="004F6B23" w:rsidRPr="000153C7" w:rsidRDefault="004F6B23" w:rsidP="000153C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0153C7">
              <w:rPr>
                <w:sz w:val="22"/>
                <w:szCs w:val="22"/>
              </w:rPr>
              <w:t>316/82/WMŁ</w:t>
            </w:r>
          </w:p>
        </w:tc>
        <w:tc>
          <w:tcPr>
            <w:tcW w:w="1205" w:type="dxa"/>
          </w:tcPr>
          <w:p w:rsidR="004F6B23" w:rsidRDefault="004F6B23" w:rsidP="007D06E8"/>
        </w:tc>
      </w:tr>
      <w:tr w:rsidR="004F6B23" w:rsidRPr="00EF573C" w:rsidTr="007D06E8">
        <w:tc>
          <w:tcPr>
            <w:tcW w:w="1701" w:type="dxa"/>
          </w:tcPr>
          <w:p w:rsidR="004F6B23" w:rsidRPr="00EF573C" w:rsidRDefault="004F6B23" w:rsidP="007D06E8">
            <w:pPr>
              <w:rPr>
                <w:b/>
              </w:rPr>
            </w:pPr>
            <w:r w:rsidRPr="00EF573C">
              <w:rPr>
                <w:b/>
              </w:rPr>
              <w:t>Sprawdził:</w:t>
            </w:r>
          </w:p>
        </w:tc>
        <w:tc>
          <w:tcPr>
            <w:tcW w:w="2242" w:type="dxa"/>
          </w:tcPr>
          <w:p w:rsidR="004F6B23" w:rsidRPr="00EF573C" w:rsidRDefault="004F6B23" w:rsidP="007D06E8">
            <w:proofErr w:type="gramStart"/>
            <w:r w:rsidRPr="00EF573C">
              <w:rPr>
                <w:sz w:val="22"/>
                <w:szCs w:val="22"/>
              </w:rPr>
              <w:t>mgr</w:t>
            </w:r>
            <w:proofErr w:type="gramEnd"/>
            <w:r w:rsidRPr="00EF573C">
              <w:rPr>
                <w:sz w:val="22"/>
                <w:szCs w:val="22"/>
              </w:rPr>
              <w:t xml:space="preserve"> inż. Mariusz Gaik</w:t>
            </w:r>
          </w:p>
        </w:tc>
        <w:tc>
          <w:tcPr>
            <w:tcW w:w="2551" w:type="dxa"/>
          </w:tcPr>
          <w:p w:rsidR="004F6B23" w:rsidRPr="00EF573C" w:rsidRDefault="004F6B23" w:rsidP="007D06E8">
            <w:pPr>
              <w:jc w:val="center"/>
            </w:pPr>
            <w:proofErr w:type="gramStart"/>
            <w:r w:rsidRPr="00EF573C">
              <w:rPr>
                <w:sz w:val="22"/>
                <w:szCs w:val="22"/>
              </w:rPr>
              <w:t>instalacyjna</w:t>
            </w:r>
            <w:proofErr w:type="gramEnd"/>
            <w:r w:rsidRPr="00EF573C">
              <w:rPr>
                <w:sz w:val="22"/>
                <w:szCs w:val="22"/>
              </w:rPr>
              <w:t xml:space="preserve"> b/o</w:t>
            </w:r>
          </w:p>
        </w:tc>
        <w:tc>
          <w:tcPr>
            <w:tcW w:w="1940" w:type="dxa"/>
          </w:tcPr>
          <w:p w:rsidR="004F6B23" w:rsidRPr="00EF573C" w:rsidRDefault="004F6B23" w:rsidP="007D06E8">
            <w:pPr>
              <w:rPr>
                <w:sz w:val="20"/>
                <w:szCs w:val="20"/>
              </w:rPr>
            </w:pPr>
            <w:r w:rsidRPr="00EF573C">
              <w:rPr>
                <w:sz w:val="20"/>
                <w:szCs w:val="20"/>
              </w:rPr>
              <w:t>LOD/2261/POOE/13</w:t>
            </w:r>
          </w:p>
        </w:tc>
        <w:tc>
          <w:tcPr>
            <w:tcW w:w="1205" w:type="dxa"/>
          </w:tcPr>
          <w:p w:rsidR="004F6B23" w:rsidRPr="00EF573C" w:rsidRDefault="004F6B23" w:rsidP="007D06E8"/>
        </w:tc>
      </w:tr>
    </w:tbl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p w:rsidR="004F6B23" w:rsidRDefault="004F6B23" w:rsidP="004F6B23">
      <w:pPr>
        <w:rPr>
          <w:sz w:val="16"/>
        </w:rPr>
      </w:pP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4F6B23" w:rsidTr="00057AF3">
        <w:trPr>
          <w:trHeight w:val="400"/>
        </w:trPr>
        <w:tc>
          <w:tcPr>
            <w:tcW w:w="96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F6B23" w:rsidRDefault="004F6B23" w:rsidP="000153C7">
            <w:pPr>
              <w:jc w:val="center"/>
              <w:rPr>
                <w:b/>
              </w:rPr>
            </w:pPr>
            <w:r>
              <w:rPr>
                <w:b/>
              </w:rPr>
              <w:t xml:space="preserve">ŁÓDŹ, </w:t>
            </w:r>
            <w:r w:rsidR="000153C7">
              <w:rPr>
                <w:b/>
              </w:rPr>
              <w:t>GRUDZIEŃ</w:t>
            </w:r>
            <w:r>
              <w:rPr>
                <w:b/>
              </w:rPr>
              <w:t xml:space="preserve"> 2018</w:t>
            </w:r>
          </w:p>
        </w:tc>
      </w:tr>
    </w:tbl>
    <w:p w:rsidR="004F6B23" w:rsidRPr="00FB0034" w:rsidRDefault="004F6B23" w:rsidP="004F6B23">
      <w:pPr>
        <w:ind w:right="697"/>
        <w:rPr>
          <w:sz w:val="16"/>
        </w:rPr>
      </w:pPr>
      <w:r w:rsidRPr="00171D7D">
        <w:rPr>
          <w:sz w:val="16"/>
          <w:szCs w:val="16"/>
        </w:rPr>
        <w:br w:type="page"/>
      </w:r>
    </w:p>
    <w:p w:rsidR="004F6B23" w:rsidRDefault="004F6B23" w:rsidP="004F6B23">
      <w:pPr>
        <w:ind w:right="697"/>
        <w:rPr>
          <w:sz w:val="16"/>
        </w:rPr>
      </w:pPr>
    </w:p>
    <w:p w:rsidR="004F6B23" w:rsidRPr="0017308E" w:rsidRDefault="004F6B23" w:rsidP="004F6B23">
      <w:pPr>
        <w:ind w:right="697"/>
        <w:rPr>
          <w:sz w:val="16"/>
        </w:rPr>
      </w:pPr>
    </w:p>
    <w:p w:rsidR="00633D02" w:rsidRPr="00586727" w:rsidRDefault="004F6B23" w:rsidP="004F6B23">
      <w:pPr>
        <w:rPr>
          <w:b/>
        </w:rPr>
      </w:pPr>
      <w:r w:rsidRPr="00586727">
        <w:rPr>
          <w:b/>
        </w:rPr>
        <w:t xml:space="preserve">INWESTOR: </w:t>
      </w:r>
      <w:proofErr w:type="gramStart"/>
      <w:r w:rsidR="00633D02" w:rsidRPr="00586727">
        <w:rPr>
          <w:b/>
        </w:rPr>
        <w:t>ŁÓDZKA  SPECJALNA</w:t>
      </w:r>
      <w:proofErr w:type="gramEnd"/>
      <w:r w:rsidR="00633D02" w:rsidRPr="00586727">
        <w:rPr>
          <w:b/>
        </w:rPr>
        <w:t xml:space="preserve">  STREFA  EKONOMICZNA</w:t>
      </w:r>
    </w:p>
    <w:p w:rsidR="004F6B23" w:rsidRPr="00586727" w:rsidRDefault="004F6B23" w:rsidP="004F6B23">
      <w:pPr>
        <w:rPr>
          <w:b/>
        </w:rPr>
      </w:pPr>
      <w:r w:rsidRPr="00586727">
        <w:rPr>
          <w:b/>
        </w:rPr>
        <w:tab/>
      </w:r>
      <w:r w:rsidRPr="00586727">
        <w:rPr>
          <w:b/>
        </w:rPr>
        <w:tab/>
        <w:t xml:space="preserve"> UL. </w:t>
      </w:r>
      <w:r w:rsidR="00633D02" w:rsidRPr="00586727">
        <w:rPr>
          <w:b/>
        </w:rPr>
        <w:t xml:space="preserve">KS. BISKUPA </w:t>
      </w:r>
      <w:proofErr w:type="gramStart"/>
      <w:r w:rsidR="00633D02" w:rsidRPr="00586727">
        <w:rPr>
          <w:b/>
        </w:rPr>
        <w:t>TYMIENIECKIEGO  22G</w:t>
      </w:r>
      <w:proofErr w:type="gramEnd"/>
    </w:p>
    <w:p w:rsidR="004F6B23" w:rsidRPr="00586727" w:rsidRDefault="004F6B23" w:rsidP="004F6B23">
      <w:pPr>
        <w:ind w:left="708" w:firstLine="708"/>
        <w:rPr>
          <w:b/>
        </w:rPr>
      </w:pPr>
      <w:r w:rsidRPr="00586727">
        <w:rPr>
          <w:b/>
        </w:rPr>
        <w:t xml:space="preserve"> </w:t>
      </w:r>
      <w:proofErr w:type="gramStart"/>
      <w:r w:rsidRPr="00586727">
        <w:rPr>
          <w:b/>
        </w:rPr>
        <w:t>9</w:t>
      </w:r>
      <w:r w:rsidR="00633D02" w:rsidRPr="00586727">
        <w:rPr>
          <w:b/>
        </w:rPr>
        <w:t>0</w:t>
      </w:r>
      <w:r w:rsidRPr="00586727">
        <w:rPr>
          <w:b/>
        </w:rPr>
        <w:t>-</w:t>
      </w:r>
      <w:r w:rsidR="00633D02" w:rsidRPr="00586727">
        <w:rPr>
          <w:b/>
        </w:rPr>
        <w:t>349</w:t>
      </w:r>
      <w:r w:rsidRPr="00586727">
        <w:rPr>
          <w:b/>
        </w:rPr>
        <w:t xml:space="preserve">  </w:t>
      </w:r>
      <w:r w:rsidR="00586727" w:rsidRPr="00586727">
        <w:rPr>
          <w:b/>
        </w:rPr>
        <w:t>ŁÓDŹ</w:t>
      </w:r>
      <w:proofErr w:type="gramEnd"/>
    </w:p>
    <w:p w:rsidR="004F6B23" w:rsidRPr="0017308E" w:rsidRDefault="004F6B23" w:rsidP="004F6B23">
      <w:pPr>
        <w:pStyle w:val="Tekstpodstawowy"/>
        <w:jc w:val="both"/>
        <w:rPr>
          <w:rFonts w:ascii="Times New Roman" w:hAnsi="Times New Roman"/>
          <w:sz w:val="20"/>
        </w:rPr>
      </w:pPr>
    </w:p>
    <w:p w:rsidR="004F6B23" w:rsidRDefault="004F6B23" w:rsidP="004F6B23">
      <w:pPr>
        <w:pStyle w:val="Tekstpodstawowy"/>
        <w:jc w:val="both"/>
        <w:rPr>
          <w:rFonts w:ascii="Times New Roman" w:hAnsi="Times New Roman"/>
          <w:sz w:val="20"/>
        </w:rPr>
      </w:pPr>
    </w:p>
    <w:p w:rsidR="004F6B23" w:rsidRPr="0017308E" w:rsidRDefault="004F6B23" w:rsidP="004F6B23">
      <w:pPr>
        <w:pStyle w:val="Tekstpodstawowy"/>
        <w:jc w:val="both"/>
        <w:rPr>
          <w:rFonts w:ascii="Times New Roman" w:hAnsi="Times New Roman"/>
          <w:sz w:val="20"/>
        </w:rPr>
      </w:pPr>
    </w:p>
    <w:p w:rsidR="00586727" w:rsidRPr="00633D02" w:rsidRDefault="004F6B23" w:rsidP="00586727">
      <w:pPr>
        <w:jc w:val="both"/>
        <w:rPr>
          <w:b/>
        </w:rPr>
      </w:pPr>
      <w:r w:rsidRPr="0017308E">
        <w:rPr>
          <w:b/>
        </w:rPr>
        <w:t xml:space="preserve">OPRACOWANIE: </w:t>
      </w:r>
      <w:proofErr w:type="gramStart"/>
      <w:r w:rsidR="00586727" w:rsidRPr="00633D02">
        <w:rPr>
          <w:b/>
        </w:rPr>
        <w:t>PROJEKT  USUNIĘCIA</w:t>
      </w:r>
      <w:proofErr w:type="gramEnd"/>
      <w:r w:rsidR="00586727" w:rsidRPr="00633D02">
        <w:rPr>
          <w:b/>
        </w:rPr>
        <w:t xml:space="preserve">  KOLIZJI</w:t>
      </w:r>
      <w:r w:rsidR="00586727">
        <w:rPr>
          <w:b/>
        </w:rPr>
        <w:t xml:space="preserve">  </w:t>
      </w:r>
      <w:r w:rsidR="00586727" w:rsidRPr="00633D02">
        <w:rPr>
          <w:b/>
        </w:rPr>
        <w:t xml:space="preserve">OŚWIETLENIA  ULICY  </w:t>
      </w:r>
      <w:r w:rsidR="00586727">
        <w:rPr>
          <w:b/>
        </w:rPr>
        <w:t>D</w:t>
      </w:r>
      <w:r w:rsidR="00586727" w:rsidRPr="00633D02">
        <w:rPr>
          <w:b/>
        </w:rPr>
        <w:t>OJA</w:t>
      </w:r>
      <w:r w:rsidR="00586727" w:rsidRPr="00633D02">
        <w:rPr>
          <w:b/>
        </w:rPr>
        <w:t>Z</w:t>
      </w:r>
      <w:r w:rsidR="00586727" w:rsidRPr="00633D02">
        <w:rPr>
          <w:b/>
        </w:rPr>
        <w:t>DOWEJ  DO  ZAKŁADÓW</w:t>
      </w:r>
      <w:r w:rsidR="00586727">
        <w:rPr>
          <w:b/>
        </w:rPr>
        <w:t xml:space="preserve">  </w:t>
      </w:r>
      <w:r w:rsidR="00586727" w:rsidRPr="00633D02">
        <w:rPr>
          <w:b/>
        </w:rPr>
        <w:t>FIRMY  GEBERIT</w:t>
      </w:r>
      <w:r w:rsidR="00586727">
        <w:rPr>
          <w:b/>
        </w:rPr>
        <w:t xml:space="preserve">  W  OZORKOW</w:t>
      </w:r>
      <w:r w:rsidR="000153C7">
        <w:rPr>
          <w:b/>
        </w:rPr>
        <w:t xml:space="preserve">IE, DZIAŁKA NR 81/11  OBRĘB 12 </w:t>
      </w:r>
    </w:p>
    <w:p w:rsidR="004F6B23" w:rsidRPr="0017308E" w:rsidRDefault="004F6B23" w:rsidP="00586727">
      <w:pPr>
        <w:jc w:val="both"/>
        <w:rPr>
          <w:b/>
          <w:sz w:val="28"/>
        </w:rPr>
      </w:pPr>
    </w:p>
    <w:p w:rsidR="004F6B23" w:rsidRDefault="004F6B23" w:rsidP="004F6B23">
      <w:pPr>
        <w:rPr>
          <w:sz w:val="20"/>
        </w:rPr>
      </w:pPr>
    </w:p>
    <w:p w:rsidR="004F6B23" w:rsidRPr="0017308E" w:rsidRDefault="004F6B23" w:rsidP="004F6B23">
      <w:pPr>
        <w:rPr>
          <w:sz w:val="20"/>
        </w:rPr>
      </w:pPr>
    </w:p>
    <w:p w:rsidR="004F6B23" w:rsidRDefault="004F6B23" w:rsidP="004F6B23">
      <w:pPr>
        <w:pStyle w:val="Tekstpodstawowy"/>
        <w:jc w:val="both"/>
        <w:rPr>
          <w:rFonts w:ascii="Times New Roman" w:hAnsi="Times New Roman"/>
          <w:sz w:val="20"/>
        </w:rPr>
      </w:pPr>
    </w:p>
    <w:p w:rsidR="004F6B23" w:rsidRPr="0017308E" w:rsidRDefault="004F6B23" w:rsidP="004F6B23">
      <w:pPr>
        <w:pStyle w:val="Tekstpodstawowy"/>
        <w:jc w:val="both"/>
        <w:rPr>
          <w:rFonts w:ascii="Times New Roman" w:hAnsi="Times New Roman"/>
          <w:sz w:val="20"/>
        </w:rPr>
      </w:pPr>
    </w:p>
    <w:p w:rsidR="004F6B23" w:rsidRDefault="004F6B23" w:rsidP="004F6B23">
      <w:pPr>
        <w:jc w:val="center"/>
        <w:rPr>
          <w:b/>
          <w:sz w:val="28"/>
          <w:szCs w:val="28"/>
        </w:rPr>
      </w:pPr>
      <w:r w:rsidRPr="00661EB8">
        <w:rPr>
          <w:b/>
          <w:sz w:val="28"/>
          <w:szCs w:val="28"/>
        </w:rPr>
        <w:t>OŚWIADCZENIE</w:t>
      </w:r>
    </w:p>
    <w:p w:rsidR="004F6B23" w:rsidRPr="00661EB8" w:rsidRDefault="004F6B23" w:rsidP="004F6B23">
      <w:pPr>
        <w:jc w:val="center"/>
        <w:rPr>
          <w:b/>
          <w:sz w:val="28"/>
          <w:szCs w:val="28"/>
        </w:rPr>
      </w:pPr>
    </w:p>
    <w:p w:rsidR="004F6B23" w:rsidRPr="00CB6AE0" w:rsidRDefault="004F6B23" w:rsidP="004F6B23">
      <w:pPr>
        <w:jc w:val="both"/>
      </w:pPr>
      <w:r w:rsidRPr="00CB6AE0">
        <w:t xml:space="preserve">Niniejszy projekt posiada stopień szczegółowości oraz zakres rzeczowy zgodny z właściwymi przepisami Rozporządzenia Ministra Transportu, Budownictwa i Gospodarki Morskiej w sprawie szczegółowego zakresu i formy projektu budowlanego (Dz.U. </w:t>
      </w:r>
      <w:proofErr w:type="gramStart"/>
      <w:r w:rsidRPr="00CB6AE0">
        <w:t>z</w:t>
      </w:r>
      <w:proofErr w:type="gramEnd"/>
      <w:r w:rsidRPr="00CB6AE0">
        <w:t xml:space="preserve"> 2013r., poz. 762) i został sporz</w:t>
      </w:r>
      <w:r w:rsidRPr="00CB6AE0">
        <w:t>ą</w:t>
      </w:r>
      <w:r w:rsidRPr="00CB6AE0">
        <w:t>dzony zgodnie z obowiązującymi przepisami, w tym techniczno – budowlanymi, normami i zas</w:t>
      </w:r>
      <w:r w:rsidRPr="00CB6AE0">
        <w:t>a</w:t>
      </w:r>
      <w:r w:rsidRPr="00CB6AE0">
        <w:t>dami wiedzy technicznej oraz zgodnie z zamówieniem i umową. Dokumentacja jest w stanie ko</w:t>
      </w:r>
      <w:r w:rsidRPr="00CB6AE0">
        <w:t>m</w:t>
      </w:r>
      <w:r w:rsidRPr="00CB6AE0">
        <w:t>pletności z punktu widzenia celu, któremu ma służyć.</w:t>
      </w:r>
    </w:p>
    <w:p w:rsidR="004F6B23" w:rsidRPr="00CB6AE0" w:rsidRDefault="004F6B23" w:rsidP="004F6B23">
      <w:pPr>
        <w:jc w:val="both"/>
      </w:pPr>
    </w:p>
    <w:p w:rsidR="004F6B23" w:rsidRPr="00CB6AE0" w:rsidRDefault="004F6B23" w:rsidP="004F6B23">
      <w:pPr>
        <w:pStyle w:val="Nagwek"/>
        <w:rPr>
          <w:lang w:val="pl-PL"/>
        </w:rPr>
      </w:pPr>
    </w:p>
    <w:p w:rsidR="004F6B23" w:rsidRDefault="004F6B23" w:rsidP="004F6B23">
      <w:pPr>
        <w:pStyle w:val="firmowy2"/>
        <w:numPr>
          <w:ilvl w:val="0"/>
          <w:numId w:val="41"/>
        </w:numPr>
        <w:jc w:val="both"/>
        <w:rPr>
          <w:szCs w:val="24"/>
          <w:lang w:val="pl-PL"/>
        </w:rPr>
      </w:pPr>
      <w:r>
        <w:rPr>
          <w:szCs w:val="24"/>
          <w:lang w:val="pl-PL"/>
        </w:rPr>
        <w:t>Projektant w zakresie instalacji elektrycznych:</w:t>
      </w:r>
    </w:p>
    <w:p w:rsidR="004F6B23" w:rsidRDefault="004F6B23" w:rsidP="004F6B23">
      <w:pPr>
        <w:pStyle w:val="firmowy2"/>
        <w:ind w:left="360"/>
        <w:jc w:val="both"/>
        <w:rPr>
          <w:szCs w:val="24"/>
          <w:lang w:val="pl-PL"/>
        </w:rPr>
      </w:pPr>
      <w:proofErr w:type="gramStart"/>
      <w:r>
        <w:rPr>
          <w:szCs w:val="24"/>
          <w:lang w:val="pl-PL"/>
        </w:rPr>
        <w:t>inż</w:t>
      </w:r>
      <w:proofErr w:type="gramEnd"/>
      <w:r>
        <w:rPr>
          <w:szCs w:val="24"/>
          <w:lang w:val="pl-PL"/>
        </w:rPr>
        <w:t xml:space="preserve">. Teodor Fandrych upr. </w:t>
      </w:r>
      <w:proofErr w:type="gramStart"/>
      <w:r>
        <w:rPr>
          <w:szCs w:val="24"/>
          <w:lang w:val="pl-PL"/>
        </w:rPr>
        <w:t>bud</w:t>
      </w:r>
      <w:proofErr w:type="gramEnd"/>
      <w:r>
        <w:rPr>
          <w:szCs w:val="24"/>
          <w:lang w:val="pl-PL"/>
        </w:rPr>
        <w:t xml:space="preserve">. </w:t>
      </w:r>
      <w:proofErr w:type="gramStart"/>
      <w:r>
        <w:rPr>
          <w:szCs w:val="24"/>
          <w:lang w:val="pl-PL"/>
        </w:rPr>
        <w:t>nr</w:t>
      </w:r>
      <w:proofErr w:type="gramEnd"/>
      <w:r>
        <w:rPr>
          <w:szCs w:val="24"/>
          <w:lang w:val="pl-PL"/>
        </w:rPr>
        <w:t xml:space="preserve"> 316/82/WMŁ</w:t>
      </w:r>
    </w:p>
    <w:p w:rsidR="004F6B23" w:rsidRDefault="004F6B23" w:rsidP="004F6B23">
      <w:pPr>
        <w:pStyle w:val="firmowy2"/>
        <w:ind w:left="360"/>
        <w:jc w:val="both"/>
        <w:rPr>
          <w:szCs w:val="24"/>
          <w:lang w:val="pl-PL"/>
        </w:rPr>
      </w:pPr>
    </w:p>
    <w:p w:rsidR="004F6B23" w:rsidRDefault="004F6B23" w:rsidP="004F6B23">
      <w:pPr>
        <w:pStyle w:val="firmowy2"/>
        <w:numPr>
          <w:ilvl w:val="0"/>
          <w:numId w:val="41"/>
        </w:numPr>
        <w:jc w:val="both"/>
        <w:rPr>
          <w:szCs w:val="24"/>
          <w:lang w:val="pl-PL"/>
        </w:rPr>
      </w:pPr>
      <w:r>
        <w:rPr>
          <w:szCs w:val="24"/>
          <w:lang w:val="pl-PL"/>
        </w:rPr>
        <w:t>Sprawdzający w zakresie instalacji elektrycznych:</w:t>
      </w:r>
    </w:p>
    <w:p w:rsidR="004F6B23" w:rsidRDefault="004F6B23" w:rsidP="004F6B23">
      <w:pPr>
        <w:pStyle w:val="firmowy2"/>
        <w:ind w:left="360"/>
        <w:jc w:val="both"/>
        <w:rPr>
          <w:szCs w:val="24"/>
          <w:lang w:val="pl-PL"/>
        </w:rPr>
      </w:pPr>
      <w:proofErr w:type="gramStart"/>
      <w:r>
        <w:rPr>
          <w:szCs w:val="24"/>
          <w:lang w:val="pl-PL"/>
        </w:rPr>
        <w:t>mgr</w:t>
      </w:r>
      <w:proofErr w:type="gramEnd"/>
      <w:r>
        <w:rPr>
          <w:szCs w:val="24"/>
          <w:lang w:val="pl-PL"/>
        </w:rPr>
        <w:t xml:space="preserve"> inż. Mariusz Gaik upr. </w:t>
      </w:r>
      <w:proofErr w:type="gramStart"/>
      <w:r>
        <w:rPr>
          <w:szCs w:val="24"/>
          <w:lang w:val="pl-PL"/>
        </w:rPr>
        <w:t>bud</w:t>
      </w:r>
      <w:proofErr w:type="gramEnd"/>
      <w:r>
        <w:rPr>
          <w:szCs w:val="24"/>
          <w:lang w:val="pl-PL"/>
        </w:rPr>
        <w:t xml:space="preserve">. </w:t>
      </w:r>
      <w:proofErr w:type="gramStart"/>
      <w:r>
        <w:rPr>
          <w:szCs w:val="24"/>
          <w:lang w:val="pl-PL"/>
        </w:rPr>
        <w:t>nr</w:t>
      </w:r>
      <w:proofErr w:type="gramEnd"/>
      <w:r>
        <w:rPr>
          <w:szCs w:val="24"/>
          <w:lang w:val="pl-PL"/>
        </w:rPr>
        <w:t xml:space="preserve"> LDO/2261/POOE/13</w:t>
      </w:r>
    </w:p>
    <w:p w:rsidR="004F6B23" w:rsidRDefault="004F6B23" w:rsidP="004F6B23">
      <w:pPr>
        <w:ind w:right="697"/>
        <w:rPr>
          <w:sz w:val="16"/>
        </w:rPr>
      </w:pPr>
    </w:p>
    <w:p w:rsidR="001E7195" w:rsidRDefault="004F6B23">
      <w:r>
        <w:br w:type="page"/>
      </w:r>
    </w:p>
    <w:p w:rsidR="001E7195" w:rsidRDefault="001E7195"/>
    <w:p w:rsidR="001E7195" w:rsidRPr="00171D7D" w:rsidRDefault="001E7195"/>
    <w:p w:rsidR="00A30C8D" w:rsidRPr="00171D7D" w:rsidRDefault="00A30C8D"/>
    <w:p w:rsidR="00A30C8D" w:rsidRPr="0040729F" w:rsidRDefault="00A30C8D" w:rsidP="0040729F">
      <w:pPr>
        <w:jc w:val="center"/>
        <w:rPr>
          <w:b/>
        </w:rPr>
      </w:pPr>
      <w:proofErr w:type="gramStart"/>
      <w:r w:rsidRPr="0040729F">
        <w:rPr>
          <w:b/>
        </w:rPr>
        <w:t>SPIS  TREŚCI</w:t>
      </w:r>
      <w:proofErr w:type="gramEnd"/>
    </w:p>
    <w:p w:rsidR="00A30C8D" w:rsidRPr="00171D7D" w:rsidRDefault="00A30C8D"/>
    <w:p w:rsidR="00A30C8D" w:rsidRPr="00171D7D" w:rsidRDefault="00A30C8D"/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5202A">
        <w:fldChar w:fldCharType="begin"/>
      </w:r>
      <w:r w:rsidR="0040729F" w:rsidRPr="0085202A">
        <w:instrText xml:space="preserve"> TOC \o "1-3" \h \z \u </w:instrText>
      </w:r>
      <w:r w:rsidRPr="0085202A">
        <w:fldChar w:fldCharType="separate"/>
      </w:r>
      <w:hyperlink w:anchor="_Toc533235311" w:history="1">
        <w:r w:rsidR="00400A4C" w:rsidRPr="00DD6733">
          <w:rPr>
            <w:rStyle w:val="Hipercze"/>
            <w:b/>
            <w:noProof/>
          </w:rPr>
          <w:t>1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SPIS  ZAŁĄCZNIKÓW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12" w:history="1">
        <w:r w:rsidR="00400A4C" w:rsidRPr="00DD6733">
          <w:rPr>
            <w:rStyle w:val="Hipercze"/>
            <w:rFonts w:ascii="Symbol" w:hAnsi="Symbol"/>
            <w:noProof/>
          </w:rPr>
          <w:t>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noProof/>
          </w:rPr>
          <w:t>Oświadczenie projektantów wraz z kopią uprawnień i przynależnością do ŁOIIB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13" w:history="1">
        <w:r w:rsidR="00400A4C" w:rsidRPr="00DD6733">
          <w:rPr>
            <w:rStyle w:val="Hipercze"/>
            <w:rFonts w:ascii="Symbol" w:hAnsi="Symbol"/>
            <w:noProof/>
          </w:rPr>
          <w:t>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noProof/>
          </w:rPr>
          <w:t>Uzgodnienie projektu usunięcia kolizji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14" w:history="1">
        <w:r w:rsidR="00400A4C" w:rsidRPr="00DD6733">
          <w:rPr>
            <w:rStyle w:val="Hipercze"/>
            <w:b/>
            <w:noProof/>
          </w:rPr>
          <w:t>2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PODSTAWA  OPRACOWANIA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15" w:history="1">
        <w:r w:rsidR="00400A4C" w:rsidRPr="00DD6733">
          <w:rPr>
            <w:rStyle w:val="Hipercze"/>
            <w:b/>
            <w:noProof/>
          </w:rPr>
          <w:t>3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LOKALIZACJA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16" w:history="1">
        <w:r w:rsidR="00400A4C" w:rsidRPr="00DD6733">
          <w:rPr>
            <w:rStyle w:val="Hipercze"/>
            <w:b/>
            <w:noProof/>
          </w:rPr>
          <w:t>4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USUNIĘCIE  KOLIZJI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17" w:history="1">
        <w:r w:rsidR="00400A4C" w:rsidRPr="00DD6733">
          <w:rPr>
            <w:rStyle w:val="Hipercze"/>
            <w:b/>
            <w:noProof/>
          </w:rPr>
          <w:t>4.1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DEMONTAŻ  ISTNIEJĄCEGO  OŚWIETLENIA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18" w:history="1">
        <w:r w:rsidR="00400A4C" w:rsidRPr="00DD6733">
          <w:rPr>
            <w:rStyle w:val="Hipercze"/>
            <w:b/>
            <w:noProof/>
          </w:rPr>
          <w:t>4.2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MONTAŻ  OŚWIETLENIA  POZA  ZATOKAMI  DLA  SAMOCHODÓW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19" w:history="1">
        <w:r w:rsidR="00400A4C" w:rsidRPr="00DD6733">
          <w:rPr>
            <w:rStyle w:val="Hipercze"/>
            <w:b/>
            <w:noProof/>
          </w:rPr>
          <w:t>5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INSTALACJA  OCHRONY  OD  PORAŻEŃ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20" w:history="1">
        <w:r w:rsidR="00400A4C" w:rsidRPr="00DD6733">
          <w:rPr>
            <w:rStyle w:val="Hipercze"/>
            <w:b/>
            <w:noProof/>
          </w:rPr>
          <w:t>6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PRÓBY  ODBIOROWE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21" w:history="1">
        <w:r w:rsidR="00400A4C" w:rsidRPr="00DD6733">
          <w:rPr>
            <w:rStyle w:val="Hipercze"/>
            <w:b/>
            <w:noProof/>
          </w:rPr>
          <w:t>6.1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SPRAWDZENIE  CIĄGŁOŚCI  ŻYŁ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2"/>
        <w:tabs>
          <w:tab w:val="left" w:pos="88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22" w:history="1">
        <w:r w:rsidR="00400A4C" w:rsidRPr="00DD6733">
          <w:rPr>
            <w:rStyle w:val="Hipercze"/>
            <w:b/>
            <w:noProof/>
          </w:rPr>
          <w:t>6.2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POMIAR  REZYSTANCJI  IZOLACJI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23" w:history="1">
        <w:r w:rsidR="00400A4C" w:rsidRPr="00DD6733">
          <w:rPr>
            <w:rStyle w:val="Hipercze"/>
            <w:b/>
            <w:noProof/>
          </w:rPr>
          <w:t>7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PRZEPISY  BHP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24" w:history="1">
        <w:r w:rsidR="00400A4C" w:rsidRPr="00DD6733">
          <w:rPr>
            <w:rStyle w:val="Hipercze"/>
            <w:b/>
            <w:noProof/>
          </w:rPr>
          <w:t>8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WSPÓŁRZĘDNE  GEODEZYJNE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1"/>
        <w:tabs>
          <w:tab w:val="left" w:pos="66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25" w:history="1">
        <w:r w:rsidR="00400A4C" w:rsidRPr="00DD6733">
          <w:rPr>
            <w:rStyle w:val="Hipercze"/>
            <w:b/>
            <w:noProof/>
          </w:rPr>
          <w:t>10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SPIS  RYSUNKÓW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2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26" w:history="1">
        <w:r w:rsidR="00400A4C" w:rsidRPr="00DD6733">
          <w:rPr>
            <w:rStyle w:val="Hipercze"/>
            <w:b/>
            <w:noProof/>
          </w:rPr>
          <w:t>10.1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Rys. NR IE-01  PZT w zakresie usunięcia kolizji słupów oświetlenia 1:500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00A4C" w:rsidRDefault="006775B2">
      <w:pPr>
        <w:pStyle w:val="Spistreci2"/>
        <w:tabs>
          <w:tab w:val="left" w:pos="110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235327" w:history="1">
        <w:r w:rsidR="00400A4C" w:rsidRPr="00DD6733">
          <w:rPr>
            <w:rStyle w:val="Hipercze"/>
            <w:b/>
            <w:noProof/>
          </w:rPr>
          <w:t>10.2</w:t>
        </w:r>
        <w:r w:rsidR="00400A4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0A4C" w:rsidRPr="00DD6733">
          <w:rPr>
            <w:rStyle w:val="Hipercze"/>
            <w:b/>
            <w:noProof/>
          </w:rPr>
          <w:t>Rys. NR IE-02  Tabliczka bezpiecznikowa i połączenia w słupie</w:t>
        </w:r>
        <w:r w:rsidR="00400A4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0A4C">
          <w:rPr>
            <w:noProof/>
            <w:webHidden/>
          </w:rPr>
          <w:instrText xml:space="preserve"> PAGEREF _Toc533235327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0A4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0729F" w:rsidRPr="00E67390" w:rsidRDefault="006775B2">
      <w:r w:rsidRPr="0085202A">
        <w:fldChar w:fldCharType="end"/>
      </w:r>
    </w:p>
    <w:p w:rsidR="00A30C8D" w:rsidRPr="00171D7D" w:rsidRDefault="00A30C8D"/>
    <w:p w:rsidR="00A30C8D" w:rsidRPr="00171D7D" w:rsidRDefault="00A30C8D" w:rsidP="00171D7D"/>
    <w:p w:rsidR="00A30C8D" w:rsidRPr="00171D7D" w:rsidRDefault="00A30C8D" w:rsidP="00171D7D"/>
    <w:p w:rsidR="00A30C8D" w:rsidRPr="0089699F" w:rsidRDefault="00171D7D" w:rsidP="00BF0E72">
      <w:pPr>
        <w:jc w:val="center"/>
        <w:rPr>
          <w:b/>
          <w:sz w:val="28"/>
        </w:rPr>
      </w:pPr>
      <w:r>
        <w:br w:type="page"/>
      </w:r>
      <w:proofErr w:type="gramStart"/>
      <w:r w:rsidR="00A30C8D" w:rsidRPr="0089699F">
        <w:rPr>
          <w:b/>
          <w:sz w:val="28"/>
        </w:rPr>
        <w:lastRenderedPageBreak/>
        <w:t>OPIS  TECHNICZNY</w:t>
      </w:r>
      <w:proofErr w:type="gramEnd"/>
    </w:p>
    <w:p w:rsidR="00A30C8D" w:rsidRPr="00171D7D" w:rsidRDefault="00A30C8D" w:rsidP="00171D7D"/>
    <w:p w:rsidR="0024143D" w:rsidRPr="003E4A02" w:rsidRDefault="003E4A02" w:rsidP="003E4A02">
      <w:pPr>
        <w:pStyle w:val="Nagwek1"/>
        <w:rPr>
          <w:b/>
        </w:rPr>
      </w:pPr>
      <w:bookmarkStart w:id="0" w:name="_Toc533235311"/>
      <w:proofErr w:type="gramStart"/>
      <w:r w:rsidRPr="003E4A02">
        <w:rPr>
          <w:b/>
        </w:rPr>
        <w:t>SPIS  ZAŁĄCZNIKÓW</w:t>
      </w:r>
      <w:bookmarkEnd w:id="0"/>
      <w:proofErr w:type="gramEnd"/>
    </w:p>
    <w:p w:rsidR="000153C7" w:rsidRPr="000153C7" w:rsidRDefault="000153C7" w:rsidP="00BF0E72">
      <w:pPr>
        <w:pStyle w:val="Nagwek1"/>
        <w:numPr>
          <w:ilvl w:val="0"/>
          <w:numId w:val="23"/>
        </w:numPr>
        <w:jc w:val="both"/>
      </w:pPr>
      <w:bookmarkStart w:id="1" w:name="_Toc533235312"/>
      <w:r>
        <w:t xml:space="preserve">Oświadczenie projektantów wraz z kopią uprawnień i przynależnością do </w:t>
      </w:r>
      <w:proofErr w:type="spellStart"/>
      <w:r>
        <w:t>ŁOIIB</w:t>
      </w:r>
      <w:bookmarkEnd w:id="1"/>
      <w:proofErr w:type="spellEnd"/>
      <w:r w:rsidR="00467A20">
        <w:t>.</w:t>
      </w:r>
    </w:p>
    <w:p w:rsidR="00BF0E72" w:rsidRPr="00467A20" w:rsidRDefault="002D1708" w:rsidP="00BF0E72">
      <w:pPr>
        <w:pStyle w:val="Nagwek1"/>
        <w:numPr>
          <w:ilvl w:val="0"/>
          <w:numId w:val="23"/>
        </w:numPr>
        <w:jc w:val="both"/>
        <w:rPr>
          <w:sz w:val="22"/>
          <w:szCs w:val="22"/>
        </w:rPr>
      </w:pPr>
      <w:bookmarkStart w:id="2" w:name="_Toc533235313"/>
      <w:r w:rsidRPr="00467A20">
        <w:rPr>
          <w:sz w:val="22"/>
          <w:szCs w:val="22"/>
        </w:rPr>
        <w:t>Uzgodnienie projektu usunięcia kolizji</w:t>
      </w:r>
      <w:bookmarkEnd w:id="2"/>
      <w:r w:rsidRPr="00467A20">
        <w:rPr>
          <w:sz w:val="22"/>
          <w:szCs w:val="22"/>
        </w:rPr>
        <w:t xml:space="preserve"> </w:t>
      </w:r>
      <w:r w:rsidR="00467A20">
        <w:rPr>
          <w:sz w:val="22"/>
          <w:szCs w:val="22"/>
        </w:rPr>
        <w:t>z właścicielem oświetlenia.</w:t>
      </w:r>
    </w:p>
    <w:p w:rsidR="000153C7" w:rsidRPr="000153C7" w:rsidRDefault="000153C7" w:rsidP="000153C7"/>
    <w:p w:rsidR="00A30C8D" w:rsidRPr="003E4A02" w:rsidRDefault="00924051" w:rsidP="00171D7D">
      <w:pPr>
        <w:pStyle w:val="Nagwek1"/>
        <w:rPr>
          <w:b/>
        </w:rPr>
      </w:pPr>
      <w:bookmarkStart w:id="3" w:name="_Toc533235314"/>
      <w:proofErr w:type="gramStart"/>
      <w:r w:rsidRPr="003E4A02">
        <w:rPr>
          <w:b/>
        </w:rPr>
        <w:t>PODSTAWA</w:t>
      </w:r>
      <w:r w:rsidR="00872170">
        <w:rPr>
          <w:b/>
        </w:rPr>
        <w:t xml:space="preserve"> </w:t>
      </w:r>
      <w:r w:rsidRPr="003E4A02">
        <w:rPr>
          <w:b/>
        </w:rPr>
        <w:t xml:space="preserve"> OPRACOWANIA</w:t>
      </w:r>
      <w:bookmarkEnd w:id="3"/>
      <w:proofErr w:type="gramEnd"/>
    </w:p>
    <w:p w:rsidR="00A30C8D" w:rsidRPr="00171D7D" w:rsidRDefault="00A30C8D">
      <w:pPr>
        <w:jc w:val="both"/>
      </w:pPr>
      <w:r w:rsidRPr="00171D7D">
        <w:t>Niniejszy projekt opracowano na podstawie następujących materiałów:</w:t>
      </w:r>
    </w:p>
    <w:p w:rsidR="00A30C8D" w:rsidRDefault="006B186E" w:rsidP="00316EE5">
      <w:pPr>
        <w:numPr>
          <w:ilvl w:val="0"/>
          <w:numId w:val="21"/>
        </w:numPr>
        <w:jc w:val="both"/>
      </w:pPr>
      <w:r>
        <w:t>Aktualna mapa d/c projektowych</w:t>
      </w:r>
      <w:r w:rsidR="00A30C8D" w:rsidRPr="00171D7D">
        <w:t xml:space="preserve"> w skali 1:</w:t>
      </w:r>
      <w:r w:rsidR="008F6EAC">
        <w:t>500;</w:t>
      </w:r>
    </w:p>
    <w:p w:rsidR="006B186E" w:rsidRPr="00171D7D" w:rsidRDefault="006B186E" w:rsidP="00316EE5">
      <w:pPr>
        <w:numPr>
          <w:ilvl w:val="0"/>
          <w:numId w:val="21"/>
        </w:numPr>
        <w:jc w:val="both"/>
      </w:pPr>
      <w:r>
        <w:t>Wizja lokalna w terenie;</w:t>
      </w:r>
    </w:p>
    <w:p w:rsidR="008F6EAC" w:rsidRPr="008F6EAC" w:rsidRDefault="008F6EAC" w:rsidP="00316EE5">
      <w:pPr>
        <w:numPr>
          <w:ilvl w:val="0"/>
          <w:numId w:val="21"/>
        </w:numPr>
        <w:jc w:val="both"/>
      </w:pPr>
      <w:proofErr w:type="gramStart"/>
      <w:r>
        <w:t>Polska  Norma</w:t>
      </w:r>
      <w:proofErr w:type="gramEnd"/>
      <w:r>
        <w:t xml:space="preserve">  PN-IEC / 60364;</w:t>
      </w:r>
    </w:p>
    <w:p w:rsidR="00316EE5" w:rsidRPr="008F6EAC" w:rsidRDefault="00316EE5" w:rsidP="00316EE5">
      <w:pPr>
        <w:numPr>
          <w:ilvl w:val="0"/>
          <w:numId w:val="21"/>
        </w:numPr>
        <w:jc w:val="both"/>
      </w:pPr>
      <w:r w:rsidRPr="008F6EAC">
        <w:t>Norma SEP-E-004 Elektrotechniczne i sygnalizacyjne linie kablowe. Projektowanie i budowa</w:t>
      </w:r>
      <w:r w:rsidR="006B186E">
        <w:t>;</w:t>
      </w:r>
    </w:p>
    <w:p w:rsidR="008F6EAC" w:rsidRPr="008F6EAC" w:rsidRDefault="008F6EAC" w:rsidP="00316EE5">
      <w:pPr>
        <w:numPr>
          <w:ilvl w:val="0"/>
          <w:numId w:val="21"/>
        </w:numPr>
        <w:jc w:val="both"/>
      </w:pPr>
      <w:proofErr w:type="gramStart"/>
      <w:r w:rsidRPr="008F6EAC">
        <w:t>obowiąz</w:t>
      </w:r>
      <w:r w:rsidR="00A04833">
        <w:t>ujące</w:t>
      </w:r>
      <w:proofErr w:type="gramEnd"/>
      <w:r w:rsidR="00A04833">
        <w:t xml:space="preserve"> normy i przepisy związane.</w:t>
      </w:r>
    </w:p>
    <w:p w:rsidR="00A30C8D" w:rsidRPr="00171D7D" w:rsidRDefault="00A30C8D">
      <w:pPr>
        <w:jc w:val="both"/>
        <w:rPr>
          <w:b/>
          <w:u w:val="single"/>
        </w:rPr>
      </w:pPr>
    </w:p>
    <w:p w:rsidR="00A30C8D" w:rsidRPr="00227C5A" w:rsidRDefault="003E4A02" w:rsidP="00171D7D">
      <w:pPr>
        <w:pStyle w:val="Nagwek1"/>
        <w:rPr>
          <w:b/>
        </w:rPr>
      </w:pPr>
      <w:bookmarkStart w:id="4" w:name="_Toc533235315"/>
      <w:r w:rsidRPr="00227C5A">
        <w:rPr>
          <w:b/>
        </w:rPr>
        <w:t>LOKALIZACJA</w:t>
      </w:r>
      <w:bookmarkEnd w:id="4"/>
    </w:p>
    <w:p w:rsidR="00A30C8D" w:rsidRPr="009E5748" w:rsidRDefault="00316EE5" w:rsidP="006A5A3F">
      <w:pPr>
        <w:jc w:val="both"/>
      </w:pPr>
      <w:r>
        <w:t>Na ter</w:t>
      </w:r>
      <w:r w:rsidR="006B186E">
        <w:t>e</w:t>
      </w:r>
      <w:r>
        <w:t xml:space="preserve">nie będącym we władaniu </w:t>
      </w:r>
      <w:r w:rsidR="00586727">
        <w:t xml:space="preserve">ŁSSE </w:t>
      </w:r>
      <w:r>
        <w:t xml:space="preserve">przy ulicy </w:t>
      </w:r>
      <w:r w:rsidR="009E5748">
        <w:t>Adamówek 25</w:t>
      </w:r>
      <w:r>
        <w:t xml:space="preserve"> w </w:t>
      </w:r>
      <w:r w:rsidR="009E5748">
        <w:t>Ozorkowie</w:t>
      </w:r>
      <w:r w:rsidR="00872170">
        <w:t>,</w:t>
      </w:r>
      <w:r>
        <w:t xml:space="preserve"> projektuje się w</w:t>
      </w:r>
      <w:r>
        <w:t>y</w:t>
      </w:r>
      <w:r>
        <w:t xml:space="preserve">konanie miejsc postojowych dla potrzeb parkowania samochodów </w:t>
      </w:r>
      <w:r w:rsidR="003A4BD4">
        <w:t>klientów firmy Geberit</w:t>
      </w:r>
      <w:r>
        <w:t>. Proje</w:t>
      </w:r>
      <w:r>
        <w:t>k</w:t>
      </w:r>
      <w:r>
        <w:t xml:space="preserve">towane miejsca postojowe kolidują z istniejącym oświetleniem </w:t>
      </w:r>
      <w:r w:rsidR="003A4BD4">
        <w:t>drogi dojazdowej</w:t>
      </w:r>
      <w:r w:rsidR="006B186E">
        <w:t xml:space="preserve"> wewnętrznej</w:t>
      </w:r>
      <w:r w:rsidR="00924051">
        <w:t>, w</w:t>
      </w:r>
      <w:r w:rsidR="00924051">
        <w:t>y</w:t>
      </w:r>
      <w:r w:rsidR="00924051">
        <w:t xml:space="preserve">konanym na słupach </w:t>
      </w:r>
      <w:r w:rsidR="003A4BD4">
        <w:t>stalowych sześciokątnych</w:t>
      </w:r>
      <w:r w:rsidR="00924051">
        <w:t xml:space="preserve"> </w:t>
      </w:r>
      <w:r w:rsidR="006B186E">
        <w:t xml:space="preserve">na fundamencie, słupy </w:t>
      </w:r>
      <w:r w:rsidR="00924051">
        <w:t>z</w:t>
      </w:r>
      <w:r w:rsidR="00777310">
        <w:t xml:space="preserve"> wysięgnikiem oraz</w:t>
      </w:r>
      <w:r w:rsidR="00924051">
        <w:t xml:space="preserve"> opr</w:t>
      </w:r>
      <w:r w:rsidR="00924051">
        <w:t>a</w:t>
      </w:r>
      <w:r w:rsidR="00924051">
        <w:t xml:space="preserve">wami </w:t>
      </w:r>
      <w:proofErr w:type="gramStart"/>
      <w:r w:rsidR="00924051">
        <w:t>OUS-</w:t>
      </w:r>
      <w:r w:rsidR="009E5748">
        <w:t>250</w:t>
      </w:r>
      <w:r w:rsidR="006B186E">
        <w:t xml:space="preserve"> </w:t>
      </w:r>
      <w:r w:rsidR="00924051">
        <w:t xml:space="preserve"> i</w:t>
      </w:r>
      <w:proofErr w:type="gramEnd"/>
      <w:r w:rsidR="00924051">
        <w:t xml:space="preserve"> kablem zasilającym </w:t>
      </w:r>
      <w:r w:rsidR="00924051" w:rsidRPr="009E5748">
        <w:t xml:space="preserve">oświetlenie YKY </w:t>
      </w:r>
      <w:r w:rsidR="009E5748" w:rsidRPr="009E5748">
        <w:t>5</w:t>
      </w:r>
      <w:r w:rsidR="00924051" w:rsidRPr="009E5748">
        <w:t>x</w:t>
      </w:r>
      <w:r w:rsidR="009E5748" w:rsidRPr="009E5748">
        <w:t>10</w:t>
      </w:r>
      <w:r w:rsidR="00924051" w:rsidRPr="009E5748">
        <w:t xml:space="preserve"> mm</w:t>
      </w:r>
      <w:r w:rsidR="00924051" w:rsidRPr="009E5748">
        <w:rPr>
          <w:vertAlign w:val="superscript"/>
        </w:rPr>
        <w:t>2</w:t>
      </w:r>
      <w:r w:rsidR="000E18B3" w:rsidRPr="009E5748">
        <w:t>.</w:t>
      </w:r>
    </w:p>
    <w:p w:rsidR="00924051" w:rsidRPr="00924051" w:rsidRDefault="00924051" w:rsidP="006A5A3F">
      <w:pPr>
        <w:jc w:val="both"/>
        <w:rPr>
          <w:b/>
          <w:u w:val="single"/>
        </w:rPr>
      </w:pPr>
    </w:p>
    <w:p w:rsidR="00EF616D" w:rsidRPr="00227C5A" w:rsidRDefault="003E4A02" w:rsidP="00171D7D">
      <w:pPr>
        <w:pStyle w:val="Nagwek1"/>
        <w:rPr>
          <w:b/>
        </w:rPr>
      </w:pPr>
      <w:bookmarkStart w:id="5" w:name="_Toc533235316"/>
      <w:proofErr w:type="gramStart"/>
      <w:r w:rsidRPr="00227C5A">
        <w:rPr>
          <w:b/>
        </w:rPr>
        <w:t>USUNIĘCIE</w:t>
      </w:r>
      <w:r>
        <w:rPr>
          <w:b/>
        </w:rPr>
        <w:t xml:space="preserve"> </w:t>
      </w:r>
      <w:r w:rsidRPr="00227C5A">
        <w:rPr>
          <w:b/>
        </w:rPr>
        <w:t xml:space="preserve"> KOLIZJI</w:t>
      </w:r>
      <w:bookmarkEnd w:id="5"/>
      <w:proofErr w:type="gramEnd"/>
    </w:p>
    <w:p w:rsidR="003E4A02" w:rsidRPr="003E4A02" w:rsidRDefault="00611F8B" w:rsidP="003E4A02">
      <w:pPr>
        <w:pStyle w:val="Nagwek2"/>
        <w:rPr>
          <w:b/>
        </w:rPr>
      </w:pPr>
      <w:bookmarkStart w:id="6" w:name="_Toc533235317"/>
      <w:proofErr w:type="gramStart"/>
      <w:r>
        <w:rPr>
          <w:b/>
        </w:rPr>
        <w:t>DEMONTAŻ  ISTNIEJĄCEGO</w:t>
      </w:r>
      <w:proofErr w:type="gramEnd"/>
      <w:r>
        <w:rPr>
          <w:b/>
        </w:rPr>
        <w:t xml:space="preserve">  </w:t>
      </w:r>
      <w:r w:rsidR="003E4A02" w:rsidRPr="003E4A02">
        <w:rPr>
          <w:b/>
        </w:rPr>
        <w:t>OŚWIETLENIA</w:t>
      </w:r>
      <w:bookmarkEnd w:id="6"/>
    </w:p>
    <w:p w:rsidR="000C76EF" w:rsidRDefault="000E18B3" w:rsidP="000C76EF">
      <w:pPr>
        <w:jc w:val="both"/>
      </w:pPr>
      <w:r>
        <w:t>Z bu</w:t>
      </w:r>
      <w:r w:rsidR="007D06E8">
        <w:t>dową miejsc postojowych koliduje</w:t>
      </w:r>
      <w:r>
        <w:t xml:space="preserve"> </w:t>
      </w:r>
      <w:r w:rsidR="007D06E8">
        <w:t>sześć</w:t>
      </w:r>
      <w:r>
        <w:t xml:space="preserve"> słup</w:t>
      </w:r>
      <w:r w:rsidR="007D06E8">
        <w:t>ów</w:t>
      </w:r>
      <w:r>
        <w:t xml:space="preserve"> oświetlenia</w:t>
      </w:r>
      <w:r w:rsidR="001942D1">
        <w:t xml:space="preserve"> oznaczon</w:t>
      </w:r>
      <w:r w:rsidR="006B186E">
        <w:t xml:space="preserve">ych na rysunku nr </w:t>
      </w:r>
      <w:proofErr w:type="gramStart"/>
      <w:r w:rsidR="006B186E">
        <w:t>IE-01 jako</w:t>
      </w:r>
      <w:proofErr w:type="gramEnd"/>
      <w:r w:rsidR="001942D1">
        <w:t xml:space="preserve"> K1, K2</w:t>
      </w:r>
      <w:r>
        <w:t>,</w:t>
      </w:r>
      <w:r w:rsidR="001942D1">
        <w:t xml:space="preserve"> K3,</w:t>
      </w:r>
      <w:r>
        <w:t xml:space="preserve"> </w:t>
      </w:r>
      <w:r w:rsidR="007D06E8">
        <w:t xml:space="preserve">K4, K5, </w:t>
      </w:r>
      <w:r w:rsidR="009E5748">
        <w:t>K</w:t>
      </w:r>
      <w:r w:rsidR="007D06E8">
        <w:t>6</w:t>
      </w:r>
      <w:r w:rsidR="006B186E">
        <w:t>,</w:t>
      </w:r>
      <w:r w:rsidR="007D06E8">
        <w:t xml:space="preserve"> </w:t>
      </w:r>
      <w:r>
        <w:t>które znajdują się w terenie projektowanych</w:t>
      </w:r>
      <w:r w:rsidR="00611F8B">
        <w:t xml:space="preserve"> lub w pobliżu</w:t>
      </w:r>
      <w:r>
        <w:t xml:space="preserve"> </w:t>
      </w:r>
      <w:r w:rsidR="006B186E">
        <w:t>istniej</w:t>
      </w:r>
      <w:r w:rsidR="006B186E">
        <w:t>ą</w:t>
      </w:r>
      <w:r w:rsidR="006B186E">
        <w:t xml:space="preserve">cych </w:t>
      </w:r>
      <w:r>
        <w:t xml:space="preserve">miejsc postojowych. Projektuje się </w:t>
      </w:r>
      <w:r w:rsidR="000C76EF">
        <w:t>kable ze słupów wypiąć i zdemontować na całej długości. Kabl</w:t>
      </w:r>
      <w:r w:rsidR="006B186E">
        <w:t>e</w:t>
      </w:r>
      <w:r w:rsidR="000C76EF">
        <w:t xml:space="preserve"> pomiędzy słupami K3 i K4 będąc</w:t>
      </w:r>
      <w:r w:rsidR="005C6756">
        <w:t>e</w:t>
      </w:r>
      <w:r w:rsidR="000C76EF">
        <w:t xml:space="preserve"> w przepuście</w:t>
      </w:r>
      <w:r w:rsidR="006B186E">
        <w:t>,</w:t>
      </w:r>
      <w:r w:rsidR="000C76EF">
        <w:t xml:space="preserve"> należy tymczasowo zachować do czasu montażu słupów </w:t>
      </w:r>
      <w:r w:rsidR="005C6756">
        <w:t>w nowym miejscu.</w:t>
      </w:r>
      <w:r w:rsidR="000C76EF">
        <w:t xml:space="preserve"> </w:t>
      </w:r>
      <w:r w:rsidR="005C6756">
        <w:t>Istniejące słupy wraz z fundamentami oraz wysięgnikami i oprawami n</w:t>
      </w:r>
      <w:r w:rsidR="000C76EF">
        <w:t xml:space="preserve">ależy również </w:t>
      </w:r>
      <w:r w:rsidR="005C6756">
        <w:t>zdemontować.</w:t>
      </w:r>
    </w:p>
    <w:p w:rsidR="008F6EAC" w:rsidRDefault="008F6EAC" w:rsidP="008F6EAC">
      <w:pPr>
        <w:jc w:val="both"/>
      </w:pPr>
    </w:p>
    <w:p w:rsidR="00611F8B" w:rsidRPr="00611F8B" w:rsidRDefault="00611F8B" w:rsidP="00611F8B">
      <w:pPr>
        <w:pStyle w:val="Nagwek2"/>
        <w:rPr>
          <w:b/>
        </w:rPr>
      </w:pPr>
      <w:bookmarkStart w:id="7" w:name="_Toc533235318"/>
      <w:proofErr w:type="gramStart"/>
      <w:r w:rsidRPr="00611F8B">
        <w:rPr>
          <w:b/>
        </w:rPr>
        <w:t>MONTAŻ  OŚWIETLENIA</w:t>
      </w:r>
      <w:proofErr w:type="gramEnd"/>
      <w:r w:rsidRPr="00611F8B">
        <w:rPr>
          <w:b/>
        </w:rPr>
        <w:t xml:space="preserve">  POZA  ZATOKAMI  DLA  SAMOCHODÓW</w:t>
      </w:r>
      <w:bookmarkEnd w:id="7"/>
    </w:p>
    <w:p w:rsidR="000C76EF" w:rsidRPr="006B0F2E" w:rsidRDefault="005C6756" w:rsidP="000C76EF">
      <w:pPr>
        <w:jc w:val="both"/>
      </w:pPr>
      <w:r>
        <w:t xml:space="preserve">Zdemontowane słupy należy ustawić w </w:t>
      </w:r>
      <w:proofErr w:type="gramStart"/>
      <w:r>
        <w:t xml:space="preserve">miejscach </w:t>
      </w:r>
      <w:r w:rsidR="00467A20">
        <w:t xml:space="preserve"> </w:t>
      </w:r>
      <w:r>
        <w:t>S</w:t>
      </w:r>
      <w:proofErr w:type="gramEnd"/>
      <w:r>
        <w:t xml:space="preserve">1 – S6 pokazanych na rysunku </w:t>
      </w:r>
      <w:r w:rsidR="00836DA1">
        <w:t>I</w:t>
      </w:r>
      <w:r w:rsidR="00EF573C">
        <w:t>E</w:t>
      </w:r>
      <w:r w:rsidR="00836DA1">
        <w:t xml:space="preserve">-01. </w:t>
      </w:r>
      <w:r w:rsidR="000C76EF">
        <w:t>Pomi</w:t>
      </w:r>
      <w:r w:rsidR="000C76EF">
        <w:t>ę</w:t>
      </w:r>
      <w:r w:rsidR="000C76EF">
        <w:t xml:space="preserve">dzy słupami ułożyć kabel </w:t>
      </w:r>
      <w:r w:rsidR="000C76EF" w:rsidRPr="009E5748">
        <w:t>YKY 5x10 mm</w:t>
      </w:r>
      <w:r w:rsidR="000C76EF" w:rsidRPr="009E5748">
        <w:rPr>
          <w:vertAlign w:val="superscript"/>
        </w:rPr>
        <w:t>2</w:t>
      </w:r>
      <w:r w:rsidR="000C76EF">
        <w:t xml:space="preserve"> zgodnie z trasą pokazaną na rysunku nr </w:t>
      </w:r>
      <w:r w:rsidR="00836DA1">
        <w:t>I</w:t>
      </w:r>
      <w:r w:rsidR="00EF573C">
        <w:t>E</w:t>
      </w:r>
      <w:r w:rsidR="000C76EF">
        <w:t xml:space="preserve">-01. </w:t>
      </w:r>
      <w:r w:rsidR="00836DA1">
        <w:t>W miarę możliwości wykorzystać zdemontowany kabel.</w:t>
      </w:r>
      <w:r w:rsidR="00777310">
        <w:t xml:space="preserve"> W przypadku nowego kabla między słupami S3 i S4 do jego ułożenia wykorzystać istniejący przepust przez istniejący wjazd na parking samochodów os</w:t>
      </w:r>
      <w:r w:rsidR="00777310">
        <w:t>o</w:t>
      </w:r>
      <w:r w:rsidR="00777310">
        <w:t>bowych.</w:t>
      </w:r>
    </w:p>
    <w:p w:rsidR="000C76EF" w:rsidRDefault="000C76EF" w:rsidP="000C76EF">
      <w:pPr>
        <w:jc w:val="both"/>
      </w:pPr>
      <w:r w:rsidRPr="00CF658A">
        <w:t>Kabel układać w ziemi według trasy oznaczonej na planie. Głębokość układania kabla w ziemi</w:t>
      </w:r>
      <w:proofErr w:type="gramStart"/>
      <w:r w:rsidRPr="00CF658A">
        <w:t xml:space="preserve"> – </w:t>
      </w:r>
      <w:smartTag w:uri="urn:schemas-microsoft-com:office:smarttags" w:element="metricconverter">
        <w:smartTagPr>
          <w:attr w:name="ProductID" w:val="0,7 m"/>
        </w:smartTagPr>
        <w:r w:rsidRPr="00CF658A">
          <w:t>0,7 m</w:t>
        </w:r>
      </w:smartTag>
      <w:proofErr w:type="gramEnd"/>
      <w:r w:rsidRPr="00CF658A">
        <w:t xml:space="preserve">. </w:t>
      </w:r>
      <w:r w:rsidRPr="009E5748">
        <w:t>Na dnie rowu kablowego</w:t>
      </w:r>
      <w:r w:rsidRPr="007D06E8">
        <w:rPr>
          <w:color w:val="FF0000"/>
        </w:rPr>
        <w:t xml:space="preserve"> </w:t>
      </w:r>
      <w:r w:rsidRPr="00CF658A">
        <w:t xml:space="preserve">na warstwie piasku grubości </w:t>
      </w:r>
      <w:smartTag w:uri="urn:schemas-microsoft-com:office:smarttags" w:element="metricconverter">
        <w:smartTagPr>
          <w:attr w:name="ProductID" w:val="10 cm"/>
        </w:smartTagPr>
        <w:r w:rsidRPr="00CF658A">
          <w:t>10 cm</w:t>
        </w:r>
      </w:smartTag>
      <w:r w:rsidRPr="00CF658A">
        <w:t xml:space="preserve"> układać kabel, przykryć pi</w:t>
      </w:r>
      <w:r w:rsidRPr="00CF658A">
        <w:t>a</w:t>
      </w:r>
      <w:r w:rsidRPr="00CF658A">
        <w:t>skiem i oznaczyć folią koloru niebieskiego w odległości min 25cm od kabla.</w:t>
      </w:r>
    </w:p>
    <w:p w:rsidR="000C76EF" w:rsidRPr="00D76061" w:rsidRDefault="000C76EF" w:rsidP="000C76EF">
      <w:pPr>
        <w:jc w:val="both"/>
      </w:pPr>
      <w:r w:rsidRPr="00CB5F70">
        <w:t>Prace przy</w:t>
      </w:r>
      <w:r w:rsidRPr="00D76061">
        <w:t xml:space="preserve"> </w:t>
      </w:r>
      <w:r>
        <w:t xml:space="preserve">robotach usunięciu kolizji </w:t>
      </w:r>
      <w:r w:rsidRPr="00D76061">
        <w:t>należy wykonać pod nadzorem właściciel</w:t>
      </w:r>
      <w:r w:rsidR="006B186E">
        <w:t>a oświetlenia - firmy Geberit</w:t>
      </w:r>
      <w:r w:rsidRPr="00D76061">
        <w:t xml:space="preserve">. O robotach należy powiadomić odpowiednie służby </w:t>
      </w:r>
      <w:proofErr w:type="gramStart"/>
      <w:r w:rsidRPr="00D76061">
        <w:t>na  2 tygodnie</w:t>
      </w:r>
      <w:proofErr w:type="gramEnd"/>
      <w:r w:rsidRPr="00D76061">
        <w:t xml:space="preserve"> przed rozpoczęciem prac.</w:t>
      </w:r>
    </w:p>
    <w:p w:rsidR="00E11BC6" w:rsidRDefault="000C76EF" w:rsidP="000C76EF">
      <w:pPr>
        <w:jc w:val="both"/>
      </w:pPr>
      <w:r w:rsidRPr="00D76061">
        <w:t xml:space="preserve">Przed oddaniem do eksploatacji wykonać badania linii kablowych oraz sporządzić odpowiednie </w:t>
      </w:r>
      <w:r w:rsidR="006B186E">
        <w:t>protokóły</w:t>
      </w:r>
      <w:r w:rsidR="00E11BC6">
        <w:t xml:space="preserve"> i przekazać właścicielowi oświetlenia.</w:t>
      </w:r>
    </w:p>
    <w:p w:rsidR="000C76EF" w:rsidRPr="00D76061" w:rsidRDefault="00E11BC6" w:rsidP="000C76EF">
      <w:pPr>
        <w:jc w:val="both"/>
      </w:pPr>
      <w:r>
        <w:lastRenderedPageBreak/>
        <w:t xml:space="preserve">Geodezyjną inwentaryzację powykonawczą </w:t>
      </w:r>
      <w:r w:rsidR="00EF573C">
        <w:t>przekaza</w:t>
      </w:r>
      <w:r>
        <w:t>ć</w:t>
      </w:r>
      <w:r w:rsidR="00EF573C">
        <w:t xml:space="preserve"> do powiatowych służb geodezyjnych</w:t>
      </w:r>
      <w:r w:rsidR="000C76EF" w:rsidRPr="00D76061">
        <w:t>.</w:t>
      </w:r>
    </w:p>
    <w:p w:rsidR="000C76EF" w:rsidRPr="00611F8B" w:rsidRDefault="000C76EF" w:rsidP="00611F8B">
      <w:pPr>
        <w:jc w:val="both"/>
      </w:pPr>
    </w:p>
    <w:p w:rsidR="008F6EAC" w:rsidRPr="00F4546C" w:rsidRDefault="003E4A02" w:rsidP="008F6EAC">
      <w:pPr>
        <w:pStyle w:val="Nagwek1"/>
        <w:rPr>
          <w:b/>
        </w:rPr>
      </w:pPr>
      <w:bookmarkStart w:id="8" w:name="_Toc214431666"/>
      <w:bookmarkStart w:id="9" w:name="_Toc533235319"/>
      <w:proofErr w:type="gramStart"/>
      <w:r w:rsidRPr="00F4546C">
        <w:rPr>
          <w:b/>
        </w:rPr>
        <w:t>INSTALACJA  OCHRONY</w:t>
      </w:r>
      <w:proofErr w:type="gramEnd"/>
      <w:r w:rsidRPr="00F4546C">
        <w:rPr>
          <w:b/>
        </w:rPr>
        <w:t xml:space="preserve">  OD  PORAŻEŃ</w:t>
      </w:r>
      <w:bookmarkEnd w:id="8"/>
      <w:bookmarkEnd w:id="9"/>
    </w:p>
    <w:p w:rsidR="008F6EAC" w:rsidRPr="00F4546C" w:rsidRDefault="00777310" w:rsidP="008F6EAC">
      <w:pPr>
        <w:jc w:val="both"/>
      </w:pPr>
      <w:r w:rsidRPr="00F4546C">
        <w:t>Instalacja ochrony od porażeń słupów będzie realizowana przez wykorzystanie żyły PE kabla YKY 5x10 mm</w:t>
      </w:r>
      <w:r w:rsidRPr="00F4546C">
        <w:rPr>
          <w:vertAlign w:val="superscript"/>
        </w:rPr>
        <w:t>2</w:t>
      </w:r>
      <w:r w:rsidR="00F4546C" w:rsidRPr="00F4546C">
        <w:t xml:space="preserve"> zgodnie z rysunkiem I</w:t>
      </w:r>
      <w:r w:rsidR="00EF573C">
        <w:t>E</w:t>
      </w:r>
      <w:r w:rsidR="00F4546C" w:rsidRPr="00F4546C">
        <w:t>-02.</w:t>
      </w:r>
    </w:p>
    <w:p w:rsidR="008F6EAC" w:rsidRPr="008F6EAC" w:rsidRDefault="008F6EAC" w:rsidP="008F6EAC">
      <w:pPr>
        <w:jc w:val="both"/>
      </w:pPr>
    </w:p>
    <w:p w:rsidR="008F6EAC" w:rsidRPr="00530EAD" w:rsidRDefault="003E4A02" w:rsidP="008F6EAC">
      <w:pPr>
        <w:pStyle w:val="Nagwek1"/>
        <w:rPr>
          <w:b/>
        </w:rPr>
      </w:pPr>
      <w:bookmarkStart w:id="10" w:name="_Toc214431667"/>
      <w:bookmarkStart w:id="11" w:name="_Toc72641278"/>
      <w:bookmarkStart w:id="12" w:name="_Toc533235320"/>
      <w:proofErr w:type="gramStart"/>
      <w:r w:rsidRPr="00530EAD">
        <w:rPr>
          <w:b/>
        </w:rPr>
        <w:t>PRÓBY  ODBIOROWE</w:t>
      </w:r>
      <w:bookmarkEnd w:id="10"/>
      <w:bookmarkEnd w:id="11"/>
      <w:bookmarkEnd w:id="12"/>
      <w:proofErr w:type="gramEnd"/>
    </w:p>
    <w:p w:rsidR="008F6EAC" w:rsidRPr="008F6EAC" w:rsidRDefault="003E4A02" w:rsidP="008F6EAC">
      <w:pPr>
        <w:pStyle w:val="Nagwek2"/>
        <w:rPr>
          <w:b/>
        </w:rPr>
      </w:pPr>
      <w:bookmarkStart w:id="13" w:name="_Toc214431668"/>
      <w:bookmarkStart w:id="14" w:name="_Toc72641279"/>
      <w:bookmarkStart w:id="15" w:name="_Toc533235321"/>
      <w:proofErr w:type="gramStart"/>
      <w:r w:rsidRPr="008F6EAC">
        <w:rPr>
          <w:b/>
        </w:rPr>
        <w:t>SPRAWDZENIE  CIĄGŁOŚCI</w:t>
      </w:r>
      <w:proofErr w:type="gramEnd"/>
      <w:r w:rsidRPr="008F6EAC">
        <w:rPr>
          <w:b/>
        </w:rPr>
        <w:t xml:space="preserve">  ŻYŁ</w:t>
      </w:r>
      <w:bookmarkEnd w:id="13"/>
      <w:bookmarkEnd w:id="14"/>
      <w:bookmarkEnd w:id="15"/>
    </w:p>
    <w:p w:rsidR="008F6EAC" w:rsidRDefault="008F6EAC" w:rsidP="008F6EAC">
      <w:pPr>
        <w:jc w:val="both"/>
      </w:pPr>
      <w:r w:rsidRPr="008F6EAC">
        <w:t xml:space="preserve">Sprawdzenie ciągłości żył roboczych i powrotnych oraz zgodności faz należy wykonać przy użyciu przyrządów o napięciu nie </w:t>
      </w:r>
      <w:proofErr w:type="gramStart"/>
      <w:r w:rsidRPr="008F6EAC">
        <w:t>przekraczającym  24 V</w:t>
      </w:r>
      <w:proofErr w:type="gramEnd"/>
      <w:r w:rsidRPr="008F6EAC">
        <w:t>. Wynik sprawdzenia należy uznać za dodatni, j</w:t>
      </w:r>
      <w:r w:rsidRPr="008F6EAC">
        <w:t>e</w:t>
      </w:r>
      <w:r w:rsidRPr="008F6EAC">
        <w:t>żeli poszczególne żyły nie mają przerw oraz jeśli poszczególne fazy na obu końcach</w:t>
      </w:r>
      <w:r>
        <w:t xml:space="preserve"> linii są ozn</w:t>
      </w:r>
      <w:r>
        <w:t>a</w:t>
      </w:r>
      <w:r>
        <w:t>czone identycznie.</w:t>
      </w:r>
    </w:p>
    <w:p w:rsidR="008F6EAC" w:rsidRPr="008F6EAC" w:rsidRDefault="008F6EAC" w:rsidP="00530EAD">
      <w:pPr>
        <w:spacing w:line="360" w:lineRule="auto"/>
        <w:jc w:val="both"/>
      </w:pPr>
    </w:p>
    <w:p w:rsidR="008F6EAC" w:rsidRPr="008F6EAC" w:rsidRDefault="003E4A02" w:rsidP="008F6EAC">
      <w:pPr>
        <w:pStyle w:val="Nagwek2"/>
        <w:rPr>
          <w:b/>
        </w:rPr>
      </w:pPr>
      <w:bookmarkStart w:id="16" w:name="_Toc214431669"/>
      <w:bookmarkStart w:id="17" w:name="_Toc72641280"/>
      <w:bookmarkStart w:id="18" w:name="_Toc533235322"/>
      <w:proofErr w:type="gramStart"/>
      <w:r w:rsidRPr="008F6EAC">
        <w:rPr>
          <w:b/>
        </w:rPr>
        <w:t>POMIAR  REZYSTANCJI</w:t>
      </w:r>
      <w:proofErr w:type="gramEnd"/>
      <w:r w:rsidRPr="008F6EAC">
        <w:rPr>
          <w:b/>
        </w:rPr>
        <w:t xml:space="preserve">  IZOLACJI</w:t>
      </w:r>
      <w:bookmarkEnd w:id="16"/>
      <w:bookmarkEnd w:id="17"/>
      <w:bookmarkEnd w:id="18"/>
    </w:p>
    <w:p w:rsidR="008F6EAC" w:rsidRPr="008F6EAC" w:rsidRDefault="008F6EAC" w:rsidP="008F6EAC">
      <w:pPr>
        <w:jc w:val="both"/>
      </w:pPr>
      <w:r w:rsidRPr="008F6EAC">
        <w:t>Pomiar należy wykonać za pomocą megaomomierza o napięciu nie mniejszym niż</w:t>
      </w:r>
      <w:proofErr w:type="gramStart"/>
      <w:r w:rsidRPr="008F6EAC">
        <w:t xml:space="preserve"> 2,5 kV</w:t>
      </w:r>
      <w:proofErr w:type="gramEnd"/>
      <w:r w:rsidRPr="008F6EAC">
        <w:t>, dokon</w:t>
      </w:r>
      <w:r w:rsidRPr="008F6EAC">
        <w:t>u</w:t>
      </w:r>
      <w:r w:rsidRPr="008F6EAC">
        <w:t>jąc odczytu po czasie niezbędnym do ustalenia się mierzonej wartości. Wynik należy uznać za d</w:t>
      </w:r>
      <w:r w:rsidRPr="008F6EAC">
        <w:t>o</w:t>
      </w:r>
      <w:r w:rsidRPr="008F6EAC">
        <w:t xml:space="preserve">datni, jeżeli rezystancja izolacji </w:t>
      </w:r>
      <w:proofErr w:type="gramStart"/>
      <w:r w:rsidRPr="008F6EAC">
        <w:t>wynosi co</w:t>
      </w:r>
      <w:proofErr w:type="gramEnd"/>
      <w:r w:rsidR="000D0A3B">
        <w:t xml:space="preserve"> </w:t>
      </w:r>
      <w:r w:rsidRPr="008F6EAC">
        <w:t>najmniej 50M</w:t>
      </w:r>
      <w:r w:rsidRPr="008F6EAC">
        <w:sym w:font="Symbol" w:char="0057"/>
      </w:r>
      <w:r w:rsidRPr="008F6EAC">
        <w:t>/km linii kablowej.</w:t>
      </w:r>
    </w:p>
    <w:p w:rsidR="008F6EAC" w:rsidRPr="008F6EAC" w:rsidRDefault="008F6EAC" w:rsidP="008F6EAC">
      <w:pPr>
        <w:jc w:val="both"/>
      </w:pPr>
    </w:p>
    <w:p w:rsidR="008F6EAC" w:rsidRPr="00227C5A" w:rsidRDefault="003E4A02" w:rsidP="008F6EAC">
      <w:pPr>
        <w:pStyle w:val="Nagwek1"/>
        <w:rPr>
          <w:b/>
        </w:rPr>
      </w:pPr>
      <w:bookmarkStart w:id="19" w:name="_Toc214431671"/>
      <w:bookmarkStart w:id="20" w:name="_Toc72641282"/>
      <w:bookmarkStart w:id="21" w:name="_Toc533235323"/>
      <w:proofErr w:type="gramStart"/>
      <w:r w:rsidRPr="00227C5A">
        <w:rPr>
          <w:b/>
        </w:rPr>
        <w:t>PRZEPISY  BHP</w:t>
      </w:r>
      <w:bookmarkEnd w:id="19"/>
      <w:bookmarkEnd w:id="20"/>
      <w:bookmarkEnd w:id="21"/>
      <w:proofErr w:type="gramEnd"/>
    </w:p>
    <w:p w:rsidR="008F6EAC" w:rsidRPr="008F6EAC" w:rsidRDefault="008F6EAC" w:rsidP="008F6EAC">
      <w:pPr>
        <w:jc w:val="both"/>
      </w:pPr>
      <w:r w:rsidRPr="008F6EAC">
        <w:t xml:space="preserve">Roboty należy wykonywać zgodnie </w:t>
      </w:r>
      <w:proofErr w:type="gramStart"/>
      <w:r w:rsidRPr="008F6EAC">
        <w:t>z  Rozporządzeniem</w:t>
      </w:r>
      <w:proofErr w:type="gramEnd"/>
      <w:r w:rsidRPr="008F6EAC">
        <w:t xml:space="preserve"> Ministra Infrastruktury z dn. 23.06.2003 w sprawie informacji dotyczącej bezpieczeństwa i ochrony zdrowia oraz planu bezpieczeństwa i </w:t>
      </w:r>
      <w:r w:rsidRPr="006B752D">
        <w:t xml:space="preserve">ochrony zdrowia (Dz.U. Nr 120 poz. 1126) oraz z Rozporządzeniem Ministra Infrastruktury </w:t>
      </w:r>
      <w:proofErr w:type="gramStart"/>
      <w:r w:rsidRPr="006B752D">
        <w:t>z dn.</w:t>
      </w:r>
      <w:r w:rsidRPr="008F6EAC">
        <w:t xml:space="preserve"> 06.02.2003r</w:t>
      </w:r>
      <w:proofErr w:type="gramEnd"/>
      <w:r w:rsidRPr="008F6EAC">
        <w:t>. w sprawie bezpieczeństwa i higieny pracy przy wykonywaniu robót budowlano – montażowych i rozbiórkowych (Dz.U. Nr 47 z dn. 19.03.2003r. poz. 401) i zgodnie z przepisami prawa budowlanego.</w:t>
      </w:r>
      <w:r w:rsidR="0089699F" w:rsidRPr="0089699F">
        <w:t xml:space="preserve"> </w:t>
      </w:r>
      <w:r w:rsidR="0089699F" w:rsidRPr="008F6EAC">
        <w:t>Całość robót wykonać zgodnie z wymogami norm oraz przepisami Bezpi</w:t>
      </w:r>
      <w:r w:rsidR="0089699F" w:rsidRPr="008F6EAC">
        <w:t>e</w:t>
      </w:r>
      <w:r w:rsidR="0089699F" w:rsidRPr="008F6EAC">
        <w:t>czeństwa i Higieny Pracy. Wykopy dla kabli wykonywać ręcznie</w:t>
      </w:r>
      <w:r w:rsidR="00921AA2">
        <w:t>.</w:t>
      </w:r>
    </w:p>
    <w:p w:rsidR="008F6EAC" w:rsidRDefault="008F6EAC" w:rsidP="008F6EAC">
      <w:pPr>
        <w:jc w:val="both"/>
      </w:pPr>
    </w:p>
    <w:p w:rsidR="00EF573C" w:rsidRDefault="00EF573C" w:rsidP="008F6EAC">
      <w:pPr>
        <w:jc w:val="both"/>
      </w:pPr>
    </w:p>
    <w:p w:rsidR="00EF573C" w:rsidRDefault="00EF573C" w:rsidP="008F6EAC">
      <w:pPr>
        <w:jc w:val="both"/>
      </w:pPr>
    </w:p>
    <w:p w:rsidR="00EF573C" w:rsidRDefault="00EF573C" w:rsidP="008F6EAC">
      <w:pPr>
        <w:jc w:val="both"/>
      </w:pPr>
    </w:p>
    <w:p w:rsidR="00E11BC6" w:rsidRDefault="00EF573C" w:rsidP="00EF573C">
      <w:pPr>
        <w:jc w:val="both"/>
      </w:pPr>
      <w:proofErr w:type="gramStart"/>
      <w:r w:rsidRPr="00171D7D">
        <w:t>inż</w:t>
      </w:r>
      <w:proofErr w:type="gramEnd"/>
      <w:r w:rsidRPr="00171D7D">
        <w:t xml:space="preserve">. </w:t>
      </w:r>
      <w:r>
        <w:t>Teodor Fandrych</w:t>
      </w:r>
    </w:p>
    <w:p w:rsidR="00EF573C" w:rsidRDefault="00EF573C" w:rsidP="00EF573C">
      <w:pPr>
        <w:jc w:val="both"/>
      </w:pPr>
      <w:proofErr w:type="gramStart"/>
      <w:r w:rsidRPr="00171D7D">
        <w:t>upr</w:t>
      </w:r>
      <w:proofErr w:type="gramEnd"/>
      <w:r w:rsidRPr="00171D7D">
        <w:t xml:space="preserve">. </w:t>
      </w:r>
      <w:proofErr w:type="gramStart"/>
      <w:r w:rsidRPr="00171D7D">
        <w:t>bud</w:t>
      </w:r>
      <w:proofErr w:type="gramEnd"/>
      <w:r w:rsidRPr="00171D7D">
        <w:t xml:space="preserve">. </w:t>
      </w:r>
      <w:proofErr w:type="gramStart"/>
      <w:r w:rsidRPr="00171D7D">
        <w:t>nr</w:t>
      </w:r>
      <w:proofErr w:type="gramEnd"/>
      <w:r w:rsidRPr="00171D7D">
        <w:t xml:space="preserve"> </w:t>
      </w:r>
      <w:r>
        <w:t>316</w:t>
      </w:r>
      <w:r w:rsidRPr="00171D7D">
        <w:t>/8</w:t>
      </w:r>
      <w:r>
        <w:t>2</w:t>
      </w:r>
      <w:r w:rsidRPr="00171D7D">
        <w:t>/W</w:t>
      </w:r>
      <w:r>
        <w:t>M</w:t>
      </w:r>
      <w:r w:rsidRPr="00171D7D">
        <w:t>Ł</w:t>
      </w:r>
    </w:p>
    <w:p w:rsidR="00EF573C" w:rsidRDefault="00EF573C" w:rsidP="008F6EAC">
      <w:pPr>
        <w:jc w:val="both"/>
      </w:pPr>
    </w:p>
    <w:p w:rsidR="00EF573C" w:rsidRDefault="00EF573C" w:rsidP="008F6EAC">
      <w:pPr>
        <w:jc w:val="both"/>
      </w:pPr>
    </w:p>
    <w:p w:rsidR="00EF573C" w:rsidRDefault="00EF573C" w:rsidP="008F6EAC">
      <w:pPr>
        <w:jc w:val="both"/>
      </w:pPr>
    </w:p>
    <w:p w:rsidR="00062624" w:rsidRPr="008F6EAC" w:rsidRDefault="00062624" w:rsidP="008F6EAC">
      <w:pPr>
        <w:jc w:val="both"/>
      </w:pPr>
      <w:r>
        <w:br w:type="page"/>
      </w:r>
    </w:p>
    <w:p w:rsidR="00B9053E" w:rsidRPr="00EF573C" w:rsidRDefault="003E4A02" w:rsidP="00B9053E">
      <w:pPr>
        <w:pStyle w:val="Nagwek1"/>
        <w:rPr>
          <w:b/>
        </w:rPr>
      </w:pPr>
      <w:bookmarkStart w:id="22" w:name="_Toc533235324"/>
      <w:proofErr w:type="gramStart"/>
      <w:r w:rsidRPr="00EF573C">
        <w:rPr>
          <w:b/>
        </w:rPr>
        <w:lastRenderedPageBreak/>
        <w:t>WSPÓŁRZĘDNE  GEODEZYJNE</w:t>
      </w:r>
      <w:bookmarkEnd w:id="22"/>
      <w:proofErr w:type="gramEnd"/>
    </w:p>
    <w:p w:rsidR="00E11BC6" w:rsidRDefault="00E11BC6" w:rsidP="009B5CB2">
      <w:pPr>
        <w:pStyle w:val="Bezodstpw"/>
        <w:rPr>
          <w:b/>
        </w:rPr>
      </w:pPr>
    </w:p>
    <w:p w:rsidR="005B7A24" w:rsidRPr="007D323B" w:rsidRDefault="00A9379C" w:rsidP="009B5CB2">
      <w:pPr>
        <w:pStyle w:val="Bezodstpw"/>
        <w:rPr>
          <w:b/>
        </w:rPr>
      </w:pPr>
      <w:r>
        <w:rPr>
          <w:b/>
        </w:rPr>
        <w:tab/>
      </w:r>
      <w:r w:rsidR="00B9053E" w:rsidRPr="007D323B">
        <w:rPr>
          <w:b/>
        </w:rPr>
        <w:tab/>
      </w:r>
      <w:r w:rsidR="005B7A24" w:rsidRPr="007D323B">
        <w:rPr>
          <w:b/>
        </w:rPr>
        <w:t>X</w:t>
      </w:r>
      <w:r w:rsidR="00B9053E" w:rsidRPr="007D323B">
        <w:rPr>
          <w:b/>
        </w:rPr>
        <w:tab/>
      </w:r>
      <w:r>
        <w:rPr>
          <w:b/>
        </w:rPr>
        <w:tab/>
      </w:r>
      <w:r w:rsidR="00B9053E" w:rsidRPr="007D323B">
        <w:rPr>
          <w:b/>
        </w:rPr>
        <w:tab/>
      </w:r>
      <w:r w:rsidR="005B7A24" w:rsidRPr="007D323B">
        <w:rPr>
          <w:b/>
        </w:rPr>
        <w:t xml:space="preserve">Y </w:t>
      </w:r>
    </w:p>
    <w:p w:rsidR="00062624" w:rsidRPr="00D52485" w:rsidRDefault="00062624" w:rsidP="00062624">
      <w:pPr>
        <w:jc w:val="both"/>
        <w:rPr>
          <w:lang w:val="en-US"/>
        </w:rPr>
      </w:pPr>
      <w:r w:rsidRPr="00D52485">
        <w:rPr>
          <w:lang w:val="en-US"/>
        </w:rPr>
        <w:t>S1</w:t>
      </w:r>
      <w:r w:rsidRPr="00D52485">
        <w:rPr>
          <w:lang w:val="en-US"/>
        </w:rPr>
        <w:tab/>
      </w:r>
      <w:r w:rsidR="004104F3" w:rsidRPr="00D52485">
        <w:rPr>
          <w:lang w:val="en-US"/>
        </w:rPr>
        <w:t>57</w:t>
      </w:r>
      <w:r w:rsidR="009D0EDC">
        <w:rPr>
          <w:lang w:val="en-US"/>
        </w:rPr>
        <w:t>5812</w:t>
      </w:r>
      <w:r w:rsidR="00400A4C">
        <w:rPr>
          <w:lang w:val="en-US"/>
        </w:rPr>
        <w:t>3</w:t>
      </w:r>
      <w:proofErr w:type="gramStart"/>
      <w:r w:rsidR="004104F3" w:rsidRPr="00D52485">
        <w:rPr>
          <w:lang w:val="en-US"/>
        </w:rPr>
        <w:t>,</w:t>
      </w:r>
      <w:r w:rsidR="00400A4C">
        <w:rPr>
          <w:lang w:val="en-US"/>
        </w:rPr>
        <w:t>69</w:t>
      </w:r>
      <w:proofErr w:type="gramEnd"/>
      <w:r w:rsidR="004104F3" w:rsidRPr="00D52485">
        <w:rPr>
          <w:lang w:val="en-US"/>
        </w:rPr>
        <w:tab/>
      </w:r>
      <w:r w:rsidR="004104F3" w:rsidRPr="00D52485">
        <w:rPr>
          <w:lang w:val="en-US"/>
        </w:rPr>
        <w:tab/>
        <w:t>6</w:t>
      </w:r>
      <w:r w:rsidR="009D0EDC">
        <w:rPr>
          <w:lang w:val="en-US"/>
        </w:rPr>
        <w:t>58804</w:t>
      </w:r>
      <w:r w:rsidR="00400A4C">
        <w:rPr>
          <w:lang w:val="en-US"/>
        </w:rPr>
        <w:t>5</w:t>
      </w:r>
      <w:r w:rsidR="004104F3" w:rsidRPr="00D52485">
        <w:rPr>
          <w:lang w:val="en-US"/>
        </w:rPr>
        <w:t>,</w:t>
      </w:r>
      <w:r w:rsidR="00400A4C">
        <w:rPr>
          <w:lang w:val="en-US"/>
        </w:rPr>
        <w:t>25</w:t>
      </w:r>
    </w:p>
    <w:p w:rsidR="00062624" w:rsidRPr="00D52485" w:rsidRDefault="00062624" w:rsidP="00062624">
      <w:pPr>
        <w:jc w:val="both"/>
        <w:rPr>
          <w:lang w:val="en-US"/>
        </w:rPr>
      </w:pPr>
      <w:r w:rsidRPr="00D52485">
        <w:rPr>
          <w:lang w:val="en-US"/>
        </w:rPr>
        <w:t>S2</w:t>
      </w:r>
      <w:r w:rsidRPr="00D52485">
        <w:rPr>
          <w:lang w:val="en-US"/>
        </w:rPr>
        <w:tab/>
      </w:r>
      <w:r w:rsidR="004104F3" w:rsidRPr="00D52485">
        <w:rPr>
          <w:lang w:val="en-US"/>
        </w:rPr>
        <w:t>57</w:t>
      </w:r>
      <w:r w:rsidR="009D0EDC">
        <w:rPr>
          <w:lang w:val="en-US"/>
        </w:rPr>
        <w:t>58105</w:t>
      </w:r>
      <w:proofErr w:type="gramStart"/>
      <w:r w:rsidR="004104F3" w:rsidRPr="00D52485">
        <w:rPr>
          <w:lang w:val="en-US"/>
        </w:rPr>
        <w:t>,</w:t>
      </w:r>
      <w:r w:rsidR="009D0EDC">
        <w:rPr>
          <w:lang w:val="en-US"/>
        </w:rPr>
        <w:t>27</w:t>
      </w:r>
      <w:proofErr w:type="gramEnd"/>
      <w:r w:rsidR="004104F3" w:rsidRPr="00D52485">
        <w:rPr>
          <w:lang w:val="en-US"/>
        </w:rPr>
        <w:tab/>
      </w:r>
      <w:r w:rsidR="004104F3" w:rsidRPr="00D52485">
        <w:rPr>
          <w:lang w:val="en-US"/>
        </w:rPr>
        <w:tab/>
        <w:t>6</w:t>
      </w:r>
      <w:r w:rsidR="009D0EDC">
        <w:rPr>
          <w:lang w:val="en-US"/>
        </w:rPr>
        <w:t>588053</w:t>
      </w:r>
      <w:r w:rsidR="004104F3" w:rsidRPr="00D52485">
        <w:rPr>
          <w:lang w:val="en-US"/>
        </w:rPr>
        <w:t>,</w:t>
      </w:r>
      <w:r w:rsidR="009D0EDC">
        <w:rPr>
          <w:lang w:val="en-US"/>
        </w:rPr>
        <w:t>09</w:t>
      </w:r>
    </w:p>
    <w:p w:rsidR="00062624" w:rsidRPr="00D52485" w:rsidRDefault="00062624" w:rsidP="00062624">
      <w:pPr>
        <w:jc w:val="both"/>
        <w:rPr>
          <w:lang w:val="en-US"/>
        </w:rPr>
      </w:pPr>
      <w:r w:rsidRPr="00D52485">
        <w:rPr>
          <w:lang w:val="en-US"/>
        </w:rPr>
        <w:t>S3</w:t>
      </w:r>
      <w:r w:rsidRPr="00D52485">
        <w:rPr>
          <w:lang w:val="en-US"/>
        </w:rPr>
        <w:tab/>
      </w:r>
      <w:r w:rsidR="004104F3" w:rsidRPr="00D52485">
        <w:rPr>
          <w:lang w:val="en-US"/>
        </w:rPr>
        <w:t>57</w:t>
      </w:r>
      <w:r w:rsidR="009D0EDC">
        <w:rPr>
          <w:lang w:val="en-US"/>
        </w:rPr>
        <w:t>5807</w:t>
      </w:r>
      <w:r w:rsidR="00400A4C">
        <w:rPr>
          <w:lang w:val="en-US"/>
        </w:rPr>
        <w:t>9</w:t>
      </w:r>
      <w:proofErr w:type="gramStart"/>
      <w:r w:rsidR="004104F3" w:rsidRPr="00D52485">
        <w:rPr>
          <w:lang w:val="en-US"/>
        </w:rPr>
        <w:t>,</w:t>
      </w:r>
      <w:r w:rsidR="00400A4C">
        <w:rPr>
          <w:lang w:val="en-US"/>
        </w:rPr>
        <w:t>8</w:t>
      </w:r>
      <w:r w:rsidR="009D0EDC">
        <w:rPr>
          <w:lang w:val="en-US"/>
        </w:rPr>
        <w:t>1</w:t>
      </w:r>
      <w:proofErr w:type="gramEnd"/>
      <w:r w:rsidR="004104F3" w:rsidRPr="00D52485">
        <w:rPr>
          <w:lang w:val="en-US"/>
        </w:rPr>
        <w:tab/>
      </w:r>
      <w:r w:rsidR="004104F3" w:rsidRPr="00D52485">
        <w:rPr>
          <w:lang w:val="en-US"/>
        </w:rPr>
        <w:tab/>
        <w:t>6</w:t>
      </w:r>
      <w:r w:rsidR="009D0EDC">
        <w:rPr>
          <w:lang w:val="en-US"/>
        </w:rPr>
        <w:t>58806</w:t>
      </w:r>
      <w:r w:rsidR="00400A4C">
        <w:rPr>
          <w:lang w:val="en-US"/>
        </w:rPr>
        <w:t>3</w:t>
      </w:r>
      <w:r w:rsidR="004104F3" w:rsidRPr="00D52485">
        <w:rPr>
          <w:lang w:val="en-US"/>
        </w:rPr>
        <w:t>,</w:t>
      </w:r>
      <w:r w:rsidR="009D0EDC">
        <w:rPr>
          <w:lang w:val="en-US"/>
        </w:rPr>
        <w:t>8</w:t>
      </w:r>
      <w:r w:rsidR="00400A4C">
        <w:rPr>
          <w:lang w:val="en-US"/>
        </w:rPr>
        <w:t>6</w:t>
      </w:r>
    </w:p>
    <w:p w:rsidR="009D0EDC" w:rsidRPr="00D52485" w:rsidRDefault="009D0EDC" w:rsidP="009D0EDC">
      <w:pPr>
        <w:jc w:val="both"/>
        <w:rPr>
          <w:lang w:val="en-US"/>
        </w:rPr>
      </w:pPr>
      <w:r w:rsidRPr="00D52485">
        <w:rPr>
          <w:lang w:val="en-US"/>
        </w:rPr>
        <w:t>S</w:t>
      </w:r>
      <w:r>
        <w:rPr>
          <w:lang w:val="en-US"/>
        </w:rPr>
        <w:t>4</w:t>
      </w:r>
      <w:r w:rsidRPr="00D52485">
        <w:rPr>
          <w:lang w:val="en-US"/>
        </w:rPr>
        <w:tab/>
        <w:t>57</w:t>
      </w:r>
      <w:r>
        <w:rPr>
          <w:lang w:val="en-US"/>
        </w:rPr>
        <w:t>58051</w:t>
      </w:r>
      <w:proofErr w:type="gramStart"/>
      <w:r w:rsidRPr="00D52485">
        <w:rPr>
          <w:lang w:val="en-US"/>
        </w:rPr>
        <w:t>,</w:t>
      </w:r>
      <w:r>
        <w:rPr>
          <w:lang w:val="en-US"/>
        </w:rPr>
        <w:t>93</w:t>
      </w:r>
      <w:proofErr w:type="gramEnd"/>
      <w:r w:rsidRPr="00D52485">
        <w:rPr>
          <w:lang w:val="en-US"/>
        </w:rPr>
        <w:tab/>
      </w:r>
      <w:r w:rsidRPr="00D52485">
        <w:rPr>
          <w:lang w:val="en-US"/>
        </w:rPr>
        <w:tab/>
        <w:t>6</w:t>
      </w:r>
      <w:r>
        <w:rPr>
          <w:lang w:val="en-US"/>
        </w:rPr>
        <w:t>588075</w:t>
      </w:r>
      <w:r w:rsidRPr="00D52485">
        <w:rPr>
          <w:lang w:val="en-US"/>
        </w:rPr>
        <w:t>,</w:t>
      </w:r>
      <w:r>
        <w:rPr>
          <w:lang w:val="en-US"/>
        </w:rPr>
        <w:t>69</w:t>
      </w:r>
    </w:p>
    <w:p w:rsidR="009D0EDC" w:rsidRPr="00D52485" w:rsidRDefault="009D0EDC" w:rsidP="009D0EDC">
      <w:pPr>
        <w:jc w:val="both"/>
        <w:rPr>
          <w:lang w:val="en-US"/>
        </w:rPr>
      </w:pPr>
      <w:r w:rsidRPr="00D52485">
        <w:rPr>
          <w:lang w:val="en-US"/>
        </w:rPr>
        <w:t>S</w:t>
      </w:r>
      <w:r>
        <w:rPr>
          <w:lang w:val="en-US"/>
        </w:rPr>
        <w:t>5</w:t>
      </w:r>
      <w:r w:rsidRPr="00D52485">
        <w:rPr>
          <w:lang w:val="en-US"/>
        </w:rPr>
        <w:tab/>
        <w:t>57</w:t>
      </w:r>
      <w:r>
        <w:rPr>
          <w:lang w:val="en-US"/>
        </w:rPr>
        <w:t>58024</w:t>
      </w:r>
      <w:proofErr w:type="gramStart"/>
      <w:r w:rsidRPr="00D52485">
        <w:rPr>
          <w:lang w:val="en-US"/>
        </w:rPr>
        <w:t>,</w:t>
      </w:r>
      <w:r>
        <w:rPr>
          <w:lang w:val="en-US"/>
        </w:rPr>
        <w:t>01</w:t>
      </w:r>
      <w:proofErr w:type="gramEnd"/>
      <w:r w:rsidRPr="00D52485">
        <w:rPr>
          <w:lang w:val="en-US"/>
        </w:rPr>
        <w:tab/>
      </w:r>
      <w:r w:rsidRPr="00D52485">
        <w:rPr>
          <w:lang w:val="en-US"/>
        </w:rPr>
        <w:tab/>
        <w:t>6</w:t>
      </w:r>
      <w:r>
        <w:rPr>
          <w:lang w:val="en-US"/>
        </w:rPr>
        <w:t>588087</w:t>
      </w:r>
      <w:r w:rsidRPr="00D52485">
        <w:rPr>
          <w:lang w:val="en-US"/>
        </w:rPr>
        <w:t>,</w:t>
      </w:r>
      <w:r>
        <w:rPr>
          <w:lang w:val="en-US"/>
        </w:rPr>
        <w:t>55</w:t>
      </w:r>
    </w:p>
    <w:p w:rsidR="009D0EDC" w:rsidRPr="00D52485" w:rsidRDefault="009D0EDC" w:rsidP="009D0EDC">
      <w:pPr>
        <w:jc w:val="both"/>
        <w:rPr>
          <w:lang w:val="en-US"/>
        </w:rPr>
      </w:pPr>
      <w:r w:rsidRPr="00D52485">
        <w:rPr>
          <w:lang w:val="en-US"/>
        </w:rPr>
        <w:t>S</w:t>
      </w:r>
      <w:r>
        <w:rPr>
          <w:lang w:val="en-US"/>
        </w:rPr>
        <w:t>6</w:t>
      </w:r>
      <w:r w:rsidRPr="00D52485">
        <w:rPr>
          <w:lang w:val="en-US"/>
        </w:rPr>
        <w:tab/>
        <w:t>57</w:t>
      </w:r>
      <w:r>
        <w:rPr>
          <w:lang w:val="en-US"/>
        </w:rPr>
        <w:t>57995</w:t>
      </w:r>
      <w:proofErr w:type="gramStart"/>
      <w:r w:rsidRPr="00D52485">
        <w:rPr>
          <w:lang w:val="en-US"/>
        </w:rPr>
        <w:t>,</w:t>
      </w:r>
      <w:r>
        <w:rPr>
          <w:lang w:val="en-US"/>
        </w:rPr>
        <w:t>27</w:t>
      </w:r>
      <w:proofErr w:type="gramEnd"/>
      <w:r w:rsidRPr="00D52485">
        <w:rPr>
          <w:lang w:val="en-US"/>
        </w:rPr>
        <w:tab/>
      </w:r>
      <w:r w:rsidRPr="00D52485">
        <w:rPr>
          <w:lang w:val="en-US"/>
        </w:rPr>
        <w:tab/>
        <w:t>6</w:t>
      </w:r>
      <w:r>
        <w:rPr>
          <w:lang w:val="en-US"/>
        </w:rPr>
        <w:t>588099</w:t>
      </w:r>
      <w:r w:rsidRPr="00D52485">
        <w:rPr>
          <w:lang w:val="en-US"/>
        </w:rPr>
        <w:t>,</w:t>
      </w:r>
      <w:r>
        <w:rPr>
          <w:lang w:val="en-US"/>
        </w:rPr>
        <w:t>71</w:t>
      </w:r>
    </w:p>
    <w:p w:rsidR="0066481C" w:rsidRDefault="0066481C" w:rsidP="009B5CB2">
      <w:pPr>
        <w:pStyle w:val="Bezodstpw"/>
        <w:rPr>
          <w:lang w:val="en-US"/>
        </w:rPr>
      </w:pPr>
    </w:p>
    <w:p w:rsidR="009D0EDC" w:rsidRDefault="009D0EDC" w:rsidP="009B5CB2">
      <w:pPr>
        <w:pStyle w:val="Bezodstpw"/>
        <w:rPr>
          <w:lang w:val="en-US"/>
        </w:rPr>
      </w:pPr>
    </w:p>
    <w:p w:rsidR="009D0EDC" w:rsidRDefault="009D0EDC" w:rsidP="009B5CB2">
      <w:pPr>
        <w:pStyle w:val="Bezodstpw"/>
        <w:rPr>
          <w:lang w:val="en-US"/>
        </w:rPr>
      </w:pPr>
    </w:p>
    <w:p w:rsidR="0066481C" w:rsidRPr="00D52485" w:rsidRDefault="0066481C" w:rsidP="0066481C">
      <w:pPr>
        <w:jc w:val="both"/>
        <w:rPr>
          <w:lang w:val="en-US"/>
        </w:rPr>
      </w:pPr>
      <w:r w:rsidRPr="00D52485">
        <w:rPr>
          <w:lang w:val="en-US"/>
        </w:rPr>
        <w:t>E1</w:t>
      </w:r>
      <w:r w:rsidRPr="00D52485">
        <w:rPr>
          <w:lang w:val="en-US"/>
        </w:rPr>
        <w:tab/>
        <w:t>57</w:t>
      </w:r>
      <w:r w:rsidR="009D0EDC">
        <w:rPr>
          <w:lang w:val="en-US"/>
        </w:rPr>
        <w:t>58125</w:t>
      </w:r>
      <w:proofErr w:type="gramStart"/>
      <w:r w:rsidR="00EF573C">
        <w:rPr>
          <w:lang w:val="en-US"/>
        </w:rPr>
        <w:t>,42</w:t>
      </w:r>
      <w:proofErr w:type="gramEnd"/>
      <w:r w:rsidRPr="00D52485">
        <w:rPr>
          <w:lang w:val="en-US"/>
        </w:rPr>
        <w:tab/>
      </w:r>
      <w:r w:rsidR="00A9379C" w:rsidRPr="00D52485">
        <w:rPr>
          <w:lang w:val="en-US"/>
        </w:rPr>
        <w:tab/>
      </w:r>
      <w:r w:rsidRPr="00D52485">
        <w:rPr>
          <w:lang w:val="en-US"/>
        </w:rPr>
        <w:t>6</w:t>
      </w:r>
      <w:r w:rsidR="00EF573C">
        <w:rPr>
          <w:lang w:val="en-US"/>
        </w:rPr>
        <w:t>588044,46</w:t>
      </w:r>
    </w:p>
    <w:p w:rsidR="0066481C" w:rsidRPr="00D52485" w:rsidRDefault="0066481C" w:rsidP="0066481C">
      <w:pPr>
        <w:jc w:val="both"/>
        <w:rPr>
          <w:lang w:val="en-US"/>
        </w:rPr>
      </w:pPr>
      <w:r w:rsidRPr="00D52485">
        <w:rPr>
          <w:lang w:val="en-US"/>
        </w:rPr>
        <w:t>E2</w:t>
      </w:r>
      <w:r w:rsidRPr="00D52485">
        <w:rPr>
          <w:lang w:val="en-US"/>
        </w:rPr>
        <w:tab/>
      </w:r>
      <w:r w:rsidR="00D52485" w:rsidRPr="00D52485">
        <w:rPr>
          <w:lang w:val="en-US"/>
        </w:rPr>
        <w:t>57</w:t>
      </w:r>
      <w:r w:rsidR="00EF573C">
        <w:rPr>
          <w:lang w:val="en-US"/>
        </w:rPr>
        <w:t>58074</w:t>
      </w:r>
      <w:proofErr w:type="gramStart"/>
      <w:r w:rsidR="00D52485" w:rsidRPr="00D52485">
        <w:rPr>
          <w:lang w:val="en-US"/>
        </w:rPr>
        <w:t>,</w:t>
      </w:r>
      <w:r w:rsidR="00EF573C">
        <w:rPr>
          <w:lang w:val="en-US"/>
        </w:rPr>
        <w:t>42</w:t>
      </w:r>
      <w:proofErr w:type="gramEnd"/>
      <w:r w:rsidR="00322C2C">
        <w:rPr>
          <w:lang w:val="en-US"/>
        </w:rPr>
        <w:tab/>
      </w:r>
      <w:r w:rsidR="00322C2C">
        <w:rPr>
          <w:lang w:val="en-US"/>
        </w:rPr>
        <w:tab/>
        <w:t>6</w:t>
      </w:r>
      <w:r w:rsidR="00EF573C">
        <w:rPr>
          <w:lang w:val="en-US"/>
        </w:rPr>
        <w:t>588062</w:t>
      </w:r>
      <w:r w:rsidR="00322C2C">
        <w:rPr>
          <w:lang w:val="en-US"/>
        </w:rPr>
        <w:t>,</w:t>
      </w:r>
      <w:r w:rsidR="00EF573C">
        <w:rPr>
          <w:lang w:val="en-US"/>
        </w:rPr>
        <w:t>21</w:t>
      </w:r>
    </w:p>
    <w:p w:rsidR="005B7A24" w:rsidRPr="00D52485" w:rsidRDefault="0066481C" w:rsidP="0066481C">
      <w:pPr>
        <w:jc w:val="both"/>
        <w:rPr>
          <w:lang w:val="en-US"/>
        </w:rPr>
      </w:pPr>
      <w:r w:rsidRPr="00D52485">
        <w:rPr>
          <w:lang w:val="en-US"/>
        </w:rPr>
        <w:t>E3</w:t>
      </w:r>
      <w:r w:rsidRPr="00D52485">
        <w:rPr>
          <w:lang w:val="en-US"/>
        </w:rPr>
        <w:tab/>
      </w:r>
      <w:r w:rsidR="00D52485" w:rsidRPr="00D52485">
        <w:rPr>
          <w:lang w:val="en-US"/>
        </w:rPr>
        <w:t>57</w:t>
      </w:r>
      <w:r w:rsidR="00EF573C">
        <w:rPr>
          <w:lang w:val="en-US"/>
        </w:rPr>
        <w:t>58058</w:t>
      </w:r>
      <w:proofErr w:type="gramStart"/>
      <w:r w:rsidR="00D52485" w:rsidRPr="00D52485">
        <w:rPr>
          <w:lang w:val="en-US"/>
        </w:rPr>
        <w:t>,</w:t>
      </w:r>
      <w:r w:rsidR="00EF573C">
        <w:rPr>
          <w:lang w:val="en-US"/>
        </w:rPr>
        <w:t>74</w:t>
      </w:r>
      <w:proofErr w:type="gramEnd"/>
      <w:r w:rsidR="00322C2C">
        <w:rPr>
          <w:lang w:val="en-US"/>
        </w:rPr>
        <w:tab/>
      </w:r>
      <w:r w:rsidR="00322C2C">
        <w:rPr>
          <w:lang w:val="en-US"/>
        </w:rPr>
        <w:tab/>
        <w:t>6</w:t>
      </w:r>
      <w:r w:rsidR="00EF573C">
        <w:rPr>
          <w:lang w:val="en-US"/>
        </w:rPr>
        <w:t>588068</w:t>
      </w:r>
      <w:r w:rsidR="00322C2C">
        <w:rPr>
          <w:lang w:val="en-US"/>
        </w:rPr>
        <w:t>,</w:t>
      </w:r>
      <w:r w:rsidR="00EF573C">
        <w:rPr>
          <w:lang w:val="en-US"/>
        </w:rPr>
        <w:t>68</w:t>
      </w:r>
    </w:p>
    <w:p w:rsidR="00255CCF" w:rsidRPr="00D52485" w:rsidRDefault="004104F3" w:rsidP="0066481C">
      <w:pPr>
        <w:jc w:val="both"/>
        <w:rPr>
          <w:lang w:val="en-US"/>
        </w:rPr>
      </w:pPr>
      <w:r w:rsidRPr="00D52485">
        <w:rPr>
          <w:lang w:val="en-US"/>
        </w:rPr>
        <w:t>E4</w:t>
      </w:r>
      <w:r w:rsidRPr="00D52485">
        <w:rPr>
          <w:lang w:val="en-US"/>
        </w:rPr>
        <w:tab/>
      </w:r>
      <w:r w:rsidR="00D52485" w:rsidRPr="00D52485">
        <w:rPr>
          <w:lang w:val="en-US"/>
        </w:rPr>
        <w:t>57</w:t>
      </w:r>
      <w:r w:rsidR="00EF573C">
        <w:rPr>
          <w:lang w:val="en-US"/>
        </w:rPr>
        <w:t>58055</w:t>
      </w:r>
      <w:proofErr w:type="gramStart"/>
      <w:r w:rsidR="00D52485" w:rsidRPr="00D52485">
        <w:rPr>
          <w:lang w:val="en-US"/>
        </w:rPr>
        <w:t>,</w:t>
      </w:r>
      <w:r w:rsidR="00EF573C">
        <w:rPr>
          <w:lang w:val="en-US"/>
        </w:rPr>
        <w:t>98</w:t>
      </w:r>
      <w:proofErr w:type="gramEnd"/>
      <w:r w:rsidR="00322C2C">
        <w:rPr>
          <w:lang w:val="en-US"/>
        </w:rPr>
        <w:tab/>
      </w:r>
      <w:r w:rsidR="00322C2C">
        <w:rPr>
          <w:lang w:val="en-US"/>
        </w:rPr>
        <w:tab/>
        <w:t>6</w:t>
      </w:r>
      <w:r w:rsidR="00EF573C">
        <w:rPr>
          <w:lang w:val="en-US"/>
        </w:rPr>
        <w:t>588073</w:t>
      </w:r>
      <w:r w:rsidR="00322C2C">
        <w:rPr>
          <w:lang w:val="en-US"/>
        </w:rPr>
        <w:t>,</w:t>
      </w:r>
      <w:r w:rsidR="00EF573C">
        <w:rPr>
          <w:lang w:val="en-US"/>
        </w:rPr>
        <w:t>99</w:t>
      </w:r>
    </w:p>
    <w:p w:rsidR="004104F3" w:rsidRDefault="004104F3" w:rsidP="00171D7D">
      <w:pPr>
        <w:jc w:val="both"/>
      </w:pPr>
    </w:p>
    <w:p w:rsidR="009D0EDC" w:rsidRDefault="009D0EDC" w:rsidP="00171D7D">
      <w:pPr>
        <w:jc w:val="both"/>
      </w:pPr>
    </w:p>
    <w:p w:rsidR="009D0EDC" w:rsidRPr="004104F3" w:rsidRDefault="009D0EDC" w:rsidP="00171D7D">
      <w:pPr>
        <w:jc w:val="both"/>
      </w:pPr>
    </w:p>
    <w:p w:rsidR="003E4A02" w:rsidRPr="004104F3" w:rsidRDefault="003E4A02" w:rsidP="00171D7D">
      <w:pPr>
        <w:jc w:val="both"/>
      </w:pPr>
    </w:p>
    <w:p w:rsidR="006B0F2E" w:rsidRDefault="006B0F2E" w:rsidP="002D1708">
      <w:pPr>
        <w:jc w:val="both"/>
      </w:pPr>
    </w:p>
    <w:p w:rsidR="006B0F2E" w:rsidRDefault="006B0F2E" w:rsidP="002D1708">
      <w:pPr>
        <w:jc w:val="both"/>
      </w:pPr>
    </w:p>
    <w:p w:rsidR="00AE7967" w:rsidRPr="00DE1965" w:rsidRDefault="00DE1965" w:rsidP="009D0EDC">
      <w:pPr>
        <w:pStyle w:val="Nagwek1"/>
        <w:rPr>
          <w:lang w:val="en-US"/>
        </w:rPr>
      </w:pPr>
      <w:r w:rsidRPr="000D6831">
        <w:rPr>
          <w:b/>
        </w:rPr>
        <w:br w:type="page"/>
      </w:r>
    </w:p>
    <w:p w:rsidR="00AE7967" w:rsidRPr="009D0EDC" w:rsidRDefault="006B0F2E" w:rsidP="006B0F2E">
      <w:pPr>
        <w:pStyle w:val="Nagwek1"/>
        <w:ind w:left="431" w:hanging="431"/>
        <w:rPr>
          <w:b/>
        </w:rPr>
      </w:pPr>
      <w:bookmarkStart w:id="23" w:name="_Toc533235325"/>
      <w:proofErr w:type="gramStart"/>
      <w:r w:rsidRPr="009D0EDC">
        <w:rPr>
          <w:b/>
        </w:rPr>
        <w:lastRenderedPageBreak/>
        <w:t>SPIS  RYSUNKÓW</w:t>
      </w:r>
      <w:bookmarkEnd w:id="23"/>
      <w:proofErr w:type="gramEnd"/>
    </w:p>
    <w:p w:rsidR="00AE7967" w:rsidRDefault="00E51BCB" w:rsidP="006B0F2E">
      <w:pPr>
        <w:pStyle w:val="Nagwek2"/>
        <w:rPr>
          <w:b/>
        </w:rPr>
      </w:pPr>
      <w:bookmarkStart w:id="24" w:name="_Toc533235326"/>
      <w:r w:rsidRPr="006B0F2E">
        <w:rPr>
          <w:b/>
        </w:rPr>
        <w:t>Rys. N</w:t>
      </w:r>
      <w:r w:rsidR="00921AA2" w:rsidRPr="006B0F2E">
        <w:rPr>
          <w:b/>
        </w:rPr>
        <w:t>R</w:t>
      </w:r>
      <w:r w:rsidRPr="006B0F2E">
        <w:rPr>
          <w:b/>
        </w:rPr>
        <w:t xml:space="preserve"> </w:t>
      </w:r>
      <w:r w:rsidR="005F3BEE">
        <w:rPr>
          <w:b/>
        </w:rPr>
        <w:t>I</w:t>
      </w:r>
      <w:r w:rsidR="00686B58">
        <w:rPr>
          <w:b/>
        </w:rPr>
        <w:t>E</w:t>
      </w:r>
      <w:r w:rsidRPr="006B0F2E">
        <w:rPr>
          <w:b/>
        </w:rPr>
        <w:t>-01</w:t>
      </w:r>
      <w:r w:rsidR="005F3BEE">
        <w:rPr>
          <w:b/>
        </w:rPr>
        <w:tab/>
      </w:r>
      <w:r w:rsidR="0031392E" w:rsidRPr="006B0F2E">
        <w:rPr>
          <w:b/>
        </w:rPr>
        <w:tab/>
      </w:r>
      <w:r w:rsidR="00E11BC6">
        <w:rPr>
          <w:b/>
        </w:rPr>
        <w:t>PZT w zakresie u</w:t>
      </w:r>
      <w:r w:rsidR="00A92B24" w:rsidRPr="006B0F2E">
        <w:rPr>
          <w:b/>
        </w:rPr>
        <w:t>sunięci</w:t>
      </w:r>
      <w:r w:rsidR="00E11BC6">
        <w:rPr>
          <w:b/>
        </w:rPr>
        <w:t>a</w:t>
      </w:r>
      <w:r w:rsidR="00A92B24" w:rsidRPr="006B0F2E">
        <w:rPr>
          <w:b/>
        </w:rPr>
        <w:t xml:space="preserve"> </w:t>
      </w:r>
      <w:r w:rsidRPr="006B0F2E">
        <w:rPr>
          <w:b/>
        </w:rPr>
        <w:t>kolizji słup</w:t>
      </w:r>
      <w:r w:rsidR="00686B58">
        <w:rPr>
          <w:b/>
        </w:rPr>
        <w:t>ów</w:t>
      </w:r>
      <w:r w:rsidRPr="006B0F2E">
        <w:rPr>
          <w:b/>
        </w:rPr>
        <w:t xml:space="preserve"> oświetlenia</w:t>
      </w:r>
      <w:r w:rsidR="00686B58">
        <w:rPr>
          <w:b/>
        </w:rPr>
        <w:tab/>
      </w:r>
      <w:r w:rsidR="00A92B24" w:rsidRPr="006B0F2E">
        <w:rPr>
          <w:b/>
        </w:rPr>
        <w:t>1:500</w:t>
      </w:r>
      <w:bookmarkEnd w:id="24"/>
    </w:p>
    <w:p w:rsidR="00F4546C" w:rsidRDefault="00F4546C" w:rsidP="00F4546C">
      <w:pPr>
        <w:pStyle w:val="Nagwek2"/>
        <w:rPr>
          <w:b/>
        </w:rPr>
      </w:pPr>
      <w:bookmarkStart w:id="25" w:name="_Toc533235327"/>
      <w:r w:rsidRPr="006B0F2E">
        <w:rPr>
          <w:b/>
        </w:rPr>
        <w:t xml:space="preserve">Rys. NR </w:t>
      </w:r>
      <w:r w:rsidR="00121DB0">
        <w:rPr>
          <w:b/>
        </w:rPr>
        <w:t>I</w:t>
      </w:r>
      <w:r>
        <w:rPr>
          <w:b/>
        </w:rPr>
        <w:t>E</w:t>
      </w:r>
      <w:r w:rsidRPr="006B0F2E">
        <w:rPr>
          <w:b/>
        </w:rPr>
        <w:t>-0</w:t>
      </w:r>
      <w:r>
        <w:rPr>
          <w:b/>
        </w:rPr>
        <w:t>2</w:t>
      </w:r>
      <w:r w:rsidR="00121DB0">
        <w:rPr>
          <w:b/>
        </w:rPr>
        <w:tab/>
      </w:r>
      <w:r w:rsidRPr="006B0F2E">
        <w:rPr>
          <w:b/>
        </w:rPr>
        <w:tab/>
      </w:r>
      <w:r w:rsidR="00121DB0">
        <w:rPr>
          <w:b/>
        </w:rPr>
        <w:t>Tabliczka bezpiecznikowa i połączenia w słupie</w:t>
      </w:r>
      <w:bookmarkEnd w:id="25"/>
    </w:p>
    <w:p w:rsidR="00AE7967" w:rsidRDefault="00AE7967" w:rsidP="00BB57FE">
      <w:pPr>
        <w:pStyle w:val="Tekstpodstawowy"/>
        <w:tabs>
          <w:tab w:val="left" w:pos="6735"/>
        </w:tabs>
        <w:rPr>
          <w:rFonts w:ascii="Times New Roman" w:hAnsi="Times New Roman"/>
        </w:rPr>
      </w:pPr>
    </w:p>
    <w:p w:rsidR="00AE7967" w:rsidRDefault="00AE7967" w:rsidP="00BB57FE">
      <w:pPr>
        <w:pStyle w:val="Tekstpodstawowy"/>
        <w:tabs>
          <w:tab w:val="left" w:pos="6735"/>
        </w:tabs>
        <w:rPr>
          <w:rFonts w:ascii="Times New Roman" w:hAnsi="Times New Roman"/>
        </w:rPr>
      </w:pPr>
    </w:p>
    <w:p w:rsidR="00AE7967" w:rsidRDefault="00AE7967" w:rsidP="00BB57FE">
      <w:pPr>
        <w:pStyle w:val="Tekstpodstawowy"/>
        <w:tabs>
          <w:tab w:val="left" w:pos="6735"/>
        </w:tabs>
        <w:rPr>
          <w:rFonts w:ascii="Times New Roman" w:hAnsi="Times New Roman"/>
        </w:rPr>
      </w:pPr>
    </w:p>
    <w:p w:rsidR="00AE7967" w:rsidRPr="00171D7D" w:rsidRDefault="00AE7967" w:rsidP="00BB57FE">
      <w:pPr>
        <w:pStyle w:val="Tekstpodstawowy"/>
        <w:tabs>
          <w:tab w:val="left" w:pos="6735"/>
        </w:tabs>
        <w:rPr>
          <w:rFonts w:ascii="Times New Roman" w:hAnsi="Times New Roman"/>
        </w:rPr>
      </w:pPr>
    </w:p>
    <w:p w:rsidR="00054A3C" w:rsidRPr="00171D7D" w:rsidRDefault="00054A3C" w:rsidP="00E11BC6">
      <w:pPr>
        <w:pStyle w:val="Nagwek1"/>
        <w:numPr>
          <w:ilvl w:val="0"/>
          <w:numId w:val="0"/>
        </w:numPr>
        <w:ind w:left="432" w:hanging="432"/>
        <w:jc w:val="both"/>
      </w:pPr>
    </w:p>
    <w:sectPr w:rsidR="00054A3C" w:rsidRPr="00171D7D" w:rsidSect="00D86D33">
      <w:footerReference w:type="even" r:id="rId7"/>
      <w:footerReference w:type="default" r:id="rId8"/>
      <w:type w:val="continuous"/>
      <w:pgSz w:w="11906" w:h="16838" w:code="9"/>
      <w:pgMar w:top="1247" w:right="851" w:bottom="1021" w:left="1418" w:header="62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1FA" w:rsidRDefault="00C441FA">
      <w:r>
        <w:separator/>
      </w:r>
    </w:p>
  </w:endnote>
  <w:endnote w:type="continuationSeparator" w:id="0">
    <w:p w:rsidR="00C441FA" w:rsidRDefault="00C44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6E" w:rsidRDefault="006775B2" w:rsidP="00D427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B18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B186E" w:rsidRDefault="006B186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6E" w:rsidRDefault="006775B2" w:rsidP="00D427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B186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7A2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B186E" w:rsidRDefault="006B18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1FA" w:rsidRDefault="00C441FA">
      <w:r>
        <w:separator/>
      </w:r>
    </w:p>
  </w:footnote>
  <w:footnote w:type="continuationSeparator" w:id="0">
    <w:p w:rsidR="00C441FA" w:rsidRDefault="00C44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27852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FA32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BCE4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9D408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ED82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3B8D2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54A7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82BF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DC1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32A8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>
    <w:nsid w:val="06790D03"/>
    <w:multiLevelType w:val="hybridMultilevel"/>
    <w:tmpl w:val="8D2424D0"/>
    <w:lvl w:ilvl="0" w:tplc="474C92AA">
      <w:start w:val="1"/>
      <w:numFmt w:val="decimal"/>
      <w:lvlText w:val="%1-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7045C2A"/>
    <w:multiLevelType w:val="hybridMultilevel"/>
    <w:tmpl w:val="E3D29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87005"/>
    <w:multiLevelType w:val="hybridMultilevel"/>
    <w:tmpl w:val="6A8851EE"/>
    <w:lvl w:ilvl="0" w:tplc="B404A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0770E2"/>
    <w:multiLevelType w:val="singleLevel"/>
    <w:tmpl w:val="A502DB88"/>
    <w:lvl w:ilvl="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5">
    <w:nsid w:val="15C857AC"/>
    <w:multiLevelType w:val="singleLevel"/>
    <w:tmpl w:val="4DD6878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</w:abstractNum>
  <w:abstractNum w:abstractNumId="16">
    <w:nsid w:val="18EC56E3"/>
    <w:multiLevelType w:val="multilevel"/>
    <w:tmpl w:val="1648506E"/>
    <w:lvl w:ilvl="0">
      <w:start w:val="1"/>
      <w:numFmt w:val="decimal"/>
      <w:pStyle w:val="numerowanie"/>
      <w:suff w:val="nothing"/>
      <w:lvlText w:val="%1"/>
      <w:lvlJc w:val="left"/>
      <w:pPr>
        <w:ind w:left="0" w:firstLine="0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277F5C7C"/>
    <w:multiLevelType w:val="multilevel"/>
    <w:tmpl w:val="6FC8A5C6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35374D39"/>
    <w:multiLevelType w:val="hybridMultilevel"/>
    <w:tmpl w:val="83E08DB8"/>
    <w:lvl w:ilvl="0" w:tplc="6F8CE8B8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>
    <w:nsid w:val="5D94379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>
    <w:nsid w:val="63027CD1"/>
    <w:multiLevelType w:val="hybridMultilevel"/>
    <w:tmpl w:val="64743994"/>
    <w:lvl w:ilvl="0" w:tplc="041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>
    <w:nsid w:val="65786F8D"/>
    <w:multiLevelType w:val="multilevel"/>
    <w:tmpl w:val="58BA3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>
    <w:nsid w:val="6A197CBB"/>
    <w:multiLevelType w:val="multilevel"/>
    <w:tmpl w:val="CDC2110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8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E5629BA"/>
    <w:multiLevelType w:val="hybridMultilevel"/>
    <w:tmpl w:val="C16E418A"/>
    <w:lvl w:ilvl="0" w:tplc="0A5CD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76636A"/>
    <w:multiLevelType w:val="hybridMultilevel"/>
    <w:tmpl w:val="C84A4152"/>
    <w:lvl w:ilvl="0" w:tplc="9A1A6B52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D563F9"/>
    <w:multiLevelType w:val="singleLevel"/>
    <w:tmpl w:val="4DD6878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8"/>
  </w:num>
  <w:num w:numId="5">
    <w:abstractNumId w:val="25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0"/>
  </w:num>
  <w:num w:numId="20">
    <w:abstractNumId w:val="12"/>
  </w:num>
  <w:num w:numId="21">
    <w:abstractNumId w:val="20"/>
  </w:num>
  <w:num w:numId="22">
    <w:abstractNumId w:val="19"/>
  </w:num>
  <w:num w:numId="23">
    <w:abstractNumId w:val="17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9"/>
  </w:num>
  <w:num w:numId="36">
    <w:abstractNumId w:val="23"/>
  </w:num>
  <w:num w:numId="37">
    <w:abstractNumId w:val="16"/>
  </w:num>
  <w:num w:numId="38">
    <w:abstractNumId w:val="19"/>
  </w:num>
  <w:num w:numId="39">
    <w:abstractNumId w:val="19"/>
  </w:num>
  <w:num w:numId="40">
    <w:abstractNumId w:val="19"/>
  </w:num>
  <w:num w:numId="41">
    <w:abstractNumId w:val="21"/>
  </w:num>
  <w:num w:numId="42">
    <w:abstractNumId w:val="19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F5E"/>
    <w:rsid w:val="00003F6D"/>
    <w:rsid w:val="000153C7"/>
    <w:rsid w:val="00054A3C"/>
    <w:rsid w:val="00056357"/>
    <w:rsid w:val="00057AF3"/>
    <w:rsid w:val="00060B6E"/>
    <w:rsid w:val="00062624"/>
    <w:rsid w:val="00082E7B"/>
    <w:rsid w:val="000C3C23"/>
    <w:rsid w:val="000C76EF"/>
    <w:rsid w:val="000D0A3B"/>
    <w:rsid w:val="000D6831"/>
    <w:rsid w:val="000E18B3"/>
    <w:rsid w:val="000F0700"/>
    <w:rsid w:val="000F3D6F"/>
    <w:rsid w:val="001041BE"/>
    <w:rsid w:val="00121DB0"/>
    <w:rsid w:val="00125904"/>
    <w:rsid w:val="00125AE0"/>
    <w:rsid w:val="00130178"/>
    <w:rsid w:val="00135254"/>
    <w:rsid w:val="00157F28"/>
    <w:rsid w:val="00163E34"/>
    <w:rsid w:val="0017197C"/>
    <w:rsid w:val="00171D7D"/>
    <w:rsid w:val="001942D1"/>
    <w:rsid w:val="00194EEC"/>
    <w:rsid w:val="001D2DC6"/>
    <w:rsid w:val="001E64E8"/>
    <w:rsid w:val="001E7195"/>
    <w:rsid w:val="002002BD"/>
    <w:rsid w:val="00200F91"/>
    <w:rsid w:val="00202466"/>
    <w:rsid w:val="0020755D"/>
    <w:rsid w:val="0021397A"/>
    <w:rsid w:val="00227C5A"/>
    <w:rsid w:val="00234971"/>
    <w:rsid w:val="0024143D"/>
    <w:rsid w:val="002440D1"/>
    <w:rsid w:val="00255CCF"/>
    <w:rsid w:val="0028701D"/>
    <w:rsid w:val="002A63B0"/>
    <w:rsid w:val="002B4803"/>
    <w:rsid w:val="002C04B6"/>
    <w:rsid w:val="002D1708"/>
    <w:rsid w:val="002D5529"/>
    <w:rsid w:val="0031392E"/>
    <w:rsid w:val="00316EE5"/>
    <w:rsid w:val="00322C2C"/>
    <w:rsid w:val="0033755E"/>
    <w:rsid w:val="00344A85"/>
    <w:rsid w:val="0035557F"/>
    <w:rsid w:val="00395ACC"/>
    <w:rsid w:val="003A4BD4"/>
    <w:rsid w:val="003B0DE9"/>
    <w:rsid w:val="003C2185"/>
    <w:rsid w:val="003E0EB6"/>
    <w:rsid w:val="003E4A02"/>
    <w:rsid w:val="003E7ED2"/>
    <w:rsid w:val="003F3582"/>
    <w:rsid w:val="00400A4C"/>
    <w:rsid w:val="00405303"/>
    <w:rsid w:val="0040729F"/>
    <w:rsid w:val="004104F3"/>
    <w:rsid w:val="00465A3A"/>
    <w:rsid w:val="00467A20"/>
    <w:rsid w:val="004B4590"/>
    <w:rsid w:val="004E61A2"/>
    <w:rsid w:val="004F6B23"/>
    <w:rsid w:val="0050575A"/>
    <w:rsid w:val="00530EAD"/>
    <w:rsid w:val="00534B62"/>
    <w:rsid w:val="00562736"/>
    <w:rsid w:val="00565C94"/>
    <w:rsid w:val="005671C1"/>
    <w:rsid w:val="00574E2B"/>
    <w:rsid w:val="00575B53"/>
    <w:rsid w:val="00586727"/>
    <w:rsid w:val="005A2F08"/>
    <w:rsid w:val="005B7A24"/>
    <w:rsid w:val="005C6756"/>
    <w:rsid w:val="005D208E"/>
    <w:rsid w:val="005F3BEE"/>
    <w:rsid w:val="00602D78"/>
    <w:rsid w:val="00611F8B"/>
    <w:rsid w:val="0061662D"/>
    <w:rsid w:val="00630289"/>
    <w:rsid w:val="00633D02"/>
    <w:rsid w:val="0066481C"/>
    <w:rsid w:val="006775B2"/>
    <w:rsid w:val="00686B58"/>
    <w:rsid w:val="006A5A3F"/>
    <w:rsid w:val="006A6059"/>
    <w:rsid w:val="006B0F2E"/>
    <w:rsid w:val="006B186E"/>
    <w:rsid w:val="006B752D"/>
    <w:rsid w:val="006C54A2"/>
    <w:rsid w:val="006C5DCD"/>
    <w:rsid w:val="006C643B"/>
    <w:rsid w:val="00777310"/>
    <w:rsid w:val="007A17C9"/>
    <w:rsid w:val="007B1BFC"/>
    <w:rsid w:val="007B79CF"/>
    <w:rsid w:val="007D06E8"/>
    <w:rsid w:val="007D323B"/>
    <w:rsid w:val="007D6343"/>
    <w:rsid w:val="007F3E37"/>
    <w:rsid w:val="00804D30"/>
    <w:rsid w:val="00814633"/>
    <w:rsid w:val="008254CD"/>
    <w:rsid w:val="00836DA1"/>
    <w:rsid w:val="00845EF9"/>
    <w:rsid w:val="0085202A"/>
    <w:rsid w:val="00853F3E"/>
    <w:rsid w:val="00872170"/>
    <w:rsid w:val="0089699F"/>
    <w:rsid w:val="008A4F1F"/>
    <w:rsid w:val="008B2123"/>
    <w:rsid w:val="008D7201"/>
    <w:rsid w:val="008F6EAC"/>
    <w:rsid w:val="00900388"/>
    <w:rsid w:val="0090522F"/>
    <w:rsid w:val="00921AA2"/>
    <w:rsid w:val="00924051"/>
    <w:rsid w:val="00924F6F"/>
    <w:rsid w:val="00954252"/>
    <w:rsid w:val="0096628D"/>
    <w:rsid w:val="009B05F2"/>
    <w:rsid w:val="009B226F"/>
    <w:rsid w:val="009B3186"/>
    <w:rsid w:val="009B5CB2"/>
    <w:rsid w:val="009C43A1"/>
    <w:rsid w:val="009D0EDC"/>
    <w:rsid w:val="009E5748"/>
    <w:rsid w:val="009F414B"/>
    <w:rsid w:val="00A04833"/>
    <w:rsid w:val="00A165E9"/>
    <w:rsid w:val="00A277A3"/>
    <w:rsid w:val="00A30941"/>
    <w:rsid w:val="00A30BF0"/>
    <w:rsid w:val="00A30C8D"/>
    <w:rsid w:val="00A46594"/>
    <w:rsid w:val="00A503A7"/>
    <w:rsid w:val="00A71D0E"/>
    <w:rsid w:val="00A72789"/>
    <w:rsid w:val="00A7490C"/>
    <w:rsid w:val="00A92B24"/>
    <w:rsid w:val="00A9379C"/>
    <w:rsid w:val="00AA6444"/>
    <w:rsid w:val="00AC5FF6"/>
    <w:rsid w:val="00AC7632"/>
    <w:rsid w:val="00AE7967"/>
    <w:rsid w:val="00B014C8"/>
    <w:rsid w:val="00B24FC8"/>
    <w:rsid w:val="00B41923"/>
    <w:rsid w:val="00B634E5"/>
    <w:rsid w:val="00B8209B"/>
    <w:rsid w:val="00B9053E"/>
    <w:rsid w:val="00BB57FE"/>
    <w:rsid w:val="00BD33C1"/>
    <w:rsid w:val="00BD64E0"/>
    <w:rsid w:val="00BE74F7"/>
    <w:rsid w:val="00BF0E72"/>
    <w:rsid w:val="00C14DD9"/>
    <w:rsid w:val="00C17FC5"/>
    <w:rsid w:val="00C26EE0"/>
    <w:rsid w:val="00C41D4A"/>
    <w:rsid w:val="00C441FA"/>
    <w:rsid w:val="00C52BD3"/>
    <w:rsid w:val="00C70175"/>
    <w:rsid w:val="00C74DB5"/>
    <w:rsid w:val="00C84D96"/>
    <w:rsid w:val="00C93301"/>
    <w:rsid w:val="00CB5983"/>
    <w:rsid w:val="00CB5F70"/>
    <w:rsid w:val="00CB71B0"/>
    <w:rsid w:val="00CF4F5E"/>
    <w:rsid w:val="00CF658A"/>
    <w:rsid w:val="00D016B7"/>
    <w:rsid w:val="00D427D6"/>
    <w:rsid w:val="00D47F90"/>
    <w:rsid w:val="00D52485"/>
    <w:rsid w:val="00D540F3"/>
    <w:rsid w:val="00D72932"/>
    <w:rsid w:val="00D76061"/>
    <w:rsid w:val="00D86D33"/>
    <w:rsid w:val="00D87B11"/>
    <w:rsid w:val="00DA4AC6"/>
    <w:rsid w:val="00DB027C"/>
    <w:rsid w:val="00DC4617"/>
    <w:rsid w:val="00DD42F0"/>
    <w:rsid w:val="00DD4FB9"/>
    <w:rsid w:val="00DE1965"/>
    <w:rsid w:val="00DF15F9"/>
    <w:rsid w:val="00E11BC6"/>
    <w:rsid w:val="00E256C5"/>
    <w:rsid w:val="00E51BCB"/>
    <w:rsid w:val="00E64E76"/>
    <w:rsid w:val="00E67390"/>
    <w:rsid w:val="00E72E01"/>
    <w:rsid w:val="00E74795"/>
    <w:rsid w:val="00EB6635"/>
    <w:rsid w:val="00EC494C"/>
    <w:rsid w:val="00ED49DC"/>
    <w:rsid w:val="00EE5EE0"/>
    <w:rsid w:val="00EF0098"/>
    <w:rsid w:val="00EF573C"/>
    <w:rsid w:val="00EF616D"/>
    <w:rsid w:val="00EF7DD8"/>
    <w:rsid w:val="00F14636"/>
    <w:rsid w:val="00F4546C"/>
    <w:rsid w:val="00F6109B"/>
    <w:rsid w:val="00F66554"/>
    <w:rsid w:val="00F72E4E"/>
    <w:rsid w:val="00F779BE"/>
    <w:rsid w:val="00F8765D"/>
    <w:rsid w:val="00FD2A05"/>
    <w:rsid w:val="00FF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65A3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9DC"/>
    <w:pPr>
      <w:keepNext/>
      <w:numPr>
        <w:numId w:val="22"/>
      </w:numPr>
      <w:spacing w:before="240" w:after="120"/>
      <w:outlineLvl w:val="0"/>
    </w:pPr>
    <w:rPr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D49DC"/>
    <w:pPr>
      <w:keepNext/>
      <w:numPr>
        <w:ilvl w:val="1"/>
        <w:numId w:val="22"/>
      </w:numPr>
      <w:spacing w:before="120" w:after="120"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054A3C"/>
    <w:pPr>
      <w:keepNext/>
      <w:numPr>
        <w:ilvl w:val="2"/>
        <w:numId w:val="22"/>
      </w:numPr>
      <w:jc w:val="right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4A02"/>
    <w:pPr>
      <w:keepNext/>
      <w:numPr>
        <w:ilvl w:val="3"/>
        <w:numId w:val="2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E4A02"/>
    <w:pPr>
      <w:numPr>
        <w:ilvl w:val="4"/>
        <w:numId w:val="2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E4A02"/>
    <w:pPr>
      <w:numPr>
        <w:ilvl w:val="5"/>
        <w:numId w:val="2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E4A02"/>
    <w:pPr>
      <w:numPr>
        <w:ilvl w:val="6"/>
        <w:numId w:val="22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E4A02"/>
    <w:pPr>
      <w:numPr>
        <w:ilvl w:val="7"/>
        <w:numId w:val="22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E4A02"/>
    <w:pPr>
      <w:numPr>
        <w:ilvl w:val="8"/>
        <w:numId w:val="2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rsid w:val="003C218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C2185"/>
    <w:rPr>
      <w:sz w:val="24"/>
    </w:rPr>
  </w:style>
  <w:style w:type="character" w:styleId="Numerstrony">
    <w:name w:val="page number"/>
    <w:basedOn w:val="Domylnaczcionkaakapitu"/>
    <w:semiHidden/>
    <w:rsid w:val="003C2185"/>
  </w:style>
  <w:style w:type="paragraph" w:styleId="Nagwek">
    <w:name w:val="header"/>
    <w:basedOn w:val="Normalny"/>
    <w:link w:val="NagwekZnak"/>
    <w:uiPriority w:val="99"/>
    <w:rsid w:val="003C2185"/>
    <w:pPr>
      <w:widowControl w:val="0"/>
      <w:tabs>
        <w:tab w:val="center" w:pos="4536"/>
        <w:tab w:val="right" w:pos="9072"/>
      </w:tabs>
      <w:autoSpaceDE w:val="0"/>
      <w:autoSpaceDN w:val="0"/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3C2185"/>
    <w:rPr>
      <w:sz w:val="24"/>
      <w:lang w:val="en-GB"/>
    </w:rPr>
  </w:style>
  <w:style w:type="paragraph" w:styleId="Tekstpodstawowy">
    <w:name w:val="Body Text"/>
    <w:basedOn w:val="Normalny"/>
    <w:link w:val="TekstpodstawowyZnak"/>
    <w:uiPriority w:val="99"/>
    <w:semiHidden/>
    <w:rsid w:val="008A4F1F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4F1F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ED49DC"/>
    <w:rPr>
      <w:sz w:val="24"/>
    </w:rPr>
  </w:style>
  <w:style w:type="character" w:customStyle="1" w:styleId="Nagwek3Znak">
    <w:name w:val="Nagłówek 3 Znak"/>
    <w:basedOn w:val="Domylnaczcionkaakapitu"/>
    <w:link w:val="Nagwek3"/>
    <w:rsid w:val="00054A3C"/>
    <w:rPr>
      <w:sz w:val="24"/>
    </w:rPr>
  </w:style>
  <w:style w:type="character" w:styleId="Pogrubienie">
    <w:name w:val="Strong"/>
    <w:basedOn w:val="Domylnaczcionkaakapitu"/>
    <w:uiPriority w:val="99"/>
    <w:qFormat/>
    <w:rsid w:val="00B634E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D49DC"/>
    <w:rPr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qFormat/>
    <w:rsid w:val="0040729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40729F"/>
  </w:style>
  <w:style w:type="paragraph" w:styleId="Spistreci2">
    <w:name w:val="toc 2"/>
    <w:basedOn w:val="Normalny"/>
    <w:next w:val="Normalny"/>
    <w:autoRedefine/>
    <w:uiPriority w:val="39"/>
    <w:unhideWhenUsed/>
    <w:rsid w:val="001E7195"/>
    <w:pPr>
      <w:ind w:left="240"/>
    </w:pPr>
  </w:style>
  <w:style w:type="character" w:styleId="Hipercze">
    <w:name w:val="Hyperlink"/>
    <w:basedOn w:val="Domylnaczcionkaakapitu"/>
    <w:uiPriority w:val="99"/>
    <w:unhideWhenUsed/>
    <w:rsid w:val="0040729F"/>
    <w:rPr>
      <w:color w:val="0000FF"/>
      <w:u w:val="single"/>
    </w:rPr>
  </w:style>
  <w:style w:type="paragraph" w:styleId="Bezodstpw">
    <w:name w:val="No Spacing"/>
    <w:uiPriority w:val="1"/>
    <w:qFormat/>
    <w:rsid w:val="009B5CB2"/>
    <w:rPr>
      <w:sz w:val="24"/>
      <w:szCs w:val="24"/>
    </w:rPr>
  </w:style>
  <w:style w:type="paragraph" w:customStyle="1" w:styleId="StylNagwek2Przed12pt">
    <w:name w:val="Styl Nagłówek 2 + Przed:  12 pt"/>
    <w:basedOn w:val="Nagwek2"/>
    <w:rsid w:val="00A92B2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A0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A0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A0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A02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A0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A02"/>
    <w:rPr>
      <w:rFonts w:ascii="Cambria" w:eastAsia="Times New Roman" w:hAnsi="Cambria" w:cs="Times New Roman"/>
      <w:sz w:val="22"/>
      <w:szCs w:val="22"/>
    </w:rPr>
  </w:style>
  <w:style w:type="paragraph" w:styleId="Tytu">
    <w:name w:val="Title"/>
    <w:basedOn w:val="Normalny"/>
    <w:next w:val="Podtytu"/>
    <w:link w:val="TytuZnak"/>
    <w:qFormat/>
    <w:rsid w:val="0021397A"/>
    <w:pPr>
      <w:suppressAutoHyphens/>
      <w:ind w:right="-1"/>
      <w:jc w:val="center"/>
    </w:pPr>
    <w:rPr>
      <w:rFonts w:ascii="Arial" w:hAnsi="Arial" w:cs="Arial"/>
      <w:b/>
      <w:bCs/>
      <w:spacing w:val="50"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21397A"/>
    <w:rPr>
      <w:rFonts w:ascii="Arial" w:hAnsi="Arial" w:cs="Arial"/>
      <w:b/>
      <w:bCs/>
      <w:spacing w:val="50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1397A"/>
    <w:pPr>
      <w:suppressAutoHyphens/>
      <w:jc w:val="center"/>
    </w:pPr>
    <w:rPr>
      <w:rFonts w:ascii="Tahoma" w:hAnsi="Tahoma" w:cs="Tahoma"/>
      <w:b/>
      <w:bCs/>
      <w:sz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1397A"/>
    <w:rPr>
      <w:rFonts w:ascii="Tahoma" w:hAnsi="Tahoma" w:cs="Tahoma"/>
      <w:b/>
      <w:bCs/>
      <w:sz w:val="28"/>
      <w:szCs w:val="24"/>
      <w:lang w:eastAsia="ar-SA"/>
    </w:rPr>
  </w:style>
  <w:style w:type="paragraph" w:customStyle="1" w:styleId="Norm1">
    <w:name w:val="Norm_1"/>
    <w:qFormat/>
    <w:rsid w:val="000D6831"/>
    <w:pPr>
      <w:spacing w:line="360" w:lineRule="auto"/>
      <w:ind w:firstLine="709"/>
      <w:jc w:val="both"/>
    </w:pPr>
    <w:rPr>
      <w:rFonts w:ascii="Arial" w:hAnsi="Arial"/>
      <w:szCs w:val="24"/>
      <w:lang w:eastAsia="ar-SA"/>
    </w:rPr>
  </w:style>
  <w:style w:type="paragraph" w:customStyle="1" w:styleId="tekstwtab">
    <w:name w:val="tekst w tab"/>
    <w:qFormat/>
    <w:rsid w:val="000D6831"/>
    <w:pPr>
      <w:spacing w:before="60" w:after="60"/>
      <w:jc w:val="center"/>
    </w:pPr>
    <w:rPr>
      <w:rFonts w:ascii="Arial" w:hAnsi="Arial"/>
      <w:szCs w:val="24"/>
      <w:lang w:eastAsia="ar-SA"/>
    </w:rPr>
  </w:style>
  <w:style w:type="paragraph" w:customStyle="1" w:styleId="numerowanie">
    <w:name w:val="numerowanie"/>
    <w:qFormat/>
    <w:rsid w:val="000D6831"/>
    <w:pPr>
      <w:numPr>
        <w:numId w:val="37"/>
      </w:numPr>
      <w:spacing w:before="120" w:after="120"/>
      <w:jc w:val="center"/>
    </w:pPr>
    <w:rPr>
      <w:rFonts w:ascii="Arial" w:hAnsi="Arial"/>
      <w:szCs w:val="24"/>
      <w:lang w:eastAsia="ar-SA"/>
    </w:rPr>
  </w:style>
  <w:style w:type="paragraph" w:customStyle="1" w:styleId="firmowy2">
    <w:name w:val="firmowy2"/>
    <w:basedOn w:val="Normalny"/>
    <w:uiPriority w:val="99"/>
    <w:rsid w:val="004F6B23"/>
    <w:pPr>
      <w:spacing w:line="360" w:lineRule="auto"/>
    </w:pPr>
    <w:rPr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967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Fajna</Company>
  <LinksUpToDate>false</LinksUpToDate>
  <CharactersWithSpaces>8133</CharactersWithSpaces>
  <SharedDoc>false</SharedDoc>
  <HLinks>
    <vt:vector size="156" baseType="variant">
      <vt:variant>
        <vt:i4>1507391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_Toc470693222</vt:lpwstr>
      </vt:variant>
      <vt:variant>
        <vt:i4>1507391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_Toc470693221</vt:lpwstr>
      </vt:variant>
      <vt:variant>
        <vt:i4>1507391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_Toc470693220</vt:lpwstr>
      </vt:variant>
      <vt:variant>
        <vt:i4>1310783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_Toc470693219</vt:lpwstr>
      </vt:variant>
      <vt:variant>
        <vt:i4>1310783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_Toc470693218</vt:lpwstr>
      </vt:variant>
      <vt:variant>
        <vt:i4>1310783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_Toc470693217</vt:lpwstr>
      </vt:variant>
      <vt:variant>
        <vt:i4>1310783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_Toc470693216</vt:lpwstr>
      </vt:variant>
      <vt:variant>
        <vt:i4>1310783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_Toc470693215</vt:lpwstr>
      </vt:variant>
      <vt:variant>
        <vt:i4>1310783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_Toc470693214</vt:lpwstr>
      </vt:variant>
      <vt:variant>
        <vt:i4>1310783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_Toc470693213</vt:lpwstr>
      </vt:variant>
      <vt:variant>
        <vt:i4>1310783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_Toc470693212</vt:lpwstr>
      </vt:variant>
      <vt:variant>
        <vt:i4>1310783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_Toc470693211</vt:lpwstr>
      </vt:variant>
      <vt:variant>
        <vt:i4>1310783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_Toc470693210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_Toc470693209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_Toc470693208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_Toc470693207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_Toc470693206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_Toc470693205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_Toc470693204</vt:lpwstr>
      </vt:variant>
      <vt:variant>
        <vt:i4>1376319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_Toc470693203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_Toc470693202</vt:lpwstr>
      </vt:variant>
      <vt:variant>
        <vt:i4>1376319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_Toc470693201</vt:lpwstr>
      </vt:variant>
      <vt:variant>
        <vt:i4>1376319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_Toc470693200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_Toc470693199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_Toc470693198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_Toc470693197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Marek Wołyński</dc:creator>
  <cp:lastModifiedBy>Twoja nazwa użytkownika</cp:lastModifiedBy>
  <cp:revision>10</cp:revision>
  <cp:lastPrinted>2018-12-08T12:04:00Z</cp:lastPrinted>
  <dcterms:created xsi:type="dcterms:W3CDTF">2018-12-10T09:32:00Z</dcterms:created>
  <dcterms:modified xsi:type="dcterms:W3CDTF">2018-12-27T10:03:00Z</dcterms:modified>
</cp:coreProperties>
</file>