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D4" w:rsidRPr="00867E20" w:rsidRDefault="00867E20" w:rsidP="00F715D4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867E20">
        <w:rPr>
          <w:rFonts w:ascii="Arial Narrow" w:hAnsi="Arial Narrow"/>
          <w:noProof/>
        </w:rPr>
        <w:drawing>
          <wp:inline distT="0" distB="0" distL="0" distR="0" wp14:anchorId="2D077C52" wp14:editId="133932EE">
            <wp:extent cx="1880558" cy="926437"/>
            <wp:effectExtent l="0" t="0" r="5715" b="762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54" cy="92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D4" w:rsidRPr="00BE5722" w:rsidRDefault="00F715D4" w:rsidP="00F715D4">
      <w:pPr>
        <w:pStyle w:val="Nagwek1"/>
        <w:spacing w:before="120"/>
        <w:jc w:val="center"/>
        <w:rPr>
          <w:rFonts w:ascii="Arial Narrow" w:hAnsi="Arial Narrow" w:cs="Arial"/>
          <w:bCs w:val="0"/>
          <w:color w:val="333399"/>
          <w:sz w:val="20"/>
          <w:szCs w:val="20"/>
        </w:rPr>
      </w:pPr>
      <w:r w:rsidRPr="00BE5722">
        <w:rPr>
          <w:rFonts w:ascii="Arial Narrow" w:hAnsi="Arial Narrow" w:cs="Arial"/>
          <w:bCs w:val="0"/>
          <w:color w:val="333399"/>
          <w:sz w:val="20"/>
          <w:szCs w:val="20"/>
        </w:rPr>
        <w:t>Łódzka Specjalna Strefa Ekonomiczna Spółka Akcyjna</w:t>
      </w:r>
    </w:p>
    <w:p w:rsidR="00F715D4" w:rsidRPr="00BE5722" w:rsidRDefault="000E6538" w:rsidP="00F715D4">
      <w:pPr>
        <w:pStyle w:val="Nagwek1"/>
        <w:jc w:val="center"/>
        <w:rPr>
          <w:rFonts w:ascii="Arial Narrow" w:hAnsi="Arial Narrow" w:cs="Arial"/>
          <w:b w:val="0"/>
          <w:bCs w:val="0"/>
          <w:color w:val="333399"/>
          <w:sz w:val="20"/>
          <w:szCs w:val="20"/>
        </w:rPr>
      </w:pPr>
      <w:r w:rsidRPr="00BE5722">
        <w:rPr>
          <w:rFonts w:ascii="Arial Narrow" w:hAnsi="Arial Narrow" w:cs="Arial"/>
          <w:b w:val="0"/>
          <w:bCs w:val="0"/>
          <w:color w:val="333399"/>
          <w:sz w:val="20"/>
          <w:szCs w:val="20"/>
        </w:rPr>
        <w:t>90-349 Łódź, ul. K</w:t>
      </w:r>
      <w:r w:rsidR="00F715D4" w:rsidRPr="00BE5722">
        <w:rPr>
          <w:rFonts w:ascii="Arial Narrow" w:hAnsi="Arial Narrow" w:cs="Arial"/>
          <w:b w:val="0"/>
          <w:bCs w:val="0"/>
          <w:color w:val="333399"/>
          <w:sz w:val="20"/>
          <w:szCs w:val="20"/>
        </w:rPr>
        <w:t xml:space="preserve">s. </w:t>
      </w:r>
      <w:r w:rsidRPr="00BE5722">
        <w:rPr>
          <w:rFonts w:ascii="Arial Narrow" w:hAnsi="Arial Narrow" w:cs="Arial"/>
          <w:b w:val="0"/>
          <w:bCs w:val="0"/>
          <w:color w:val="333399"/>
          <w:sz w:val="20"/>
          <w:szCs w:val="20"/>
        </w:rPr>
        <w:t xml:space="preserve">Biskupa Wincentego </w:t>
      </w:r>
      <w:r w:rsidR="00F715D4" w:rsidRPr="00BE5722">
        <w:rPr>
          <w:rFonts w:ascii="Arial Narrow" w:hAnsi="Arial Narrow" w:cs="Arial"/>
          <w:b w:val="0"/>
          <w:bCs w:val="0"/>
          <w:color w:val="333399"/>
          <w:sz w:val="20"/>
          <w:szCs w:val="20"/>
        </w:rPr>
        <w:t>Tymienieckiego 22</w:t>
      </w:r>
      <w:r w:rsidRPr="00BE5722">
        <w:rPr>
          <w:rFonts w:ascii="Arial Narrow" w:hAnsi="Arial Narrow" w:cs="Arial"/>
          <w:b w:val="0"/>
          <w:bCs w:val="0"/>
          <w:color w:val="333399"/>
          <w:sz w:val="20"/>
          <w:szCs w:val="20"/>
        </w:rPr>
        <w:t xml:space="preserve"> G</w:t>
      </w:r>
    </w:p>
    <w:p w:rsidR="00F715D4" w:rsidRPr="00BE5722" w:rsidRDefault="00F715D4" w:rsidP="00F715D4">
      <w:pPr>
        <w:jc w:val="center"/>
        <w:rPr>
          <w:rFonts w:ascii="Arial Narrow" w:hAnsi="Arial Narrow" w:cs="Arial"/>
          <w:color w:val="333399"/>
          <w:sz w:val="20"/>
          <w:szCs w:val="20"/>
        </w:rPr>
      </w:pPr>
      <w:r w:rsidRPr="00BE5722">
        <w:rPr>
          <w:rFonts w:ascii="Arial Narrow" w:hAnsi="Arial Narrow" w:cs="Arial"/>
          <w:color w:val="333399"/>
          <w:sz w:val="20"/>
          <w:szCs w:val="20"/>
        </w:rPr>
        <w:t>tel. 42 676 27 53, 676 27 54, fax 42 676 27 55</w:t>
      </w:r>
    </w:p>
    <w:p w:rsidR="00F715D4" w:rsidRPr="00BE5722" w:rsidRDefault="00F715D4" w:rsidP="00F715D4">
      <w:pPr>
        <w:jc w:val="center"/>
        <w:rPr>
          <w:rFonts w:ascii="Arial Narrow" w:hAnsi="Arial Narrow" w:cs="Arial"/>
          <w:sz w:val="20"/>
          <w:szCs w:val="20"/>
        </w:rPr>
      </w:pPr>
    </w:p>
    <w:p w:rsidR="00F715D4" w:rsidRPr="00BE5722" w:rsidRDefault="00F715D4" w:rsidP="00B4024A">
      <w:pPr>
        <w:pStyle w:val="Tekstpodstawowy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BE5722">
        <w:rPr>
          <w:rFonts w:ascii="Arial Narrow" w:hAnsi="Arial Narrow" w:cs="Arial"/>
          <w:b/>
          <w:sz w:val="20"/>
          <w:szCs w:val="20"/>
        </w:rPr>
        <w:t>jako zarządzający Łódzką Specjalną Strefą Ekonomiczną zaprasza do składania ofert w przetargu łącznym</w:t>
      </w:r>
      <w:r w:rsidR="008E36D6" w:rsidRPr="00BE5722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BE5722">
        <w:rPr>
          <w:rFonts w:ascii="Arial Narrow" w:hAnsi="Arial Narrow" w:cs="Arial"/>
          <w:b/>
          <w:sz w:val="20"/>
          <w:szCs w:val="20"/>
        </w:rPr>
        <w:t>mającym na celu wyłonienie przedsiębiorcy, który:</w:t>
      </w:r>
    </w:p>
    <w:p w:rsidR="0014503B" w:rsidRPr="0014503B" w:rsidRDefault="0014503B" w:rsidP="00B4024A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sz w:val="20"/>
          <w:szCs w:val="20"/>
          <w:lang w:eastAsia="x-none"/>
        </w:rPr>
      </w:pPr>
      <w:r w:rsidRPr="0014503B">
        <w:rPr>
          <w:rFonts w:ascii="Arial Narrow" w:hAnsi="Arial Narrow" w:cs="Arial"/>
          <w:sz w:val="20"/>
          <w:szCs w:val="20"/>
          <w:lang w:eastAsia="x-none"/>
        </w:rPr>
        <w:t>uzyska zezwolenie na prowadzenie działalności gospodarczej na terenie Łódzkiej Specjalnej Strefy Ekonomicznej w Podstrefie Ksawerów, Kompleks 6, Obszar 1;</w:t>
      </w:r>
    </w:p>
    <w:p w:rsidR="0014503B" w:rsidRPr="0014503B" w:rsidRDefault="0014503B" w:rsidP="00B4024A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sz w:val="20"/>
          <w:szCs w:val="20"/>
          <w:lang w:eastAsia="x-none"/>
        </w:rPr>
      </w:pPr>
      <w:r w:rsidRPr="0014503B">
        <w:rPr>
          <w:rFonts w:ascii="Arial Narrow" w:hAnsi="Arial Narrow" w:cs="Arial"/>
          <w:sz w:val="20"/>
          <w:szCs w:val="20"/>
          <w:lang w:eastAsia="x-none"/>
        </w:rPr>
        <w:t xml:space="preserve">nabędzie niezabudowaną nieruchomość gruntową położoną w Ksawerowie, w obrębie 10 Ksawerów, gmina Ksawerów (powiat pabianicki, województwo łódzkie), składająca się z działek gruntu o numerach: 2161/27, 2161/28, 2161/29, 2161/30, 2161/31, 2161/32, 2161/33, 2161/34, 2161/36, 2161/38, 2161/39, 2161/52, 2161/53, 2161/54, 2161/55 oraz 2161/56 </w:t>
      </w:r>
      <w:r w:rsidRPr="0014503B">
        <w:rPr>
          <w:rFonts w:ascii="Arial Narrow" w:hAnsi="Arial Narrow" w:cs="Arial"/>
          <w:b/>
          <w:sz w:val="20"/>
          <w:szCs w:val="20"/>
          <w:lang w:eastAsia="x-none"/>
        </w:rPr>
        <w:t>o łącznej</w:t>
      </w:r>
      <w:r w:rsidRPr="0014503B">
        <w:rPr>
          <w:rFonts w:ascii="Arial Narrow" w:hAnsi="Arial Narrow" w:cs="Arial"/>
          <w:sz w:val="20"/>
          <w:szCs w:val="20"/>
          <w:lang w:eastAsia="x-none"/>
        </w:rPr>
        <w:t xml:space="preserve"> </w:t>
      </w:r>
      <w:r w:rsidRPr="0014503B">
        <w:rPr>
          <w:rFonts w:ascii="Arial Narrow" w:hAnsi="Arial Narrow" w:cs="Arial"/>
          <w:b/>
          <w:sz w:val="20"/>
          <w:szCs w:val="20"/>
          <w:lang w:eastAsia="x-none"/>
        </w:rPr>
        <w:t>powierzchni 29,2242 ha</w:t>
      </w:r>
      <w:r w:rsidRPr="0014503B">
        <w:rPr>
          <w:rFonts w:ascii="Arial Narrow" w:hAnsi="Arial Narrow" w:cs="Arial"/>
          <w:sz w:val="20"/>
          <w:szCs w:val="20"/>
          <w:lang w:eastAsia="x-none"/>
        </w:rPr>
        <w:t>, na której będzie prowadzona działalność gospodarcza objęta zezwoleniem.</w:t>
      </w:r>
    </w:p>
    <w:p w:rsidR="0014503B" w:rsidRPr="0014503B" w:rsidRDefault="0014503B" w:rsidP="00B4024A">
      <w:pPr>
        <w:spacing w:after="120"/>
        <w:jc w:val="both"/>
        <w:rPr>
          <w:rFonts w:ascii="Arial Narrow" w:hAnsi="Arial Narrow" w:cs="Arial"/>
          <w:sz w:val="20"/>
          <w:szCs w:val="20"/>
          <w:lang w:eastAsia="x-none"/>
        </w:rPr>
      </w:pPr>
      <w:r w:rsidRPr="0014503B">
        <w:rPr>
          <w:rFonts w:ascii="Arial Narrow" w:hAnsi="Arial Narrow" w:cs="Arial"/>
          <w:sz w:val="20"/>
          <w:szCs w:val="20"/>
          <w:lang w:eastAsia="x-none"/>
        </w:rPr>
        <w:t>Dla nieruchomości oznaczonej jako działka nr 2161/31 Sąd Rejonowy w Pabianicach, V Wydział Ksiąg Wieczystych, prowadzi księgę wieczystą o numerze LD1P/00034587/2.</w:t>
      </w:r>
    </w:p>
    <w:p w:rsidR="00B4024A" w:rsidRPr="00B4024A" w:rsidRDefault="00B4024A" w:rsidP="00B4024A">
      <w:pPr>
        <w:pStyle w:val="Tekstpodstawowy31"/>
        <w:spacing w:after="120"/>
        <w:jc w:val="both"/>
        <w:rPr>
          <w:rFonts w:ascii="Arial Narrow" w:hAnsi="Arial Narrow" w:cs="Calibri"/>
          <w:sz w:val="20"/>
        </w:rPr>
      </w:pPr>
      <w:r w:rsidRPr="00B4024A">
        <w:rPr>
          <w:rFonts w:ascii="Arial Narrow" w:hAnsi="Arial Narrow" w:cs="Calibri"/>
          <w:sz w:val="20"/>
        </w:rPr>
        <w:t xml:space="preserve">Dla nieruchomości składającej się z działek o numerach: 2161/27, 2161/28, 2161/29, 2161/30, 2161/32, 2161/33, 2161/34, 2161/36, 2161/38, 2161/39 został w dniu 10 sierpnia 2017 roku w Sądzie Rejonowym w Pabianicach, V Wydziale Ksiąg Wieczystych złożony wniosek o numerze </w:t>
      </w:r>
      <w:r>
        <w:rPr>
          <w:rFonts w:ascii="Arial Narrow" w:hAnsi="Arial Narrow" w:cs="Calibri"/>
          <w:sz w:val="20"/>
        </w:rPr>
        <w:t>Dz.KW.</w:t>
      </w:r>
      <w:r w:rsidRPr="00B4024A">
        <w:rPr>
          <w:rFonts w:ascii="Arial Narrow" w:hAnsi="Arial Narrow" w:cs="Calibri"/>
          <w:sz w:val="20"/>
        </w:rPr>
        <w:t xml:space="preserve">/LD1P/5113/17/1 </w:t>
      </w:r>
      <w:r>
        <w:rPr>
          <w:rFonts w:ascii="Arial Narrow" w:hAnsi="Arial Narrow" w:cs="Calibri"/>
          <w:sz w:val="20"/>
        </w:rPr>
        <w:t xml:space="preserve">- </w:t>
      </w:r>
      <w:r w:rsidRPr="00B4024A">
        <w:rPr>
          <w:rFonts w:ascii="Arial Narrow" w:hAnsi="Arial Narrow" w:cs="Calibri"/>
          <w:sz w:val="20"/>
        </w:rPr>
        <w:t>2017-08-10</w:t>
      </w:r>
      <w:r w:rsidRPr="00B4024A">
        <w:rPr>
          <w:rFonts w:ascii="Arial Narrow" w:hAnsi="Arial Narrow" w:cs="Calibri"/>
          <w:i/>
          <w:sz w:val="20"/>
        </w:rPr>
        <w:t xml:space="preserve"> </w:t>
      </w:r>
      <w:r w:rsidRPr="00B4024A">
        <w:rPr>
          <w:rFonts w:ascii="Arial Narrow" w:hAnsi="Arial Narrow" w:cs="Calibri"/>
          <w:sz w:val="20"/>
        </w:rPr>
        <w:t>o odłączenie tej nieruchomości z księgi wieczystej numer LD1P/00017097/5 i założenie dla niej nowej księgi wieczystej.</w:t>
      </w:r>
    </w:p>
    <w:p w:rsidR="00B4024A" w:rsidRDefault="00B4024A" w:rsidP="00B4024A">
      <w:pPr>
        <w:pStyle w:val="Tekstpodstawowy31"/>
        <w:spacing w:after="120"/>
        <w:jc w:val="both"/>
        <w:rPr>
          <w:rFonts w:ascii="Arial Narrow" w:hAnsi="Arial Narrow" w:cs="Calibri"/>
          <w:sz w:val="20"/>
        </w:rPr>
      </w:pPr>
      <w:r w:rsidRPr="00B4024A">
        <w:rPr>
          <w:rFonts w:ascii="Arial Narrow" w:hAnsi="Arial Narrow" w:cs="Calibri"/>
          <w:sz w:val="20"/>
        </w:rPr>
        <w:t>Dla nieruchomości składającej się z działek o numerach: 2161/52, 2161/53, 2161/54, 2161/55 i 2161/56 został</w:t>
      </w:r>
      <w:r>
        <w:rPr>
          <w:rFonts w:ascii="Arial Narrow" w:hAnsi="Arial Narrow" w:cs="Calibri"/>
          <w:sz w:val="20"/>
        </w:rPr>
        <w:t xml:space="preserve"> </w:t>
      </w:r>
      <w:r>
        <w:rPr>
          <w:rFonts w:ascii="Arial Narrow" w:hAnsi="Arial Narrow" w:cs="Calibri"/>
          <w:sz w:val="20"/>
        </w:rPr>
        <w:br/>
      </w:r>
      <w:r w:rsidRPr="00B4024A">
        <w:rPr>
          <w:rFonts w:ascii="Arial Narrow" w:hAnsi="Arial Narrow" w:cs="Calibri"/>
          <w:sz w:val="20"/>
        </w:rPr>
        <w:t>w dniu 10 sierpnia 2017 w Sądzie Rejonowym w Pabianicach, V Wydziale Ksiąg Wieczystych złożony wniosek o numerze D</w:t>
      </w:r>
      <w:r>
        <w:rPr>
          <w:rFonts w:ascii="Arial Narrow" w:hAnsi="Arial Narrow" w:cs="Calibri"/>
          <w:sz w:val="20"/>
        </w:rPr>
        <w:t>Z.KW./</w:t>
      </w:r>
      <w:r w:rsidRPr="00B4024A">
        <w:rPr>
          <w:rFonts w:ascii="Arial Narrow" w:hAnsi="Arial Narrow" w:cs="Calibri"/>
          <w:sz w:val="20"/>
        </w:rPr>
        <w:t>LD1</w:t>
      </w:r>
      <w:r>
        <w:rPr>
          <w:rFonts w:ascii="Arial Narrow" w:hAnsi="Arial Narrow" w:cs="Calibri"/>
          <w:sz w:val="20"/>
        </w:rPr>
        <w:t>P/5122/17/</w:t>
      </w:r>
      <w:r w:rsidRPr="00B4024A">
        <w:rPr>
          <w:rFonts w:ascii="Arial Narrow" w:hAnsi="Arial Narrow" w:cs="Calibri"/>
          <w:sz w:val="20"/>
        </w:rPr>
        <w:t xml:space="preserve">1 - 2017-08-10 o odłączenie tej nieruchomości z księgi wieczystej numer LD1P/00035885/8 </w:t>
      </w:r>
      <w:r>
        <w:rPr>
          <w:rFonts w:ascii="Arial Narrow" w:hAnsi="Arial Narrow" w:cs="Calibri"/>
          <w:sz w:val="20"/>
        </w:rPr>
        <w:br/>
      </w:r>
      <w:r w:rsidRPr="00B4024A">
        <w:rPr>
          <w:rFonts w:ascii="Arial Narrow" w:hAnsi="Arial Narrow" w:cs="Calibri"/>
          <w:sz w:val="20"/>
        </w:rPr>
        <w:t>i założenie dla nieruchomości składającej się z działek o numerach: 2161/52, 2161/53, 2161/54, 2161/55 nowej odrębnej</w:t>
      </w:r>
      <w:r>
        <w:rPr>
          <w:rFonts w:ascii="Arial Narrow" w:hAnsi="Arial Narrow" w:cs="Calibri"/>
          <w:sz w:val="20"/>
        </w:rPr>
        <w:t xml:space="preserve"> księgi wieczystej</w:t>
      </w:r>
      <w:r w:rsidRPr="00B4024A">
        <w:rPr>
          <w:rFonts w:ascii="Arial Narrow" w:hAnsi="Arial Narrow" w:cs="Calibri"/>
          <w:sz w:val="20"/>
        </w:rPr>
        <w:t xml:space="preserve"> oraz dla nieruchomości oznaczonej jako działka nr 2161/56 również nowej odrębnej </w:t>
      </w:r>
      <w:r>
        <w:rPr>
          <w:rFonts w:ascii="Arial Narrow" w:hAnsi="Arial Narrow" w:cs="Calibri"/>
          <w:sz w:val="20"/>
        </w:rPr>
        <w:t>księgi wieczystej</w:t>
      </w:r>
      <w:r w:rsidRPr="00B4024A">
        <w:rPr>
          <w:rFonts w:ascii="Arial Narrow" w:hAnsi="Arial Narrow" w:cs="Calibri"/>
          <w:sz w:val="20"/>
        </w:rPr>
        <w:t>.</w:t>
      </w:r>
    </w:p>
    <w:p w:rsidR="0014503B" w:rsidRPr="00B4024A" w:rsidRDefault="00F715D4" w:rsidP="00B4024A">
      <w:pPr>
        <w:pStyle w:val="Tekstpodstawowy31"/>
        <w:spacing w:after="120"/>
        <w:jc w:val="both"/>
        <w:rPr>
          <w:rFonts w:ascii="Arial Narrow" w:hAnsi="Arial Narrow" w:cs="Calibri"/>
          <w:sz w:val="20"/>
        </w:rPr>
      </w:pPr>
      <w:r w:rsidRPr="00BE5722">
        <w:rPr>
          <w:rFonts w:ascii="Arial Narrow" w:hAnsi="Arial Narrow" w:cs="Arial"/>
          <w:sz w:val="20"/>
        </w:rPr>
        <w:t>Oferowana nieruchomość</w:t>
      </w:r>
      <w:r w:rsidR="00B4024A">
        <w:rPr>
          <w:rFonts w:ascii="Arial Narrow" w:hAnsi="Arial Narrow" w:cs="Arial"/>
          <w:sz w:val="20"/>
        </w:rPr>
        <w:t xml:space="preserve"> </w:t>
      </w:r>
      <w:r w:rsidRPr="00BE5722">
        <w:rPr>
          <w:rFonts w:ascii="Arial Narrow" w:hAnsi="Arial Narrow" w:cs="Arial"/>
          <w:sz w:val="20"/>
        </w:rPr>
        <w:t xml:space="preserve">stanowi własność </w:t>
      </w:r>
      <w:r w:rsidR="00B03232" w:rsidRPr="00BE5722">
        <w:rPr>
          <w:rFonts w:ascii="Arial Narrow" w:hAnsi="Arial Narrow" w:cs="Arial"/>
          <w:sz w:val="20"/>
        </w:rPr>
        <w:t>Łódzkiej Specjalnej Strefy Ekonomicznej Spółka Akcyjna z siedzibą w Łodzi</w:t>
      </w:r>
      <w:r w:rsidR="00B03232" w:rsidRPr="00BE5722">
        <w:rPr>
          <w:rFonts w:ascii="Arial Narrow" w:hAnsi="Arial Narrow" w:cs="Arial"/>
          <w:bCs/>
          <w:sz w:val="20"/>
        </w:rPr>
        <w:t xml:space="preserve"> </w:t>
      </w:r>
      <w:r w:rsidR="00B4024A">
        <w:rPr>
          <w:rFonts w:ascii="Arial Narrow" w:hAnsi="Arial Narrow" w:cs="Arial"/>
          <w:bCs/>
          <w:sz w:val="20"/>
        </w:rPr>
        <w:br/>
      </w:r>
      <w:r w:rsidR="00B03232" w:rsidRPr="00BE5722">
        <w:rPr>
          <w:rFonts w:ascii="Arial Narrow" w:hAnsi="Arial Narrow" w:cs="Arial"/>
          <w:bCs/>
          <w:sz w:val="20"/>
        </w:rPr>
        <w:t xml:space="preserve">i </w:t>
      </w:r>
      <w:r w:rsidR="0014503B">
        <w:rPr>
          <w:rFonts w:ascii="Arial Narrow" w:hAnsi="Arial Narrow" w:cs="Arial"/>
          <w:bCs/>
          <w:sz w:val="20"/>
        </w:rPr>
        <w:t xml:space="preserve">poza służebnością </w:t>
      </w:r>
      <w:proofErr w:type="spellStart"/>
      <w:r w:rsidR="0014503B">
        <w:rPr>
          <w:rFonts w:ascii="Arial Narrow" w:hAnsi="Arial Narrow" w:cs="Arial"/>
          <w:bCs/>
          <w:sz w:val="20"/>
        </w:rPr>
        <w:t>przesyłu</w:t>
      </w:r>
      <w:proofErr w:type="spellEnd"/>
      <w:r w:rsidR="0014503B">
        <w:rPr>
          <w:rFonts w:ascii="Arial Narrow" w:hAnsi="Arial Narrow" w:cs="Arial"/>
          <w:bCs/>
          <w:sz w:val="20"/>
        </w:rPr>
        <w:t xml:space="preserve"> obciążając</w:t>
      </w:r>
      <w:r w:rsidR="00B4024A">
        <w:rPr>
          <w:rFonts w:ascii="Arial Narrow" w:hAnsi="Arial Narrow" w:cs="Arial"/>
          <w:bCs/>
          <w:sz w:val="20"/>
        </w:rPr>
        <w:t>ą</w:t>
      </w:r>
      <w:r w:rsidR="0014503B">
        <w:rPr>
          <w:rFonts w:ascii="Arial Narrow" w:hAnsi="Arial Narrow" w:cs="Arial"/>
          <w:bCs/>
          <w:sz w:val="20"/>
        </w:rPr>
        <w:t xml:space="preserve"> działkę nr 2161/56</w:t>
      </w:r>
      <w:r w:rsidR="00B4024A" w:rsidRPr="00B4024A">
        <w:rPr>
          <w:rFonts w:ascii="Arial Narrow" w:hAnsi="Arial Narrow" w:cs="Arial"/>
          <w:bCs/>
          <w:sz w:val="20"/>
        </w:rPr>
        <w:t xml:space="preserve"> </w:t>
      </w:r>
      <w:r w:rsidR="00B4024A" w:rsidRPr="00BE5722">
        <w:rPr>
          <w:rFonts w:ascii="Arial Narrow" w:hAnsi="Arial Narrow" w:cs="Arial"/>
          <w:bCs/>
          <w:sz w:val="20"/>
        </w:rPr>
        <w:t>jest wolna od zobowiązań na rzecz osób trzecich</w:t>
      </w:r>
      <w:r w:rsidR="00B03232" w:rsidRPr="00BE5722">
        <w:rPr>
          <w:rFonts w:ascii="Arial Narrow" w:hAnsi="Arial Narrow" w:cs="Arial"/>
          <w:sz w:val="20"/>
        </w:rPr>
        <w:t>.</w:t>
      </w:r>
      <w:r w:rsidR="00867E20" w:rsidRPr="00BE5722">
        <w:rPr>
          <w:rFonts w:ascii="Arial Narrow" w:hAnsi="Arial Narrow" w:cs="Arial"/>
          <w:bCs/>
          <w:sz w:val="20"/>
        </w:rPr>
        <w:t xml:space="preserve"> </w:t>
      </w:r>
    </w:p>
    <w:p w:rsidR="0014503B" w:rsidRDefault="00C837DA" w:rsidP="00B4024A">
      <w:pPr>
        <w:spacing w:after="120"/>
        <w:jc w:val="both"/>
        <w:rPr>
          <w:rFonts w:ascii="Arial Narrow" w:hAnsi="Arial Narrow" w:cs="Arial"/>
          <w:bCs/>
          <w:sz w:val="20"/>
          <w:szCs w:val="20"/>
        </w:rPr>
      </w:pPr>
      <w:r w:rsidRPr="00BE5722">
        <w:rPr>
          <w:rFonts w:ascii="Arial Narrow" w:hAnsi="Arial Narrow" w:cs="Arial"/>
          <w:bCs/>
          <w:sz w:val="20"/>
          <w:szCs w:val="20"/>
        </w:rPr>
        <w:t>Zgodnie z miejscowym planem zagospodarowania przestrzennego, oferowana nieruchomość położona jest</w:t>
      </w:r>
      <w:r w:rsidR="00A27F31" w:rsidRPr="00BE5722">
        <w:rPr>
          <w:rFonts w:ascii="Arial Narrow" w:hAnsi="Arial Narrow" w:cs="Arial"/>
          <w:bCs/>
          <w:sz w:val="20"/>
          <w:szCs w:val="20"/>
        </w:rPr>
        <w:t xml:space="preserve"> na terenie oznaczonym symbol</w:t>
      </w:r>
      <w:r w:rsidR="0014503B">
        <w:rPr>
          <w:rFonts w:ascii="Arial Narrow" w:hAnsi="Arial Narrow" w:cs="Arial"/>
          <w:bCs/>
          <w:sz w:val="20"/>
          <w:szCs w:val="20"/>
        </w:rPr>
        <w:t>ami:</w:t>
      </w:r>
      <w:r w:rsidR="00A27F31" w:rsidRPr="00BE5722">
        <w:rPr>
          <w:rFonts w:ascii="Arial Narrow" w:hAnsi="Arial Narrow" w:cs="Arial"/>
          <w:bCs/>
          <w:sz w:val="20"/>
          <w:szCs w:val="20"/>
        </w:rPr>
        <w:t xml:space="preserve"> </w:t>
      </w:r>
      <w:r w:rsidR="0014503B" w:rsidRPr="0014503B">
        <w:rPr>
          <w:rFonts w:ascii="Arial Narrow" w:hAnsi="Arial Narrow" w:cs="Arial"/>
          <w:bCs/>
          <w:sz w:val="20"/>
          <w:szCs w:val="20"/>
        </w:rPr>
        <w:t xml:space="preserve">3SSE i 4SSE </w:t>
      </w:r>
      <w:r w:rsidR="0014503B">
        <w:rPr>
          <w:rFonts w:ascii="Arial Narrow" w:hAnsi="Arial Narrow" w:cs="Arial"/>
          <w:bCs/>
          <w:sz w:val="20"/>
          <w:szCs w:val="20"/>
        </w:rPr>
        <w:t>z przeznaczeniem pod</w:t>
      </w:r>
      <w:r w:rsidR="0014503B" w:rsidRPr="0014503B">
        <w:rPr>
          <w:rFonts w:ascii="Arial Narrow" w:hAnsi="Arial Narrow" w:cs="Arial"/>
          <w:bCs/>
          <w:sz w:val="20"/>
          <w:szCs w:val="20"/>
        </w:rPr>
        <w:t xml:space="preserve"> zakłady produkcyjne, usługi zlokalizowane w ramach Łódzkiej</w:t>
      </w:r>
      <w:r w:rsidR="0014503B">
        <w:rPr>
          <w:rFonts w:ascii="Arial Narrow" w:hAnsi="Arial Narrow" w:cs="Arial"/>
          <w:bCs/>
          <w:sz w:val="20"/>
          <w:szCs w:val="20"/>
        </w:rPr>
        <w:t xml:space="preserve"> Specjalnej Strefy Ekonomicznej, oraz </w:t>
      </w:r>
      <w:r w:rsidR="0014503B" w:rsidRPr="0014503B">
        <w:rPr>
          <w:rFonts w:ascii="Arial Narrow" w:hAnsi="Arial Narrow" w:cs="Arial"/>
          <w:bCs/>
          <w:sz w:val="20"/>
          <w:szCs w:val="20"/>
        </w:rPr>
        <w:t xml:space="preserve">symbolem 3KL1/2 </w:t>
      </w:r>
      <w:r w:rsidR="0014503B">
        <w:rPr>
          <w:rFonts w:ascii="Arial Narrow" w:hAnsi="Arial Narrow" w:cs="Arial"/>
          <w:bCs/>
          <w:sz w:val="20"/>
          <w:szCs w:val="20"/>
        </w:rPr>
        <w:t xml:space="preserve">z przeznaczeniem pod </w:t>
      </w:r>
      <w:r w:rsidR="0014503B" w:rsidRPr="0014503B">
        <w:rPr>
          <w:rFonts w:ascii="Arial Narrow" w:hAnsi="Arial Narrow" w:cs="Arial"/>
          <w:bCs/>
          <w:sz w:val="20"/>
          <w:szCs w:val="20"/>
        </w:rPr>
        <w:t xml:space="preserve">funkcję ulicy lokalnej, przy czym </w:t>
      </w:r>
      <w:r w:rsidR="00B4024A">
        <w:rPr>
          <w:rFonts w:ascii="Arial Narrow" w:hAnsi="Arial Narrow" w:cs="Arial"/>
          <w:bCs/>
          <w:sz w:val="20"/>
          <w:szCs w:val="20"/>
        </w:rPr>
        <w:br/>
      </w:r>
      <w:r w:rsidR="0014503B" w:rsidRPr="0014503B">
        <w:rPr>
          <w:rFonts w:ascii="Arial Narrow" w:hAnsi="Arial Narrow" w:cs="Arial"/>
          <w:bCs/>
          <w:sz w:val="20"/>
          <w:szCs w:val="20"/>
        </w:rPr>
        <w:t>w przypadku realizacji zagospodarowania na terenach oznaczonych symbolami 3SSE i 4SSE przez jednego inwestora ustala się rezygnację z realizacji ulicy oznaczonej symbolem 3KL1/2; obowiązuje obsługa komunikacyjna z terenu ulicy oznaczonej symbolem 2KZ1/4.</w:t>
      </w:r>
    </w:p>
    <w:p w:rsidR="00B03232" w:rsidRPr="00BE5722" w:rsidRDefault="00C837DA" w:rsidP="00B4024A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bCs/>
          <w:sz w:val="20"/>
          <w:szCs w:val="20"/>
        </w:rPr>
        <w:t xml:space="preserve">W ewidencji gruntów prowadzonej przez </w:t>
      </w:r>
      <w:r w:rsidR="00867E20" w:rsidRPr="00BE5722">
        <w:rPr>
          <w:rFonts w:ascii="Arial Narrow" w:hAnsi="Arial Narrow" w:cs="Arial"/>
          <w:bCs/>
          <w:sz w:val="20"/>
          <w:szCs w:val="20"/>
        </w:rPr>
        <w:t xml:space="preserve">Starostwo Powiatowe w </w:t>
      </w:r>
      <w:r w:rsidR="002A4800">
        <w:rPr>
          <w:rFonts w:ascii="Arial Narrow" w:hAnsi="Arial Narrow" w:cs="Arial"/>
          <w:bCs/>
          <w:sz w:val="20"/>
          <w:szCs w:val="20"/>
        </w:rPr>
        <w:t>Pabianicach</w:t>
      </w:r>
      <w:bookmarkStart w:id="0" w:name="_GoBack"/>
      <w:bookmarkEnd w:id="0"/>
      <w:r w:rsidRPr="00BE5722">
        <w:rPr>
          <w:rFonts w:ascii="Arial Narrow" w:hAnsi="Arial Narrow" w:cs="Arial"/>
          <w:bCs/>
          <w:sz w:val="20"/>
          <w:szCs w:val="20"/>
        </w:rPr>
        <w:t xml:space="preserve"> przedmiotowa nieruchomość sklasyfikowana jest jako grunty klasy </w:t>
      </w:r>
      <w:r w:rsidR="0014503B">
        <w:rPr>
          <w:rFonts w:ascii="Arial Narrow" w:hAnsi="Arial Narrow" w:cs="Arial"/>
          <w:bCs/>
          <w:sz w:val="20"/>
          <w:szCs w:val="20"/>
        </w:rPr>
        <w:t xml:space="preserve">II, </w:t>
      </w:r>
      <w:proofErr w:type="spellStart"/>
      <w:r w:rsidR="0014503B">
        <w:rPr>
          <w:rFonts w:ascii="Arial Narrow" w:hAnsi="Arial Narrow" w:cs="Arial"/>
          <w:bCs/>
          <w:sz w:val="20"/>
          <w:szCs w:val="20"/>
        </w:rPr>
        <w:t>IIIa</w:t>
      </w:r>
      <w:proofErr w:type="spellEnd"/>
      <w:r w:rsidR="0014503B">
        <w:rPr>
          <w:rFonts w:ascii="Arial Narrow" w:hAnsi="Arial Narrow" w:cs="Arial"/>
          <w:bCs/>
          <w:sz w:val="20"/>
          <w:szCs w:val="20"/>
        </w:rPr>
        <w:t>, Br-</w:t>
      </w:r>
      <w:proofErr w:type="spellStart"/>
      <w:r w:rsidR="0014503B">
        <w:rPr>
          <w:rFonts w:ascii="Arial Narrow" w:hAnsi="Arial Narrow" w:cs="Arial"/>
          <w:bCs/>
          <w:sz w:val="20"/>
          <w:szCs w:val="20"/>
        </w:rPr>
        <w:t>IIIa</w:t>
      </w:r>
      <w:proofErr w:type="spellEnd"/>
      <w:r w:rsidR="0014503B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="0014503B">
        <w:rPr>
          <w:rFonts w:ascii="Arial Narrow" w:hAnsi="Arial Narrow" w:cs="Arial"/>
          <w:bCs/>
          <w:sz w:val="20"/>
          <w:szCs w:val="20"/>
        </w:rPr>
        <w:t>IIIb</w:t>
      </w:r>
      <w:proofErr w:type="spellEnd"/>
      <w:r w:rsidR="0014503B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BE5722">
        <w:rPr>
          <w:rFonts w:ascii="Arial Narrow" w:hAnsi="Arial Narrow" w:cs="Arial"/>
          <w:bCs/>
          <w:sz w:val="20"/>
          <w:szCs w:val="20"/>
        </w:rPr>
        <w:t>IVa</w:t>
      </w:r>
      <w:proofErr w:type="spellEnd"/>
      <w:r w:rsidR="0014503B">
        <w:rPr>
          <w:rFonts w:ascii="Arial Narrow" w:hAnsi="Arial Narrow" w:cs="Arial"/>
          <w:bCs/>
          <w:sz w:val="20"/>
          <w:szCs w:val="20"/>
        </w:rPr>
        <w:t>, Ba oraz dr</w:t>
      </w:r>
      <w:r w:rsidRPr="00BE5722">
        <w:rPr>
          <w:rFonts w:ascii="Arial Narrow" w:hAnsi="Arial Narrow" w:cs="Arial"/>
          <w:bCs/>
          <w:sz w:val="20"/>
          <w:szCs w:val="20"/>
        </w:rPr>
        <w:t>.</w:t>
      </w:r>
    </w:p>
    <w:p w:rsidR="00DB19E1" w:rsidRPr="00BE5722" w:rsidRDefault="00DB19E1" w:rsidP="00B4024A">
      <w:pPr>
        <w:pStyle w:val="Tekstpodstawowy"/>
        <w:jc w:val="both"/>
        <w:rPr>
          <w:rFonts w:ascii="Arial Narrow" w:hAnsi="Arial Narrow" w:cs="Arial"/>
          <w:sz w:val="20"/>
          <w:szCs w:val="20"/>
          <w:u w:val="single"/>
          <w:lang w:val="pl-PL"/>
        </w:rPr>
      </w:pPr>
      <w:r w:rsidRPr="00BE5722">
        <w:rPr>
          <w:rFonts w:ascii="Arial Narrow" w:hAnsi="Arial Narrow" w:cs="Arial"/>
          <w:b/>
          <w:sz w:val="20"/>
          <w:szCs w:val="20"/>
        </w:rPr>
        <w:t xml:space="preserve">Cena wywoławcza </w:t>
      </w:r>
      <w:proofErr w:type="spellStart"/>
      <w:r w:rsidRPr="00BE5722">
        <w:rPr>
          <w:rFonts w:ascii="Arial Narrow" w:hAnsi="Arial Narrow" w:cs="Arial"/>
          <w:b/>
          <w:sz w:val="20"/>
          <w:szCs w:val="20"/>
          <w:lang w:val="pl-PL"/>
        </w:rPr>
        <w:t>ne</w:t>
      </w:r>
      <w:r w:rsidR="00F715D4" w:rsidRPr="00BE5722">
        <w:rPr>
          <w:rFonts w:ascii="Arial Narrow" w:hAnsi="Arial Narrow" w:cs="Arial"/>
          <w:b/>
          <w:sz w:val="20"/>
          <w:szCs w:val="20"/>
        </w:rPr>
        <w:t>tto</w:t>
      </w:r>
      <w:proofErr w:type="spellEnd"/>
      <w:r w:rsidR="00F715D4" w:rsidRPr="00BE5722">
        <w:rPr>
          <w:rFonts w:ascii="Arial Narrow" w:hAnsi="Arial Narrow" w:cs="Arial"/>
          <w:sz w:val="20"/>
          <w:szCs w:val="20"/>
        </w:rPr>
        <w:t xml:space="preserve"> nieruchomości wynosi: </w:t>
      </w:r>
      <w:r w:rsidR="00D76C32" w:rsidRPr="00D76C32">
        <w:rPr>
          <w:rFonts w:ascii="Arial Narrow" w:hAnsi="Arial Narrow" w:cs="Arial"/>
          <w:b/>
          <w:sz w:val="20"/>
          <w:szCs w:val="20"/>
          <w:lang w:val="pl-PL"/>
        </w:rPr>
        <w:t xml:space="preserve">19.463.318,00 </w:t>
      </w:r>
      <w:r w:rsidR="00F715D4" w:rsidRPr="00BE5722">
        <w:rPr>
          <w:rFonts w:ascii="Arial Narrow" w:hAnsi="Arial Narrow" w:cs="Arial"/>
          <w:b/>
          <w:sz w:val="20"/>
          <w:szCs w:val="20"/>
        </w:rPr>
        <w:t>PLN</w:t>
      </w:r>
      <w:r w:rsidR="00F715D4" w:rsidRPr="00BE5722">
        <w:rPr>
          <w:rFonts w:ascii="Arial Narrow" w:hAnsi="Arial Narrow" w:cs="Arial"/>
          <w:sz w:val="20"/>
          <w:szCs w:val="20"/>
        </w:rPr>
        <w:t xml:space="preserve"> </w:t>
      </w:r>
      <w:r w:rsidRPr="00BE5722">
        <w:rPr>
          <w:rFonts w:ascii="Arial Narrow" w:hAnsi="Arial Narrow" w:cs="Arial"/>
          <w:sz w:val="20"/>
          <w:szCs w:val="20"/>
          <w:lang w:val="pl-PL"/>
        </w:rPr>
        <w:t>+ podatek</w:t>
      </w:r>
      <w:r w:rsidR="00F715D4" w:rsidRPr="00BE5722">
        <w:rPr>
          <w:rFonts w:ascii="Arial Narrow" w:hAnsi="Arial Narrow" w:cs="Arial"/>
          <w:sz w:val="20"/>
          <w:szCs w:val="20"/>
        </w:rPr>
        <w:t xml:space="preserve"> </w:t>
      </w:r>
      <w:r w:rsidRPr="00BE5722">
        <w:rPr>
          <w:rFonts w:ascii="Arial Narrow" w:hAnsi="Arial Narrow" w:cs="Arial"/>
          <w:sz w:val="20"/>
          <w:szCs w:val="20"/>
          <w:lang w:val="pl-PL"/>
        </w:rPr>
        <w:t xml:space="preserve">zgodnie z obowiązującą w dniu sprzedaży stawką VAT. </w:t>
      </w:r>
    </w:p>
    <w:p w:rsidR="00F715D4" w:rsidRPr="00BE5722" w:rsidRDefault="00F715D4" w:rsidP="00B4024A">
      <w:pPr>
        <w:pStyle w:val="Tekstpodstawowy"/>
        <w:jc w:val="both"/>
        <w:rPr>
          <w:rFonts w:ascii="Arial Narrow" w:hAnsi="Arial Narrow" w:cs="Arial"/>
          <w:b/>
          <w:sz w:val="20"/>
          <w:szCs w:val="20"/>
        </w:rPr>
      </w:pPr>
      <w:r w:rsidRPr="00BE5722">
        <w:rPr>
          <w:rFonts w:ascii="Arial Narrow" w:hAnsi="Arial Narrow" w:cs="Arial"/>
          <w:b/>
          <w:sz w:val="20"/>
          <w:szCs w:val="20"/>
        </w:rPr>
        <w:t>Wadium</w:t>
      </w:r>
      <w:r w:rsidRPr="00BE5722">
        <w:rPr>
          <w:rFonts w:ascii="Arial Narrow" w:hAnsi="Arial Narrow" w:cs="Arial"/>
          <w:sz w:val="20"/>
          <w:szCs w:val="20"/>
        </w:rPr>
        <w:t xml:space="preserve"> wynosi</w:t>
      </w:r>
      <w:r w:rsidR="00D76C32">
        <w:rPr>
          <w:rFonts w:ascii="Arial Narrow" w:hAnsi="Arial Narrow" w:cs="Arial"/>
          <w:sz w:val="20"/>
          <w:szCs w:val="20"/>
          <w:lang w:val="pl-PL"/>
        </w:rPr>
        <w:t xml:space="preserve">: </w:t>
      </w:r>
      <w:r w:rsidR="00D76C32">
        <w:rPr>
          <w:rFonts w:ascii="Arial Narrow" w:hAnsi="Arial Narrow" w:cs="Arial"/>
          <w:b/>
          <w:sz w:val="20"/>
          <w:szCs w:val="20"/>
          <w:lang w:val="pl-PL"/>
        </w:rPr>
        <w:t>1.800.000,00</w:t>
      </w:r>
      <w:r w:rsidRPr="00BE5722">
        <w:rPr>
          <w:rFonts w:ascii="Arial Narrow" w:hAnsi="Arial Narrow" w:cs="Arial"/>
          <w:b/>
          <w:sz w:val="20"/>
          <w:szCs w:val="20"/>
        </w:rPr>
        <w:t xml:space="preserve"> PLN</w:t>
      </w:r>
      <w:r w:rsidR="00BF5641" w:rsidRPr="00BE5722">
        <w:rPr>
          <w:rFonts w:ascii="Arial Narrow" w:hAnsi="Arial Narrow" w:cs="Arial"/>
          <w:sz w:val="20"/>
          <w:szCs w:val="20"/>
          <w:lang w:val="pl-PL"/>
        </w:rPr>
        <w:t>.</w:t>
      </w:r>
      <w:r w:rsidRPr="00BE5722">
        <w:rPr>
          <w:rFonts w:ascii="Arial Narrow" w:hAnsi="Arial Narrow" w:cs="Arial"/>
          <w:sz w:val="20"/>
          <w:szCs w:val="20"/>
        </w:rPr>
        <w:t xml:space="preserve"> </w:t>
      </w:r>
      <w:r w:rsidR="001173F8" w:rsidRPr="00BE5722">
        <w:rPr>
          <w:rFonts w:ascii="Arial Narrow" w:hAnsi="Arial Narrow" w:cs="Arial"/>
          <w:sz w:val="20"/>
          <w:szCs w:val="20"/>
        </w:rPr>
        <w:t xml:space="preserve"> </w:t>
      </w:r>
    </w:p>
    <w:p w:rsidR="00F715D4" w:rsidRPr="00BE5722" w:rsidRDefault="00F715D4" w:rsidP="00B4024A">
      <w:pPr>
        <w:pStyle w:val="Tekstpodstawowy"/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sz w:val="20"/>
          <w:szCs w:val="20"/>
        </w:rPr>
        <w:t>Warunkiem przystąpienia do przetargu jest:</w:t>
      </w:r>
    </w:p>
    <w:p w:rsidR="00F715D4" w:rsidRPr="00BE5722" w:rsidRDefault="00F715D4" w:rsidP="00B4024A">
      <w:pPr>
        <w:pStyle w:val="Tekstpodstawowy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sz w:val="20"/>
          <w:szCs w:val="20"/>
        </w:rPr>
        <w:t>wykupienie „</w:t>
      </w:r>
      <w:r w:rsidRPr="00BE5722">
        <w:rPr>
          <w:rFonts w:ascii="Arial Narrow" w:hAnsi="Arial Narrow" w:cs="Arial"/>
          <w:i/>
          <w:sz w:val="20"/>
          <w:szCs w:val="20"/>
        </w:rPr>
        <w:t>Specyfikacji Istotnych Warunków Przetargu”</w:t>
      </w:r>
      <w:r w:rsidRPr="00BE5722">
        <w:rPr>
          <w:rFonts w:ascii="Arial Narrow" w:hAnsi="Arial Narrow" w:cs="Arial"/>
          <w:sz w:val="20"/>
          <w:szCs w:val="20"/>
        </w:rPr>
        <w:t xml:space="preserve"> (cena: 20.000 zł + 23% VAT). </w:t>
      </w:r>
      <w:r w:rsidRPr="00BE5722">
        <w:rPr>
          <w:rFonts w:ascii="Arial Narrow" w:hAnsi="Arial Narrow" w:cs="Arial"/>
          <w:i/>
          <w:iCs/>
          <w:sz w:val="20"/>
          <w:szCs w:val="20"/>
        </w:rPr>
        <w:t>Specyfikację Istotnych Warunków</w:t>
      </w:r>
      <w:r w:rsidRPr="00BE5722">
        <w:rPr>
          <w:rFonts w:ascii="Arial Narrow" w:hAnsi="Arial Narrow" w:cs="Arial"/>
          <w:sz w:val="20"/>
          <w:szCs w:val="20"/>
        </w:rPr>
        <w:t xml:space="preserve"> </w:t>
      </w:r>
      <w:r w:rsidRPr="00BE5722">
        <w:rPr>
          <w:rFonts w:ascii="Arial Narrow" w:hAnsi="Arial Narrow" w:cs="Arial"/>
          <w:i/>
          <w:sz w:val="20"/>
          <w:szCs w:val="20"/>
        </w:rPr>
        <w:t xml:space="preserve">Przetargu </w:t>
      </w:r>
      <w:r w:rsidRPr="00BE5722">
        <w:rPr>
          <w:rFonts w:ascii="Arial Narrow" w:hAnsi="Arial Narrow" w:cs="Arial"/>
          <w:sz w:val="20"/>
          <w:szCs w:val="20"/>
        </w:rPr>
        <w:t>można nabyć w siedzibie ŁSSE S.A. codziennie</w:t>
      </w:r>
      <w:r w:rsidR="001F1F80" w:rsidRPr="00BE5722">
        <w:rPr>
          <w:rFonts w:ascii="Arial Narrow" w:hAnsi="Arial Narrow" w:cs="Arial"/>
          <w:sz w:val="20"/>
          <w:szCs w:val="20"/>
        </w:rPr>
        <w:t>,</w:t>
      </w:r>
      <w:r w:rsidRPr="00BE5722">
        <w:rPr>
          <w:rFonts w:ascii="Arial Narrow" w:hAnsi="Arial Narrow" w:cs="Arial"/>
          <w:sz w:val="20"/>
          <w:szCs w:val="20"/>
        </w:rPr>
        <w:t xml:space="preserve"> oprócz sobót i niedziel</w:t>
      </w:r>
      <w:r w:rsidR="001F1F80" w:rsidRPr="00BE5722">
        <w:rPr>
          <w:rFonts w:ascii="Arial Narrow" w:hAnsi="Arial Narrow" w:cs="Arial"/>
          <w:sz w:val="20"/>
          <w:szCs w:val="20"/>
        </w:rPr>
        <w:t>,</w:t>
      </w:r>
      <w:r w:rsidRPr="00BE5722">
        <w:rPr>
          <w:rFonts w:ascii="Arial Narrow" w:hAnsi="Arial Narrow" w:cs="Arial"/>
          <w:sz w:val="20"/>
          <w:szCs w:val="20"/>
        </w:rPr>
        <w:t xml:space="preserve"> w godz. od  8.00 </w:t>
      </w:r>
      <w:r w:rsidR="00867E20" w:rsidRPr="00BE5722">
        <w:rPr>
          <w:rFonts w:ascii="Arial Narrow" w:hAnsi="Arial Narrow" w:cs="Arial"/>
          <w:sz w:val="20"/>
          <w:szCs w:val="20"/>
          <w:lang w:val="pl-PL"/>
        </w:rPr>
        <w:br/>
      </w:r>
      <w:r w:rsidRPr="00BE5722">
        <w:rPr>
          <w:rFonts w:ascii="Arial Narrow" w:hAnsi="Arial Narrow" w:cs="Arial"/>
          <w:sz w:val="20"/>
          <w:szCs w:val="20"/>
        </w:rPr>
        <w:t xml:space="preserve">do 16.00, po uiszczeniu wpłaty w wyżej określonej wysokości na konto ŁSSE S.A.: </w:t>
      </w:r>
      <w:r w:rsidRPr="00BE5722">
        <w:rPr>
          <w:rFonts w:ascii="Arial Narrow" w:hAnsi="Arial Narrow" w:cs="Arial"/>
          <w:b/>
          <w:sz w:val="20"/>
          <w:szCs w:val="20"/>
        </w:rPr>
        <w:t>m</w:t>
      </w:r>
      <w:r w:rsidRPr="00BE5722">
        <w:rPr>
          <w:rFonts w:ascii="Arial Narrow" w:hAnsi="Arial Narrow" w:cs="Arial"/>
          <w:b/>
          <w:bCs/>
          <w:sz w:val="20"/>
          <w:szCs w:val="20"/>
        </w:rPr>
        <w:t>Bank nr 97 1140 1108 0000 2030 2200 1001</w:t>
      </w:r>
      <w:r w:rsidRPr="00BE5722">
        <w:rPr>
          <w:rFonts w:ascii="Arial Narrow" w:hAnsi="Arial Narrow" w:cs="Arial"/>
          <w:sz w:val="20"/>
          <w:szCs w:val="20"/>
        </w:rPr>
        <w:t xml:space="preserve">. Szczegółowe informacje na temat przetargu i treści </w:t>
      </w:r>
      <w:r w:rsidRPr="00BE5722">
        <w:rPr>
          <w:rFonts w:ascii="Arial Narrow" w:hAnsi="Arial Narrow" w:cs="Arial"/>
          <w:i/>
          <w:sz w:val="20"/>
          <w:szCs w:val="20"/>
        </w:rPr>
        <w:t>Specyfikacji</w:t>
      </w:r>
      <w:r w:rsidRPr="00BE5722">
        <w:rPr>
          <w:rFonts w:ascii="Arial Narrow" w:hAnsi="Arial Narrow" w:cs="Arial"/>
          <w:sz w:val="20"/>
          <w:szCs w:val="20"/>
        </w:rPr>
        <w:t xml:space="preserve"> udzi</w:t>
      </w:r>
      <w:r w:rsidR="00867E20" w:rsidRPr="00BE5722">
        <w:rPr>
          <w:rFonts w:ascii="Arial Narrow" w:hAnsi="Arial Narrow" w:cs="Arial"/>
          <w:sz w:val="20"/>
          <w:szCs w:val="20"/>
        </w:rPr>
        <w:t xml:space="preserve">elane są w siedzibie ŁSSE S.A. </w:t>
      </w:r>
      <w:r w:rsidRPr="00BE5722">
        <w:rPr>
          <w:rFonts w:ascii="Arial Narrow" w:hAnsi="Arial Narrow" w:cs="Arial"/>
          <w:sz w:val="20"/>
          <w:szCs w:val="20"/>
        </w:rPr>
        <w:t xml:space="preserve">lub telefonicznie 42 275 50 </w:t>
      </w:r>
      <w:r w:rsidR="00DA32BB" w:rsidRPr="00BE5722">
        <w:rPr>
          <w:rFonts w:ascii="Arial Narrow" w:hAnsi="Arial Narrow" w:cs="Arial"/>
          <w:sz w:val="20"/>
          <w:szCs w:val="20"/>
          <w:lang w:val="pl-PL"/>
        </w:rPr>
        <w:t>69</w:t>
      </w:r>
      <w:r w:rsidR="00A27F31" w:rsidRPr="00BE5722">
        <w:rPr>
          <w:rFonts w:ascii="Arial Narrow" w:hAnsi="Arial Narrow" w:cs="Arial"/>
          <w:sz w:val="20"/>
          <w:szCs w:val="20"/>
          <w:lang w:val="pl-PL"/>
        </w:rPr>
        <w:t>/64</w:t>
      </w:r>
      <w:r w:rsidRPr="00BE5722">
        <w:rPr>
          <w:rFonts w:ascii="Arial Narrow" w:hAnsi="Arial Narrow" w:cs="Arial"/>
          <w:sz w:val="20"/>
          <w:szCs w:val="20"/>
        </w:rPr>
        <w:t xml:space="preserve">. </w:t>
      </w:r>
    </w:p>
    <w:p w:rsidR="00F715D4" w:rsidRPr="00BE5722" w:rsidRDefault="00F715D4" w:rsidP="00B4024A">
      <w:pPr>
        <w:pStyle w:val="Tekstpodstawowy"/>
        <w:numPr>
          <w:ilvl w:val="0"/>
          <w:numId w:val="2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BE5722">
        <w:rPr>
          <w:rFonts w:ascii="Arial Narrow" w:hAnsi="Arial Narrow" w:cs="Arial"/>
          <w:bCs/>
          <w:sz w:val="20"/>
          <w:szCs w:val="20"/>
        </w:rPr>
        <w:t>w</w:t>
      </w:r>
      <w:r w:rsidR="001C669B" w:rsidRPr="00BE5722">
        <w:rPr>
          <w:rFonts w:ascii="Arial Narrow" w:hAnsi="Arial Narrow" w:cs="Arial"/>
          <w:bCs/>
          <w:sz w:val="20"/>
          <w:szCs w:val="20"/>
        </w:rPr>
        <w:t>płacenie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 nie później niż </w:t>
      </w:r>
      <w:r w:rsidRPr="00BE5722">
        <w:rPr>
          <w:rFonts w:ascii="Arial Narrow" w:hAnsi="Arial Narrow" w:cs="Arial"/>
          <w:b/>
          <w:bCs/>
          <w:sz w:val="20"/>
          <w:szCs w:val="20"/>
        </w:rPr>
        <w:t xml:space="preserve">do dnia </w:t>
      </w:r>
      <w:r w:rsidR="001451A4">
        <w:rPr>
          <w:rFonts w:ascii="Arial Narrow" w:hAnsi="Arial Narrow" w:cs="Arial"/>
          <w:b/>
          <w:bCs/>
          <w:sz w:val="20"/>
          <w:szCs w:val="20"/>
          <w:lang w:val="pl-PL"/>
        </w:rPr>
        <w:t>19</w:t>
      </w:r>
      <w:r w:rsidR="00ED2FC3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września</w:t>
      </w:r>
      <w:r w:rsidR="00B07FFA" w:rsidRPr="00BE5722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BE5722">
        <w:rPr>
          <w:rFonts w:ascii="Arial Narrow" w:hAnsi="Arial Narrow" w:cs="Arial"/>
          <w:b/>
          <w:bCs/>
          <w:sz w:val="20"/>
          <w:szCs w:val="20"/>
        </w:rPr>
        <w:t>201</w:t>
      </w:r>
      <w:r w:rsidR="00867E20" w:rsidRPr="00BE5722">
        <w:rPr>
          <w:rFonts w:ascii="Arial Narrow" w:hAnsi="Arial Narrow" w:cs="Arial"/>
          <w:b/>
          <w:bCs/>
          <w:sz w:val="20"/>
          <w:szCs w:val="20"/>
          <w:lang w:val="pl-PL"/>
        </w:rPr>
        <w:t>7</w:t>
      </w:r>
      <w:r w:rsidRPr="00BE5722">
        <w:rPr>
          <w:rFonts w:ascii="Arial Narrow" w:hAnsi="Arial Narrow" w:cs="Arial"/>
          <w:b/>
          <w:bCs/>
          <w:sz w:val="20"/>
          <w:szCs w:val="20"/>
        </w:rPr>
        <w:t xml:space="preserve"> roku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 wadium </w:t>
      </w:r>
      <w:r w:rsidR="00DA32BB" w:rsidRPr="00BE5722">
        <w:rPr>
          <w:rFonts w:ascii="Arial Narrow" w:hAnsi="Arial Narrow" w:cs="Arial"/>
          <w:bCs/>
          <w:sz w:val="20"/>
          <w:szCs w:val="20"/>
          <w:lang w:val="pl-PL"/>
        </w:rPr>
        <w:t xml:space="preserve">(w pieniądzu) </w:t>
      </w:r>
      <w:r w:rsidR="00B761CE" w:rsidRPr="00BE5722">
        <w:rPr>
          <w:rFonts w:ascii="Arial Narrow" w:hAnsi="Arial Narrow" w:cs="Arial"/>
          <w:sz w:val="20"/>
          <w:szCs w:val="20"/>
        </w:rPr>
        <w:t xml:space="preserve">przelewem na rachunek </w:t>
      </w:r>
      <w:r w:rsidR="00DA32BB" w:rsidRPr="00BE5722">
        <w:rPr>
          <w:rFonts w:ascii="Arial Narrow" w:hAnsi="Arial Narrow" w:cs="Arial"/>
          <w:sz w:val="20"/>
          <w:szCs w:val="20"/>
        </w:rPr>
        <w:t xml:space="preserve">Łódzkiej Specjalnej Strefy Ekonomicznej S.A. w PKO BP S.A. I o/ Łódź nr rachunku: 58 1020 3352 0000 1102 0011 0445. </w:t>
      </w:r>
      <w:r w:rsidR="00883849" w:rsidRPr="00BE5722">
        <w:rPr>
          <w:rFonts w:ascii="Arial Narrow" w:hAnsi="Arial Narrow" w:cs="Arial"/>
          <w:sz w:val="20"/>
          <w:szCs w:val="20"/>
          <w:lang w:val="pl-PL"/>
        </w:rPr>
        <w:br/>
      </w:r>
      <w:r w:rsidR="00B761CE" w:rsidRPr="00BE5722">
        <w:rPr>
          <w:rFonts w:ascii="Arial Narrow" w:hAnsi="Arial Narrow" w:cs="Arial"/>
          <w:sz w:val="20"/>
          <w:szCs w:val="20"/>
        </w:rPr>
        <w:t xml:space="preserve">Za datę wpłaty wadium uważa się datę wpływu wymaganej kwoty na </w:t>
      </w:r>
      <w:r w:rsidR="00B8359E" w:rsidRPr="00BE5722">
        <w:rPr>
          <w:rFonts w:ascii="Arial Narrow" w:hAnsi="Arial Narrow" w:cs="Arial"/>
          <w:sz w:val="20"/>
          <w:szCs w:val="20"/>
          <w:lang w:val="pl-PL"/>
        </w:rPr>
        <w:t xml:space="preserve">ww. </w:t>
      </w:r>
      <w:r w:rsidR="00B761CE" w:rsidRPr="00BE5722">
        <w:rPr>
          <w:rFonts w:ascii="Arial Narrow" w:hAnsi="Arial Narrow" w:cs="Arial"/>
          <w:sz w:val="20"/>
          <w:szCs w:val="20"/>
        </w:rPr>
        <w:t xml:space="preserve">rachunek </w:t>
      </w:r>
      <w:r w:rsidR="00DA32BB" w:rsidRPr="00BE5722">
        <w:rPr>
          <w:rFonts w:ascii="Arial Narrow" w:hAnsi="Arial Narrow" w:cs="Arial"/>
          <w:sz w:val="20"/>
          <w:szCs w:val="20"/>
        </w:rPr>
        <w:t xml:space="preserve">Łódzkiej Specjalnej Strefy Ekonomicznej </w:t>
      </w:r>
      <w:r w:rsidR="00DA32BB" w:rsidRPr="00BE5722">
        <w:rPr>
          <w:rFonts w:ascii="Arial Narrow" w:hAnsi="Arial Narrow" w:cs="Arial"/>
          <w:sz w:val="20"/>
          <w:szCs w:val="20"/>
          <w:lang w:val="pl-PL"/>
        </w:rPr>
        <w:t>S.A. w Łodzi.</w:t>
      </w:r>
    </w:p>
    <w:p w:rsidR="00B0028B" w:rsidRPr="00BE5722" w:rsidRDefault="00F715D4" w:rsidP="00B4024A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bCs/>
          <w:sz w:val="20"/>
          <w:szCs w:val="20"/>
        </w:rPr>
        <w:lastRenderedPageBreak/>
        <w:t xml:space="preserve">Wadium </w:t>
      </w:r>
      <w:r w:rsidR="00DA32BB" w:rsidRPr="00BE5722">
        <w:rPr>
          <w:rFonts w:ascii="Arial Narrow" w:hAnsi="Arial Narrow" w:cs="Arial"/>
          <w:bCs/>
          <w:sz w:val="20"/>
          <w:szCs w:val="20"/>
        </w:rPr>
        <w:t xml:space="preserve">nie podlega oprocentowaniu. Wadium </w:t>
      </w:r>
      <w:r w:rsidRPr="00BE5722">
        <w:rPr>
          <w:rFonts w:ascii="Arial Narrow" w:hAnsi="Arial Narrow" w:cs="Arial"/>
          <w:bCs/>
          <w:sz w:val="20"/>
          <w:szCs w:val="20"/>
        </w:rPr>
        <w:t>w</w:t>
      </w:r>
      <w:r w:rsidR="001C669B" w:rsidRPr="00BE5722">
        <w:rPr>
          <w:rFonts w:ascii="Arial Narrow" w:hAnsi="Arial Narrow" w:cs="Arial"/>
          <w:bCs/>
          <w:sz w:val="20"/>
          <w:szCs w:val="20"/>
        </w:rPr>
        <w:t>płacone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 przez uczestnika, który przetarg wygra, zaliczone zostanie </w:t>
      </w:r>
      <w:r w:rsidR="00867E20" w:rsidRPr="00BE5722">
        <w:rPr>
          <w:rFonts w:ascii="Arial Narrow" w:hAnsi="Arial Narrow" w:cs="Arial"/>
          <w:bCs/>
          <w:sz w:val="20"/>
          <w:szCs w:val="20"/>
        </w:rPr>
        <w:br/>
      </w:r>
      <w:r w:rsidRPr="00BE5722">
        <w:rPr>
          <w:rFonts w:ascii="Arial Narrow" w:hAnsi="Arial Narrow" w:cs="Arial"/>
          <w:bCs/>
          <w:sz w:val="20"/>
          <w:szCs w:val="20"/>
        </w:rPr>
        <w:t xml:space="preserve">na poczet ceny nabycia nieruchomości. Wadium ulega przepadkowi w razie uchylenia się uczestnika, który przetarg wygra, </w:t>
      </w:r>
      <w:r w:rsidR="0095342D" w:rsidRPr="00BE5722">
        <w:rPr>
          <w:rFonts w:ascii="Arial Narrow" w:hAnsi="Arial Narrow" w:cs="Arial"/>
          <w:sz w:val="20"/>
          <w:szCs w:val="20"/>
        </w:rPr>
        <w:t>o</w:t>
      </w:r>
      <w:r w:rsidR="00724CCA" w:rsidRPr="00BE5722">
        <w:rPr>
          <w:rFonts w:ascii="Arial Narrow" w:hAnsi="Arial Narrow" w:cs="Arial"/>
          <w:sz w:val="20"/>
          <w:szCs w:val="20"/>
        </w:rPr>
        <w:t>d</w:t>
      </w:r>
      <w:r w:rsidR="0095342D" w:rsidRPr="00BE5722">
        <w:rPr>
          <w:rFonts w:ascii="Arial Narrow" w:hAnsi="Arial Narrow" w:cs="Arial"/>
          <w:sz w:val="20"/>
          <w:szCs w:val="20"/>
        </w:rPr>
        <w:t xml:space="preserve"> zawarcia umowy sprzedaży i nabycia nieruchomości od </w:t>
      </w:r>
      <w:r w:rsidR="00B8359E" w:rsidRPr="00BE5722">
        <w:rPr>
          <w:rFonts w:ascii="Arial Narrow" w:hAnsi="Arial Narrow" w:cs="Arial"/>
          <w:sz w:val="20"/>
          <w:szCs w:val="20"/>
        </w:rPr>
        <w:t xml:space="preserve">Łódzkiej Specjalnej Strefy Ekonomicznej S.A. z siedzibą w Łodzi, </w:t>
      </w:r>
      <w:r w:rsidR="0095342D" w:rsidRPr="00BE5722">
        <w:rPr>
          <w:rFonts w:ascii="Arial Narrow" w:hAnsi="Arial Narrow" w:cs="Arial"/>
          <w:sz w:val="20"/>
          <w:szCs w:val="20"/>
        </w:rPr>
        <w:t>w miejscu i terminie podany</w:t>
      </w:r>
      <w:r w:rsidR="007E2DBE" w:rsidRPr="00BE5722">
        <w:rPr>
          <w:rFonts w:ascii="Arial Narrow" w:hAnsi="Arial Narrow" w:cs="Arial"/>
          <w:sz w:val="20"/>
          <w:szCs w:val="20"/>
        </w:rPr>
        <w:t>mi</w:t>
      </w:r>
      <w:r w:rsidR="0095342D" w:rsidRPr="00BE5722">
        <w:rPr>
          <w:rFonts w:ascii="Arial Narrow" w:hAnsi="Arial Narrow" w:cs="Arial"/>
          <w:sz w:val="20"/>
          <w:szCs w:val="20"/>
        </w:rPr>
        <w:t xml:space="preserve"> w zawiadomieniu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 lub gdy </w:t>
      </w:r>
      <w:r w:rsidR="00243B32" w:rsidRPr="00BE5722">
        <w:rPr>
          <w:rFonts w:ascii="Arial Narrow" w:hAnsi="Arial Narrow" w:cs="Arial"/>
          <w:bCs/>
          <w:sz w:val="20"/>
          <w:szCs w:val="20"/>
        </w:rPr>
        <w:t>Oferent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 będący cudz</w:t>
      </w:r>
      <w:r w:rsidR="007E2DBE" w:rsidRPr="00BE5722">
        <w:rPr>
          <w:rFonts w:ascii="Arial Narrow" w:hAnsi="Arial Narrow" w:cs="Arial"/>
          <w:bCs/>
          <w:sz w:val="20"/>
          <w:szCs w:val="20"/>
        </w:rPr>
        <w:t>oziemcem nie uzyska zezwolenia m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inistra </w:t>
      </w:r>
      <w:r w:rsidR="007E2DBE" w:rsidRPr="00BE5722">
        <w:rPr>
          <w:rFonts w:ascii="Arial Narrow" w:hAnsi="Arial Narrow" w:cs="Arial"/>
          <w:bCs/>
          <w:sz w:val="20"/>
          <w:szCs w:val="20"/>
        </w:rPr>
        <w:t>właściwego do spraw w</w:t>
      </w:r>
      <w:r w:rsidRPr="00BE5722">
        <w:rPr>
          <w:rFonts w:ascii="Arial Narrow" w:hAnsi="Arial Narrow" w:cs="Arial"/>
          <w:bCs/>
          <w:sz w:val="20"/>
          <w:szCs w:val="20"/>
        </w:rPr>
        <w:t xml:space="preserve">ewnętrznych na zakup nieruchomości. </w:t>
      </w:r>
      <w:r w:rsidR="0095342D" w:rsidRPr="00BE5722">
        <w:rPr>
          <w:rFonts w:ascii="Arial Narrow" w:hAnsi="Arial Narrow" w:cs="Arial"/>
          <w:bCs/>
          <w:sz w:val="20"/>
          <w:szCs w:val="20"/>
        </w:rPr>
        <w:t xml:space="preserve">  </w:t>
      </w:r>
      <w:r w:rsidR="0095342D" w:rsidRPr="00BE5722">
        <w:rPr>
          <w:rFonts w:ascii="Arial Narrow" w:hAnsi="Arial Narrow" w:cs="Arial"/>
          <w:sz w:val="20"/>
          <w:szCs w:val="20"/>
        </w:rPr>
        <w:t xml:space="preserve"> </w:t>
      </w:r>
    </w:p>
    <w:p w:rsidR="00EF359D" w:rsidRPr="00BE5722" w:rsidRDefault="00F715D4" w:rsidP="00B4024A">
      <w:pPr>
        <w:pStyle w:val="Tekstpodstawowy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722">
        <w:rPr>
          <w:rFonts w:ascii="Arial Narrow" w:hAnsi="Arial Narrow" w:cs="Arial"/>
          <w:b/>
          <w:sz w:val="20"/>
          <w:szCs w:val="20"/>
        </w:rPr>
        <w:t xml:space="preserve">Oferty należy składać w siedzibie ŁSSE S.A. do dnia </w:t>
      </w:r>
      <w:r w:rsidR="001451A4">
        <w:rPr>
          <w:rFonts w:ascii="Arial Narrow" w:hAnsi="Arial Narrow" w:cs="Arial"/>
          <w:b/>
          <w:sz w:val="20"/>
          <w:szCs w:val="20"/>
          <w:lang w:val="pl-PL"/>
        </w:rPr>
        <w:t>20</w:t>
      </w:r>
      <w:r w:rsidR="0014503B">
        <w:rPr>
          <w:rFonts w:ascii="Arial Narrow" w:hAnsi="Arial Narrow" w:cs="Arial"/>
          <w:b/>
          <w:sz w:val="20"/>
          <w:szCs w:val="20"/>
          <w:lang w:val="pl-PL"/>
        </w:rPr>
        <w:t xml:space="preserve"> września 2017</w:t>
      </w:r>
      <w:r w:rsidRPr="00BE5722">
        <w:rPr>
          <w:rFonts w:ascii="Arial Narrow" w:hAnsi="Arial Narrow" w:cs="Arial"/>
          <w:b/>
          <w:sz w:val="20"/>
          <w:szCs w:val="20"/>
        </w:rPr>
        <w:t xml:space="preserve"> roku do godz. </w:t>
      </w:r>
      <w:r w:rsidR="0014503B">
        <w:rPr>
          <w:rFonts w:ascii="Arial Narrow" w:hAnsi="Arial Narrow" w:cs="Arial"/>
          <w:b/>
          <w:sz w:val="20"/>
          <w:szCs w:val="20"/>
          <w:lang w:val="pl-PL"/>
        </w:rPr>
        <w:t>10:00</w:t>
      </w:r>
      <w:r w:rsidR="001A154D">
        <w:rPr>
          <w:rFonts w:ascii="Arial Narrow" w:hAnsi="Arial Narrow" w:cs="Arial"/>
          <w:b/>
          <w:sz w:val="20"/>
          <w:szCs w:val="20"/>
          <w:lang w:val="pl-PL"/>
        </w:rPr>
        <w:t>.</w:t>
      </w:r>
    </w:p>
    <w:p w:rsidR="001408C0" w:rsidRPr="00BE5722" w:rsidRDefault="00EF359D" w:rsidP="00B4024A">
      <w:pPr>
        <w:pStyle w:val="Tekstpodstawowy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BE5722">
        <w:rPr>
          <w:rFonts w:ascii="Arial Narrow" w:hAnsi="Arial Narrow" w:cs="Arial"/>
          <w:b/>
          <w:sz w:val="20"/>
          <w:szCs w:val="20"/>
          <w:lang w:val="pl-PL"/>
        </w:rPr>
        <w:t>Komisja przetargowa</w:t>
      </w:r>
      <w:r w:rsidR="009F5185" w:rsidRPr="00BE5722">
        <w:rPr>
          <w:rFonts w:ascii="Arial Narrow" w:hAnsi="Arial Narrow" w:cs="Arial"/>
          <w:b/>
          <w:sz w:val="20"/>
          <w:szCs w:val="20"/>
          <w:lang w:val="pl-PL"/>
        </w:rPr>
        <w:t>,</w:t>
      </w:r>
      <w:r w:rsidRPr="00BE5722">
        <w:rPr>
          <w:rFonts w:ascii="Arial Narrow" w:hAnsi="Arial Narrow" w:cs="Arial"/>
          <w:b/>
          <w:sz w:val="20"/>
          <w:szCs w:val="20"/>
          <w:lang w:val="pl-PL"/>
        </w:rPr>
        <w:t xml:space="preserve"> na posiedzeniu w siedzibie ŁSSE S.A. </w:t>
      </w:r>
      <w:r w:rsidRPr="00BE5722">
        <w:rPr>
          <w:rFonts w:ascii="Arial Narrow" w:hAnsi="Arial Narrow" w:cs="Arial"/>
          <w:b/>
          <w:sz w:val="20"/>
          <w:szCs w:val="20"/>
        </w:rPr>
        <w:t xml:space="preserve">w dniu </w:t>
      </w:r>
      <w:r w:rsidR="001451A4">
        <w:rPr>
          <w:rFonts w:ascii="Arial Narrow" w:hAnsi="Arial Narrow" w:cs="Arial"/>
          <w:b/>
          <w:sz w:val="20"/>
          <w:szCs w:val="20"/>
          <w:lang w:val="pl-PL"/>
        </w:rPr>
        <w:t>20</w:t>
      </w:r>
      <w:r w:rsidR="0014503B">
        <w:rPr>
          <w:rFonts w:ascii="Arial Narrow" w:hAnsi="Arial Narrow" w:cs="Arial"/>
          <w:b/>
          <w:sz w:val="20"/>
          <w:szCs w:val="20"/>
          <w:lang w:val="pl-PL"/>
        </w:rPr>
        <w:t xml:space="preserve"> września</w:t>
      </w:r>
      <w:r w:rsidR="009F5185" w:rsidRPr="00BE5722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BE5722">
        <w:rPr>
          <w:rFonts w:ascii="Arial Narrow" w:hAnsi="Arial Narrow" w:cs="Arial"/>
          <w:b/>
          <w:sz w:val="20"/>
          <w:szCs w:val="20"/>
        </w:rPr>
        <w:t>201</w:t>
      </w:r>
      <w:r w:rsidR="00867E20" w:rsidRPr="00BE5722">
        <w:rPr>
          <w:rFonts w:ascii="Arial Narrow" w:hAnsi="Arial Narrow" w:cs="Arial"/>
          <w:b/>
          <w:sz w:val="20"/>
          <w:szCs w:val="20"/>
          <w:lang w:val="pl-PL"/>
        </w:rPr>
        <w:t>7</w:t>
      </w:r>
      <w:r w:rsidR="008F100C" w:rsidRPr="00BE5722">
        <w:rPr>
          <w:rFonts w:ascii="Arial Narrow" w:hAnsi="Arial Narrow" w:cs="Arial"/>
          <w:b/>
          <w:sz w:val="20"/>
          <w:szCs w:val="20"/>
        </w:rPr>
        <w:t xml:space="preserve"> roku</w:t>
      </w:r>
      <w:r w:rsidR="008F100C" w:rsidRPr="00BE5722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Pr="00BE5722">
        <w:rPr>
          <w:rFonts w:ascii="Arial Narrow" w:hAnsi="Arial Narrow" w:cs="Arial"/>
          <w:b/>
          <w:sz w:val="20"/>
          <w:szCs w:val="20"/>
        </w:rPr>
        <w:t xml:space="preserve">o godz. </w:t>
      </w:r>
      <w:r w:rsidR="0014503B">
        <w:rPr>
          <w:rFonts w:ascii="Arial Narrow" w:hAnsi="Arial Narrow" w:cs="Arial"/>
          <w:b/>
          <w:sz w:val="20"/>
          <w:szCs w:val="20"/>
          <w:lang w:val="pl-PL"/>
        </w:rPr>
        <w:t>11:00</w:t>
      </w:r>
      <w:r w:rsidR="009F5185" w:rsidRPr="00BE5722">
        <w:rPr>
          <w:rFonts w:ascii="Arial Narrow" w:hAnsi="Arial Narrow" w:cs="Arial"/>
          <w:sz w:val="20"/>
          <w:szCs w:val="20"/>
          <w:lang w:val="pl-PL"/>
        </w:rPr>
        <w:t>,</w:t>
      </w:r>
      <w:r w:rsidRPr="00BE5722">
        <w:rPr>
          <w:rFonts w:ascii="Arial Narrow" w:hAnsi="Arial Narrow" w:cs="Arial"/>
          <w:b/>
          <w:sz w:val="20"/>
          <w:szCs w:val="20"/>
          <w:lang w:val="pl-PL"/>
        </w:rPr>
        <w:t xml:space="preserve"> dokona otwarcia ofert.</w:t>
      </w:r>
    </w:p>
    <w:p w:rsidR="00F715D4" w:rsidRPr="00BE5722" w:rsidRDefault="00F715D4" w:rsidP="00B4024A">
      <w:pPr>
        <w:pStyle w:val="Tekstpodstawowy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BE5722">
        <w:rPr>
          <w:rFonts w:ascii="Arial Narrow" w:hAnsi="Arial Narrow" w:cs="Arial"/>
          <w:sz w:val="20"/>
          <w:szCs w:val="20"/>
        </w:rPr>
        <w:t xml:space="preserve">Oferty podlegają ocenie w oparciu o kryteria określone </w:t>
      </w:r>
      <w:r w:rsidRPr="00BE5722">
        <w:rPr>
          <w:rFonts w:ascii="Arial Narrow" w:hAnsi="Arial Narrow" w:cs="Arial"/>
          <w:i/>
          <w:iCs/>
          <w:sz w:val="20"/>
          <w:szCs w:val="20"/>
        </w:rPr>
        <w:t>w „Specyfikacj</w:t>
      </w:r>
      <w:r w:rsidR="00867E20" w:rsidRPr="00BE5722">
        <w:rPr>
          <w:rFonts w:ascii="Arial Narrow" w:hAnsi="Arial Narrow" w:cs="Arial"/>
          <w:i/>
          <w:iCs/>
          <w:sz w:val="20"/>
          <w:szCs w:val="20"/>
        </w:rPr>
        <w:t>i Istotnych Warunków Przetargu”</w:t>
      </w:r>
      <w:r w:rsidR="008F100C" w:rsidRPr="00BE5722">
        <w:rPr>
          <w:rFonts w:ascii="Arial Narrow" w:hAnsi="Arial Narrow" w:cs="Arial"/>
          <w:i/>
          <w:iCs/>
          <w:sz w:val="20"/>
          <w:szCs w:val="20"/>
          <w:lang w:val="pl-PL"/>
        </w:rPr>
        <w:t xml:space="preserve"> </w:t>
      </w:r>
      <w:r w:rsidRPr="00BE5722">
        <w:rPr>
          <w:rFonts w:ascii="Arial Narrow" w:hAnsi="Arial Narrow" w:cs="Arial"/>
          <w:sz w:val="20"/>
          <w:szCs w:val="20"/>
        </w:rPr>
        <w:t>i rozporządzeniu Ministra Gospodarki i Pracy z dnia 15 listopad</w:t>
      </w:r>
      <w:r w:rsidR="00867E20" w:rsidRPr="00BE5722">
        <w:rPr>
          <w:rFonts w:ascii="Arial Narrow" w:hAnsi="Arial Narrow" w:cs="Arial"/>
          <w:sz w:val="20"/>
          <w:szCs w:val="20"/>
        </w:rPr>
        <w:t xml:space="preserve">a 2004 r. w sprawie przetargów </w:t>
      </w:r>
      <w:r w:rsidRPr="00BE5722">
        <w:rPr>
          <w:rFonts w:ascii="Arial Narrow" w:hAnsi="Arial Narrow" w:cs="Arial"/>
          <w:sz w:val="20"/>
          <w:szCs w:val="20"/>
        </w:rPr>
        <w:t xml:space="preserve">i rokowań oraz kryteriów oceny zamierzeń </w:t>
      </w:r>
      <w:r w:rsidR="00867E20" w:rsidRPr="00BE5722">
        <w:rPr>
          <w:rFonts w:ascii="Arial Narrow" w:hAnsi="Arial Narrow" w:cs="Arial"/>
          <w:sz w:val="20"/>
          <w:szCs w:val="20"/>
          <w:lang w:val="pl-PL"/>
        </w:rPr>
        <w:br/>
      </w:r>
      <w:r w:rsidRPr="00BE5722">
        <w:rPr>
          <w:rFonts w:ascii="Arial Narrow" w:hAnsi="Arial Narrow" w:cs="Arial"/>
          <w:sz w:val="20"/>
          <w:szCs w:val="20"/>
        </w:rPr>
        <w:t>co do przedsięwzięć gospodarczych, które mają być podjęte przez przedsiębiorców na terenie Łódzkiej Specjalnej Strefy Ekonomicznej (</w:t>
      </w:r>
      <w:r w:rsidR="00867E20" w:rsidRPr="00BE5722">
        <w:rPr>
          <w:rFonts w:ascii="Arial Narrow" w:hAnsi="Arial Narrow" w:cs="Arial"/>
          <w:sz w:val="20"/>
          <w:szCs w:val="20"/>
          <w:lang w:val="pl-PL"/>
        </w:rPr>
        <w:t xml:space="preserve">tekst jednolity: </w:t>
      </w:r>
      <w:r w:rsidRPr="00BE5722">
        <w:rPr>
          <w:rFonts w:ascii="Arial Narrow" w:hAnsi="Arial Narrow" w:cs="Arial"/>
          <w:sz w:val="20"/>
          <w:szCs w:val="20"/>
        </w:rPr>
        <w:t xml:space="preserve">Dz. U. </w:t>
      </w:r>
      <w:r w:rsidR="00B761CE" w:rsidRPr="00BE5722">
        <w:rPr>
          <w:rFonts w:ascii="Arial Narrow" w:hAnsi="Arial Narrow" w:cs="Arial"/>
          <w:sz w:val="20"/>
          <w:szCs w:val="20"/>
          <w:lang w:val="pl-PL"/>
        </w:rPr>
        <w:t xml:space="preserve">z 2015 r., </w:t>
      </w:r>
      <w:r w:rsidRPr="00BE5722">
        <w:rPr>
          <w:rFonts w:ascii="Arial Narrow" w:hAnsi="Arial Narrow" w:cs="Arial"/>
          <w:sz w:val="20"/>
          <w:szCs w:val="20"/>
        </w:rPr>
        <w:t xml:space="preserve">poz. </w:t>
      </w:r>
      <w:r w:rsidR="00B761CE" w:rsidRPr="00BE5722">
        <w:rPr>
          <w:rFonts w:ascii="Arial Narrow" w:hAnsi="Arial Narrow" w:cs="Arial"/>
          <w:sz w:val="20"/>
          <w:szCs w:val="20"/>
          <w:lang w:val="pl-PL"/>
        </w:rPr>
        <w:t>2073)</w:t>
      </w:r>
      <w:r w:rsidRPr="00BE5722">
        <w:rPr>
          <w:rFonts w:ascii="Arial Narrow" w:hAnsi="Arial Narrow" w:cs="Arial"/>
          <w:sz w:val="20"/>
          <w:szCs w:val="20"/>
        </w:rPr>
        <w:t>.</w:t>
      </w:r>
    </w:p>
    <w:p w:rsidR="00F715D4" w:rsidRPr="00BE5722" w:rsidRDefault="00F715D4" w:rsidP="00B4024A">
      <w:pPr>
        <w:spacing w:after="120"/>
        <w:jc w:val="both"/>
        <w:rPr>
          <w:rFonts w:ascii="Arial Narrow" w:hAnsi="Arial Narrow" w:cs="Arial"/>
          <w:b/>
          <w:sz w:val="20"/>
          <w:szCs w:val="20"/>
        </w:rPr>
      </w:pPr>
      <w:r w:rsidRPr="00BE5722">
        <w:rPr>
          <w:rFonts w:ascii="Arial Narrow" w:hAnsi="Arial Narrow" w:cs="Arial"/>
          <w:b/>
          <w:sz w:val="20"/>
          <w:szCs w:val="20"/>
        </w:rPr>
        <w:t xml:space="preserve">Przetarg wygra Oferent, którego oferta otrzyma największą ilość punktów, nie mniej jednak niż </w:t>
      </w:r>
      <w:r w:rsidRPr="00BE5722">
        <w:rPr>
          <w:rFonts w:ascii="Arial Narrow" w:hAnsi="Arial Narrow" w:cs="Arial"/>
          <w:b/>
          <w:sz w:val="20"/>
          <w:szCs w:val="20"/>
          <w:shd w:val="clear" w:color="auto" w:fill="FFFFFF"/>
        </w:rPr>
        <w:t>50 %</w:t>
      </w:r>
      <w:r w:rsidRPr="00BE5722">
        <w:rPr>
          <w:rFonts w:ascii="Arial Narrow" w:hAnsi="Arial Narrow" w:cs="Arial"/>
          <w:b/>
          <w:sz w:val="20"/>
          <w:szCs w:val="20"/>
        </w:rPr>
        <w:t xml:space="preserve"> wszystkich możliwych do uzyskania punktów o</w:t>
      </w:r>
      <w:r w:rsidRPr="00BE5722">
        <w:rPr>
          <w:rFonts w:ascii="Arial Narrow" w:hAnsi="Arial Narrow" w:cs="Arial"/>
          <w:b/>
          <w:iCs/>
          <w:sz w:val="20"/>
          <w:szCs w:val="20"/>
        </w:rPr>
        <w:t xml:space="preserve">raz zaoferuje cenę </w:t>
      </w:r>
      <w:r w:rsidR="001408C0" w:rsidRPr="00BE5722">
        <w:rPr>
          <w:rFonts w:ascii="Arial Narrow" w:hAnsi="Arial Narrow" w:cs="Arial"/>
          <w:b/>
          <w:iCs/>
          <w:sz w:val="20"/>
          <w:szCs w:val="20"/>
        </w:rPr>
        <w:t xml:space="preserve">nie niższą niż </w:t>
      </w:r>
      <w:r w:rsidR="001408C0" w:rsidRPr="00BE5722">
        <w:rPr>
          <w:rFonts w:ascii="Arial Narrow" w:hAnsi="Arial Narrow" w:cs="Arial"/>
          <w:b/>
          <w:sz w:val="20"/>
          <w:szCs w:val="20"/>
        </w:rPr>
        <w:t>cena wywoławcza</w:t>
      </w:r>
      <w:r w:rsidR="00867E20" w:rsidRPr="00BE5722">
        <w:rPr>
          <w:rFonts w:ascii="Arial Narrow" w:hAnsi="Arial Narrow" w:cs="Arial"/>
          <w:b/>
          <w:sz w:val="20"/>
          <w:szCs w:val="20"/>
        </w:rPr>
        <w:t xml:space="preserve"> </w:t>
      </w:r>
      <w:r w:rsidRPr="00BE5722">
        <w:rPr>
          <w:rFonts w:ascii="Arial Narrow" w:hAnsi="Arial Narrow" w:cs="Arial"/>
          <w:b/>
          <w:sz w:val="20"/>
          <w:szCs w:val="20"/>
        </w:rPr>
        <w:t>nieruchomości.</w:t>
      </w:r>
    </w:p>
    <w:p w:rsidR="00F715D4" w:rsidRPr="00BE5722" w:rsidRDefault="00F715D4" w:rsidP="00B4024A">
      <w:pPr>
        <w:pStyle w:val="Tekstpodstawowy"/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sz w:val="20"/>
          <w:szCs w:val="20"/>
        </w:rPr>
        <w:t xml:space="preserve">Łódzka Specjalna Strefa Ekonomiczna S.A. zastrzega sobie prawo </w:t>
      </w:r>
      <w:r w:rsidR="00907F64" w:rsidRPr="00BE5722">
        <w:rPr>
          <w:rFonts w:ascii="Arial Narrow" w:hAnsi="Arial Narrow" w:cs="Arial"/>
          <w:sz w:val="20"/>
          <w:szCs w:val="20"/>
        </w:rPr>
        <w:t xml:space="preserve">unieważnienia </w:t>
      </w:r>
      <w:r w:rsidRPr="00BE5722">
        <w:rPr>
          <w:rFonts w:ascii="Arial Narrow" w:hAnsi="Arial Narrow" w:cs="Arial"/>
          <w:sz w:val="20"/>
          <w:szCs w:val="20"/>
        </w:rPr>
        <w:t>przetargu, gdy wystąpi istotna zmiana okoliczności powodująca, że prowadzenie postępowania nie leży w interesie publicznym, czego nie można było wcześniej przewidzieć lub gdy postępowanie obarczone jest wadą uniemożliwiającą wydanie zezwolenia</w:t>
      </w:r>
      <w:r w:rsidR="008E36D6" w:rsidRPr="00BE5722">
        <w:rPr>
          <w:rFonts w:ascii="Arial Narrow" w:hAnsi="Arial Narrow" w:cs="Arial"/>
          <w:sz w:val="20"/>
          <w:szCs w:val="20"/>
        </w:rPr>
        <w:t xml:space="preserve"> lub zawarci</w:t>
      </w:r>
      <w:r w:rsidR="008E36D6" w:rsidRPr="00BE5722">
        <w:rPr>
          <w:rFonts w:ascii="Arial Narrow" w:hAnsi="Arial Narrow" w:cs="Arial"/>
          <w:sz w:val="20"/>
          <w:szCs w:val="20"/>
          <w:lang w:val="pl-PL"/>
        </w:rPr>
        <w:t>e</w:t>
      </w:r>
      <w:r w:rsidR="004539CA" w:rsidRPr="00BE5722">
        <w:rPr>
          <w:rFonts w:ascii="Arial Narrow" w:hAnsi="Arial Narrow" w:cs="Arial"/>
          <w:sz w:val="20"/>
          <w:szCs w:val="20"/>
        </w:rPr>
        <w:t xml:space="preserve"> ważnej umowy na udostępnienie prawa do nieruchomości</w:t>
      </w:r>
      <w:r w:rsidRPr="00BE5722">
        <w:rPr>
          <w:rFonts w:ascii="Arial Narrow" w:hAnsi="Arial Narrow" w:cs="Arial"/>
          <w:sz w:val="20"/>
          <w:szCs w:val="20"/>
        </w:rPr>
        <w:t xml:space="preserve">. O unieważnieniu postępowania ŁSSE S.A. powiadomi pisemnie równocześnie wszystkich Oferentów, podając uzasadnienie faktyczne i prawne. </w:t>
      </w:r>
    </w:p>
    <w:p w:rsidR="00F715D4" w:rsidRPr="00BE5722" w:rsidRDefault="00F715D4" w:rsidP="00B4024A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BE5722">
        <w:rPr>
          <w:rFonts w:ascii="Arial Narrow" w:hAnsi="Arial Narrow" w:cs="Arial"/>
          <w:sz w:val="20"/>
          <w:szCs w:val="20"/>
        </w:rPr>
        <w:t xml:space="preserve">Treść niniejszego ogłoszenia dostępna jest na stronie internetowej ŁSSE S.A.: </w:t>
      </w:r>
      <w:hyperlink r:id="rId10" w:history="1">
        <w:r w:rsidRPr="00BE5722">
          <w:rPr>
            <w:rStyle w:val="Hipercze"/>
            <w:rFonts w:ascii="Arial Narrow" w:hAnsi="Arial Narrow" w:cs="Arial"/>
            <w:color w:val="auto"/>
            <w:sz w:val="20"/>
            <w:szCs w:val="20"/>
            <w:u w:val="none"/>
          </w:rPr>
          <w:t>www.sse.lodz.pl</w:t>
        </w:r>
      </w:hyperlink>
      <w:r w:rsidR="00867E20" w:rsidRPr="00BE5722">
        <w:rPr>
          <w:rFonts w:ascii="Arial Narrow" w:hAnsi="Arial Narrow" w:cs="Arial"/>
          <w:sz w:val="20"/>
          <w:szCs w:val="20"/>
        </w:rPr>
        <w:t xml:space="preserve"> – </w:t>
      </w:r>
      <w:r w:rsidRPr="00BE5722">
        <w:rPr>
          <w:rFonts w:ascii="Arial Narrow" w:hAnsi="Arial Narrow" w:cs="Arial"/>
          <w:sz w:val="20"/>
          <w:szCs w:val="20"/>
        </w:rPr>
        <w:t>w dziale „Przetargi”</w:t>
      </w:r>
      <w:r w:rsidR="001408C0" w:rsidRPr="00BE5722">
        <w:rPr>
          <w:rFonts w:ascii="Arial Narrow" w:hAnsi="Arial Narrow" w:cs="Arial"/>
          <w:sz w:val="20"/>
          <w:szCs w:val="20"/>
        </w:rPr>
        <w:t>.</w:t>
      </w:r>
    </w:p>
    <w:p w:rsidR="00F715D4" w:rsidRPr="00BE5722" w:rsidRDefault="00F715D4" w:rsidP="00B4024A">
      <w:pPr>
        <w:spacing w:after="120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BE5722">
        <w:rPr>
          <w:rFonts w:ascii="Arial Narrow" w:hAnsi="Arial Narrow" w:cs="Arial"/>
          <w:sz w:val="20"/>
          <w:szCs w:val="20"/>
          <w:lang w:val="en-US"/>
        </w:rPr>
        <w:t xml:space="preserve">The content of this advertisement in English is available on Lodz SEZ Joint Stock Co. website: </w:t>
      </w:r>
      <w:hyperlink r:id="rId11" w:history="1">
        <w:r w:rsidRPr="00BE5722">
          <w:rPr>
            <w:rStyle w:val="Hipercze"/>
            <w:rFonts w:ascii="Arial Narrow" w:hAnsi="Arial Narrow" w:cs="Arial"/>
            <w:color w:val="auto"/>
            <w:sz w:val="20"/>
            <w:szCs w:val="20"/>
            <w:u w:val="none"/>
            <w:lang w:val="en-US"/>
          </w:rPr>
          <w:t>www.sse.lodz.pl</w:t>
        </w:r>
      </w:hyperlink>
      <w:r w:rsidRPr="00BE5722">
        <w:rPr>
          <w:rFonts w:ascii="Arial Narrow" w:hAnsi="Arial Narrow" w:cs="Arial"/>
          <w:sz w:val="20"/>
          <w:szCs w:val="20"/>
          <w:lang w:val="en-US"/>
        </w:rPr>
        <w:t xml:space="preserve"> – in section “Tenders”</w:t>
      </w:r>
      <w:r w:rsidR="00D55C3A" w:rsidRPr="00BE5722">
        <w:rPr>
          <w:rFonts w:ascii="Arial Narrow" w:hAnsi="Arial Narrow" w:cs="Arial"/>
          <w:sz w:val="20"/>
          <w:szCs w:val="20"/>
          <w:lang w:val="en-US"/>
        </w:rPr>
        <w:t>.</w:t>
      </w:r>
    </w:p>
    <w:p w:rsidR="00863E95" w:rsidRPr="00BE5722" w:rsidRDefault="00863E95" w:rsidP="00B4024A">
      <w:pPr>
        <w:spacing w:after="120"/>
        <w:rPr>
          <w:rFonts w:ascii="Arial Narrow" w:hAnsi="Arial Narrow"/>
          <w:sz w:val="20"/>
          <w:szCs w:val="20"/>
          <w:lang w:val="en-US"/>
        </w:rPr>
      </w:pPr>
    </w:p>
    <w:sectPr w:rsidR="00863E95" w:rsidRPr="00BE5722" w:rsidSect="00CC2E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D8" w:rsidRDefault="001E29D8" w:rsidP="001E0D2C">
      <w:r>
        <w:separator/>
      </w:r>
    </w:p>
  </w:endnote>
  <w:endnote w:type="continuationSeparator" w:id="0">
    <w:p w:rsidR="001E29D8" w:rsidRDefault="001E29D8" w:rsidP="001E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D8" w:rsidRDefault="001E29D8" w:rsidP="001E0D2C">
      <w:r>
        <w:separator/>
      </w:r>
    </w:p>
  </w:footnote>
  <w:footnote w:type="continuationSeparator" w:id="0">
    <w:p w:rsidR="001E29D8" w:rsidRDefault="001E29D8" w:rsidP="001E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2C" w:rsidRDefault="001E0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4B08D67E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/>
      </w:rPr>
    </w:lvl>
  </w:abstractNum>
  <w:abstractNum w:abstractNumId="1">
    <w:nsid w:val="3C4F74F6"/>
    <w:multiLevelType w:val="hybridMultilevel"/>
    <w:tmpl w:val="1A4E990E"/>
    <w:lvl w:ilvl="0" w:tplc="04150005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6C6C3B9E"/>
    <w:multiLevelType w:val="hybridMultilevel"/>
    <w:tmpl w:val="B9A439EE"/>
    <w:lvl w:ilvl="0" w:tplc="04150011">
      <w:start w:val="1"/>
      <w:numFmt w:val="decimal"/>
      <w:lvlText w:val="%1)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2478A"/>
    <w:multiLevelType w:val="hybridMultilevel"/>
    <w:tmpl w:val="CD62B35E"/>
    <w:lvl w:ilvl="0" w:tplc="807478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AA30A1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i w:val="0"/>
        <w:sz w:val="19"/>
        <w:szCs w:val="19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F"/>
    <w:rsid w:val="000128E4"/>
    <w:rsid w:val="0001340A"/>
    <w:rsid w:val="00024046"/>
    <w:rsid w:val="0002522A"/>
    <w:rsid w:val="000431F3"/>
    <w:rsid w:val="000670E8"/>
    <w:rsid w:val="00072A9E"/>
    <w:rsid w:val="00077D0F"/>
    <w:rsid w:val="000A0E71"/>
    <w:rsid w:val="000C63E3"/>
    <w:rsid w:val="000D7643"/>
    <w:rsid w:val="000E6538"/>
    <w:rsid w:val="000F6D6C"/>
    <w:rsid w:val="000F7120"/>
    <w:rsid w:val="00105003"/>
    <w:rsid w:val="001173F8"/>
    <w:rsid w:val="00122FD4"/>
    <w:rsid w:val="00136BC8"/>
    <w:rsid w:val="001408C0"/>
    <w:rsid w:val="0014503B"/>
    <w:rsid w:val="001451A4"/>
    <w:rsid w:val="00145785"/>
    <w:rsid w:val="00152511"/>
    <w:rsid w:val="00165537"/>
    <w:rsid w:val="00183B1A"/>
    <w:rsid w:val="00185C72"/>
    <w:rsid w:val="001A154D"/>
    <w:rsid w:val="001B21EB"/>
    <w:rsid w:val="001B4AEB"/>
    <w:rsid w:val="001B6950"/>
    <w:rsid w:val="001C669B"/>
    <w:rsid w:val="001E0D2C"/>
    <w:rsid w:val="001E29D8"/>
    <w:rsid w:val="001F1F80"/>
    <w:rsid w:val="00220EFF"/>
    <w:rsid w:val="00240F80"/>
    <w:rsid w:val="00243B32"/>
    <w:rsid w:val="002610E8"/>
    <w:rsid w:val="00271282"/>
    <w:rsid w:val="002A4800"/>
    <w:rsid w:val="002A6505"/>
    <w:rsid w:val="002C0E41"/>
    <w:rsid w:val="002F4E80"/>
    <w:rsid w:val="003030CC"/>
    <w:rsid w:val="00305EF2"/>
    <w:rsid w:val="00326A7A"/>
    <w:rsid w:val="0037360B"/>
    <w:rsid w:val="003851CC"/>
    <w:rsid w:val="0038594C"/>
    <w:rsid w:val="0038692A"/>
    <w:rsid w:val="00393EFB"/>
    <w:rsid w:val="003B7B59"/>
    <w:rsid w:val="003D5B0F"/>
    <w:rsid w:val="003E327C"/>
    <w:rsid w:val="004002D5"/>
    <w:rsid w:val="00400C05"/>
    <w:rsid w:val="00401C82"/>
    <w:rsid w:val="0040436E"/>
    <w:rsid w:val="00405D8A"/>
    <w:rsid w:val="004107E4"/>
    <w:rsid w:val="0041400D"/>
    <w:rsid w:val="0042567C"/>
    <w:rsid w:val="00433178"/>
    <w:rsid w:val="00442BD3"/>
    <w:rsid w:val="004539CA"/>
    <w:rsid w:val="004806A3"/>
    <w:rsid w:val="0048672E"/>
    <w:rsid w:val="004C1AB6"/>
    <w:rsid w:val="004C2B53"/>
    <w:rsid w:val="004C5B67"/>
    <w:rsid w:val="004F52C2"/>
    <w:rsid w:val="00504B11"/>
    <w:rsid w:val="005103DE"/>
    <w:rsid w:val="00535CB0"/>
    <w:rsid w:val="00542A98"/>
    <w:rsid w:val="00562D4C"/>
    <w:rsid w:val="005641E1"/>
    <w:rsid w:val="00577A60"/>
    <w:rsid w:val="00581123"/>
    <w:rsid w:val="005A423E"/>
    <w:rsid w:val="005A7042"/>
    <w:rsid w:val="005D7B33"/>
    <w:rsid w:val="005E4B03"/>
    <w:rsid w:val="005E6170"/>
    <w:rsid w:val="005F442D"/>
    <w:rsid w:val="005F6F7E"/>
    <w:rsid w:val="006028B5"/>
    <w:rsid w:val="00613CB5"/>
    <w:rsid w:val="00623684"/>
    <w:rsid w:val="00664F30"/>
    <w:rsid w:val="00670A6F"/>
    <w:rsid w:val="006731D1"/>
    <w:rsid w:val="0068133E"/>
    <w:rsid w:val="006D5CBF"/>
    <w:rsid w:val="006F509A"/>
    <w:rsid w:val="006F7E97"/>
    <w:rsid w:val="00724CCA"/>
    <w:rsid w:val="00730E92"/>
    <w:rsid w:val="00760BB6"/>
    <w:rsid w:val="00793143"/>
    <w:rsid w:val="007958FF"/>
    <w:rsid w:val="007A436D"/>
    <w:rsid w:val="007B5D63"/>
    <w:rsid w:val="007D2A87"/>
    <w:rsid w:val="007E2DBE"/>
    <w:rsid w:val="007E588F"/>
    <w:rsid w:val="007F732F"/>
    <w:rsid w:val="008048FB"/>
    <w:rsid w:val="00810C14"/>
    <w:rsid w:val="00820B76"/>
    <w:rsid w:val="00837C8B"/>
    <w:rsid w:val="00863453"/>
    <w:rsid w:val="00863671"/>
    <w:rsid w:val="00863E95"/>
    <w:rsid w:val="00867E20"/>
    <w:rsid w:val="008764BE"/>
    <w:rsid w:val="00877851"/>
    <w:rsid w:val="00883849"/>
    <w:rsid w:val="008A4CBC"/>
    <w:rsid w:val="008A680B"/>
    <w:rsid w:val="008B60A5"/>
    <w:rsid w:val="008D0B6E"/>
    <w:rsid w:val="008D326A"/>
    <w:rsid w:val="008D5986"/>
    <w:rsid w:val="008E36D6"/>
    <w:rsid w:val="008F100C"/>
    <w:rsid w:val="00907F64"/>
    <w:rsid w:val="00944BAB"/>
    <w:rsid w:val="0095342D"/>
    <w:rsid w:val="00953C4D"/>
    <w:rsid w:val="009753BA"/>
    <w:rsid w:val="00983188"/>
    <w:rsid w:val="009B0F42"/>
    <w:rsid w:val="009C5FE3"/>
    <w:rsid w:val="009D365F"/>
    <w:rsid w:val="009E23BA"/>
    <w:rsid w:val="009E6E71"/>
    <w:rsid w:val="009F5185"/>
    <w:rsid w:val="00A0548D"/>
    <w:rsid w:val="00A21059"/>
    <w:rsid w:val="00A27F31"/>
    <w:rsid w:val="00A45537"/>
    <w:rsid w:val="00A52679"/>
    <w:rsid w:val="00A80888"/>
    <w:rsid w:val="00AB0849"/>
    <w:rsid w:val="00AC2414"/>
    <w:rsid w:val="00AC39D6"/>
    <w:rsid w:val="00AE0FFF"/>
    <w:rsid w:val="00B0028B"/>
    <w:rsid w:val="00B03232"/>
    <w:rsid w:val="00B07FFA"/>
    <w:rsid w:val="00B1440D"/>
    <w:rsid w:val="00B23CC0"/>
    <w:rsid w:val="00B4024A"/>
    <w:rsid w:val="00B47C92"/>
    <w:rsid w:val="00B562B8"/>
    <w:rsid w:val="00B67227"/>
    <w:rsid w:val="00B761CE"/>
    <w:rsid w:val="00B81B52"/>
    <w:rsid w:val="00B8359E"/>
    <w:rsid w:val="00B93A4E"/>
    <w:rsid w:val="00BB0A03"/>
    <w:rsid w:val="00BB1DD2"/>
    <w:rsid w:val="00BE5722"/>
    <w:rsid w:val="00BF5641"/>
    <w:rsid w:val="00C170CA"/>
    <w:rsid w:val="00C237C4"/>
    <w:rsid w:val="00C3532F"/>
    <w:rsid w:val="00C579AC"/>
    <w:rsid w:val="00C712BB"/>
    <w:rsid w:val="00C837DA"/>
    <w:rsid w:val="00CC0222"/>
    <w:rsid w:val="00CC2EA3"/>
    <w:rsid w:val="00CF0BCB"/>
    <w:rsid w:val="00CF2206"/>
    <w:rsid w:val="00CF3130"/>
    <w:rsid w:val="00D1053D"/>
    <w:rsid w:val="00D2443E"/>
    <w:rsid w:val="00D24CCA"/>
    <w:rsid w:val="00D339E6"/>
    <w:rsid w:val="00D518F6"/>
    <w:rsid w:val="00D55C3A"/>
    <w:rsid w:val="00D76C32"/>
    <w:rsid w:val="00D83FFD"/>
    <w:rsid w:val="00D911C7"/>
    <w:rsid w:val="00DA32BB"/>
    <w:rsid w:val="00DB19E1"/>
    <w:rsid w:val="00DC06F0"/>
    <w:rsid w:val="00DE2806"/>
    <w:rsid w:val="00DF4E20"/>
    <w:rsid w:val="00E071E9"/>
    <w:rsid w:val="00E21383"/>
    <w:rsid w:val="00E24942"/>
    <w:rsid w:val="00E5458E"/>
    <w:rsid w:val="00E767E7"/>
    <w:rsid w:val="00E76A20"/>
    <w:rsid w:val="00E76F16"/>
    <w:rsid w:val="00E969EC"/>
    <w:rsid w:val="00EB4B72"/>
    <w:rsid w:val="00EC2218"/>
    <w:rsid w:val="00ED2FC3"/>
    <w:rsid w:val="00ED64C2"/>
    <w:rsid w:val="00EF1C04"/>
    <w:rsid w:val="00EF359D"/>
    <w:rsid w:val="00EF38C1"/>
    <w:rsid w:val="00EF632A"/>
    <w:rsid w:val="00EF6A07"/>
    <w:rsid w:val="00EF6D2E"/>
    <w:rsid w:val="00F04F3F"/>
    <w:rsid w:val="00F166D8"/>
    <w:rsid w:val="00F23EEA"/>
    <w:rsid w:val="00F31535"/>
    <w:rsid w:val="00F41812"/>
    <w:rsid w:val="00F4622B"/>
    <w:rsid w:val="00F6604A"/>
    <w:rsid w:val="00F715D4"/>
    <w:rsid w:val="00F80C14"/>
    <w:rsid w:val="00F85E56"/>
    <w:rsid w:val="00F92A78"/>
    <w:rsid w:val="00FA2085"/>
    <w:rsid w:val="00FA2856"/>
    <w:rsid w:val="00FF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15D4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5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715D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715D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715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D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76A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6A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0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0CC"/>
    <w:rPr>
      <w:vertAlign w:val="superscript"/>
    </w:rPr>
  </w:style>
  <w:style w:type="paragraph" w:styleId="Poprawka">
    <w:name w:val="Revision"/>
    <w:hidden/>
    <w:uiPriority w:val="99"/>
    <w:semiHidden/>
    <w:rsid w:val="00EF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05EF2"/>
  </w:style>
  <w:style w:type="paragraph" w:customStyle="1" w:styleId="Tekstpodstawowy31">
    <w:name w:val="Tekst podstawowy 31"/>
    <w:basedOn w:val="Normalny"/>
    <w:rsid w:val="00B4024A"/>
    <w:pPr>
      <w:widowControl w:val="0"/>
      <w:suppressAutoHyphens/>
    </w:pPr>
    <w:rPr>
      <w:sz w:val="28"/>
      <w:szCs w:val="20"/>
    </w:rPr>
  </w:style>
  <w:style w:type="character" w:styleId="Odwoaniedokomentarza">
    <w:name w:val="annotation reference"/>
    <w:uiPriority w:val="99"/>
    <w:semiHidden/>
    <w:unhideWhenUsed/>
    <w:rsid w:val="00B402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024A"/>
    <w:pPr>
      <w:widowControl w:val="0"/>
      <w:suppressAutoHyphens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40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B402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15D4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5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715D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715D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715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D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76A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6A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0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0CC"/>
    <w:rPr>
      <w:vertAlign w:val="superscript"/>
    </w:rPr>
  </w:style>
  <w:style w:type="paragraph" w:styleId="Poprawka">
    <w:name w:val="Revision"/>
    <w:hidden/>
    <w:uiPriority w:val="99"/>
    <w:semiHidden/>
    <w:rsid w:val="00EF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05EF2"/>
  </w:style>
  <w:style w:type="paragraph" w:customStyle="1" w:styleId="Tekstpodstawowy31">
    <w:name w:val="Tekst podstawowy 31"/>
    <w:basedOn w:val="Normalny"/>
    <w:rsid w:val="00B4024A"/>
    <w:pPr>
      <w:widowControl w:val="0"/>
      <w:suppressAutoHyphens/>
    </w:pPr>
    <w:rPr>
      <w:sz w:val="28"/>
      <w:szCs w:val="20"/>
    </w:rPr>
  </w:style>
  <w:style w:type="character" w:styleId="Odwoaniedokomentarza">
    <w:name w:val="annotation reference"/>
    <w:uiPriority w:val="99"/>
    <w:semiHidden/>
    <w:unhideWhenUsed/>
    <w:rsid w:val="00B402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024A"/>
    <w:pPr>
      <w:widowControl w:val="0"/>
      <w:suppressAutoHyphens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40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B402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e.lodz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se.lodz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80C1-72C5-415D-9336-63428701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Sieradza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strefa2m</dc:creator>
  <cp:lastModifiedBy>Pawel.Klimczak</cp:lastModifiedBy>
  <cp:revision>3</cp:revision>
  <cp:lastPrinted>2017-01-10T07:50:00Z</cp:lastPrinted>
  <dcterms:created xsi:type="dcterms:W3CDTF">2017-08-17T08:41:00Z</dcterms:created>
  <dcterms:modified xsi:type="dcterms:W3CDTF">2017-08-18T11:03:00Z</dcterms:modified>
</cp:coreProperties>
</file>