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20255AC" w14:textId="77777777" w:rsidR="00470FB7" w:rsidRPr="0003433C" w:rsidRDefault="00470FB7" w:rsidP="00470FB7">
      <w:pPr>
        <w:jc w:val="center"/>
        <w:rPr>
          <w:rFonts w:ascii="Inter" w:hAnsi="Inter"/>
        </w:rPr>
      </w:pPr>
    </w:p>
    <w:p w14:paraId="217D8C56" w14:textId="77777777" w:rsidR="00F81381" w:rsidRPr="00D9410B" w:rsidRDefault="00470FB7" w:rsidP="00F81381">
      <w:pPr>
        <w:jc w:val="right"/>
        <w:rPr>
          <w:rFonts w:ascii="Inter" w:eastAsia="Times New Roman" w:hAnsi="Inter" w:cs="Times New Roman"/>
          <w:color w:val="000000"/>
          <w:lang w:eastAsia="pl-PL"/>
        </w:rPr>
      </w:pPr>
      <w:r w:rsidRPr="00F81381">
        <w:rPr>
          <w:rFonts w:ascii="Inter" w:eastAsia="Times New Roman" w:hAnsi="Inter" w:cs="Times New Roman"/>
          <w:color w:val="000000"/>
          <w:lang w:eastAsia="pl-PL"/>
        </w:rPr>
        <w:t xml:space="preserve">Załącznik nr 1 do Zapytania ofertowego nr  </w:t>
      </w:r>
      <w:r w:rsidR="00F81381" w:rsidRPr="0071741A">
        <w:rPr>
          <w:rFonts w:ascii="Inter" w:eastAsia="Times New Roman" w:hAnsi="Inter" w:cs="Times New Roman"/>
          <w:color w:val="000000"/>
          <w:lang w:eastAsia="pl-PL"/>
        </w:rPr>
        <w:t>D</w:t>
      </w:r>
      <w:r w:rsidR="00F81381">
        <w:rPr>
          <w:rFonts w:ascii="Inter" w:eastAsia="Times New Roman" w:hAnsi="Inter" w:cs="Times New Roman"/>
          <w:color w:val="000000"/>
          <w:lang w:eastAsia="pl-PL"/>
        </w:rPr>
        <w:t>P</w:t>
      </w:r>
      <w:r w:rsidR="00F81381" w:rsidRPr="0071741A">
        <w:rPr>
          <w:rFonts w:ascii="Inter" w:eastAsia="Times New Roman" w:hAnsi="Inter" w:cs="Times New Roman"/>
          <w:color w:val="000000"/>
          <w:lang w:eastAsia="pl-PL"/>
        </w:rPr>
        <w:t>RP.092.2-05.2024</w:t>
      </w:r>
      <w:r w:rsidR="00F81381">
        <w:rPr>
          <w:rFonts w:ascii="Inter" w:eastAsia="Times New Roman" w:hAnsi="Inter" w:cs="Times New Roman"/>
          <w:color w:val="000000"/>
          <w:lang w:eastAsia="pl-PL"/>
        </w:rPr>
        <w:t>.WN</w:t>
      </w:r>
    </w:p>
    <w:p w14:paraId="5B9B58F3" w14:textId="687D7CD5" w:rsidR="00AA78C6" w:rsidRDefault="00AA78C6" w:rsidP="00470FB7">
      <w:pPr>
        <w:jc w:val="right"/>
        <w:rPr>
          <w:rFonts w:ascii="Inter" w:hAnsi="Inter"/>
        </w:rPr>
      </w:pPr>
    </w:p>
    <w:p w14:paraId="14E1AFD4" w14:textId="77777777" w:rsidR="00AA78C6" w:rsidRPr="0003433C" w:rsidRDefault="00AA78C6" w:rsidP="00470FB7">
      <w:pPr>
        <w:jc w:val="right"/>
        <w:rPr>
          <w:rFonts w:ascii="Inter" w:hAnsi="Inter"/>
        </w:rPr>
      </w:pPr>
    </w:p>
    <w:p w14:paraId="40194129" w14:textId="77777777" w:rsidR="00470FB7" w:rsidRPr="0003433C" w:rsidRDefault="00470FB7" w:rsidP="00470FB7">
      <w:pPr>
        <w:jc w:val="center"/>
        <w:rPr>
          <w:rFonts w:ascii="Inter" w:hAnsi="Inter"/>
        </w:rPr>
      </w:pPr>
      <w:r w:rsidRPr="0003433C">
        <w:rPr>
          <w:rFonts w:ascii="Inter" w:hAnsi="Inter"/>
        </w:rPr>
        <w:t>FORMULARZ OFERTOWY</w:t>
      </w:r>
    </w:p>
    <w:p w14:paraId="56856AB9" w14:textId="77777777" w:rsidR="0010168C" w:rsidRPr="0003433C" w:rsidRDefault="0010168C" w:rsidP="00470FB7">
      <w:pPr>
        <w:jc w:val="center"/>
        <w:rPr>
          <w:rFonts w:ascii="Inter" w:hAnsi="Inter"/>
        </w:rPr>
      </w:pPr>
    </w:p>
    <w:p w14:paraId="23E59A17" w14:textId="77777777" w:rsidR="00470FB7" w:rsidRPr="0003433C" w:rsidRDefault="00470FB7" w:rsidP="00470FB7">
      <w:pPr>
        <w:jc w:val="both"/>
        <w:rPr>
          <w:rFonts w:ascii="Inter" w:hAnsi="Inter"/>
          <w:b/>
        </w:rPr>
      </w:pPr>
      <w:r w:rsidRPr="0003433C">
        <w:rPr>
          <w:rFonts w:ascii="Inter" w:hAnsi="Inter"/>
          <w:b/>
        </w:rPr>
        <w:t>Dane  Oferenta:</w:t>
      </w:r>
    </w:p>
    <w:p w14:paraId="3A5526D1" w14:textId="77777777" w:rsidR="00470FB7" w:rsidRPr="0003433C" w:rsidRDefault="00470FB7" w:rsidP="00470FB7">
      <w:pPr>
        <w:jc w:val="both"/>
        <w:rPr>
          <w:rFonts w:ascii="Inter" w:hAnsi="Inter"/>
        </w:rPr>
      </w:pPr>
      <w:r w:rsidRPr="0003433C">
        <w:rPr>
          <w:rFonts w:ascii="Inter" w:hAnsi="Inter"/>
        </w:rPr>
        <w:t xml:space="preserve"> ................................................ prowadzący/prowadząca jednoosobową działalność gospodarczą pod firmą .................................................................... adres ............................................................................................... NIP ...................................................... Regon ...................................................... </w:t>
      </w:r>
    </w:p>
    <w:p w14:paraId="6FBEFE2F" w14:textId="77777777" w:rsidR="00470FB7" w:rsidRPr="0003433C" w:rsidRDefault="00470FB7" w:rsidP="00470FB7">
      <w:pPr>
        <w:jc w:val="both"/>
        <w:rPr>
          <w:rFonts w:ascii="Inter" w:hAnsi="Inter"/>
          <w:i/>
        </w:rPr>
      </w:pPr>
      <w:r w:rsidRPr="0003433C">
        <w:rPr>
          <w:rFonts w:ascii="Inter" w:hAnsi="Inter"/>
          <w:i/>
        </w:rPr>
        <w:t>albo</w:t>
      </w:r>
    </w:p>
    <w:p w14:paraId="0D2A3E40" w14:textId="77777777" w:rsidR="00470FB7" w:rsidRPr="0003433C" w:rsidRDefault="00470FB7" w:rsidP="00470FB7">
      <w:pPr>
        <w:jc w:val="both"/>
        <w:rPr>
          <w:rFonts w:ascii="Inter" w:hAnsi="Inter"/>
        </w:rPr>
      </w:pPr>
      <w:r w:rsidRPr="0003433C">
        <w:rPr>
          <w:rFonts w:ascii="Inter" w:hAnsi="Inter"/>
        </w:rPr>
        <w:t>.................................................................................... z siedzibą w ................................................. wpisana do Rejestru przedsiębiorców Krajowego Rejestru Sądowego pod numerem KRS  ............................. adres ........................................................................... NIP............................................ Regon............................ reprezentowana przez ............................................... - ..............................................................</w:t>
      </w:r>
    </w:p>
    <w:p w14:paraId="28A2C364" w14:textId="77777777" w:rsidR="00470FB7" w:rsidRPr="0003433C" w:rsidRDefault="00470FB7" w:rsidP="00470FB7">
      <w:pPr>
        <w:jc w:val="both"/>
        <w:rPr>
          <w:rFonts w:ascii="Inter" w:hAnsi="Inter"/>
        </w:rPr>
      </w:pPr>
    </w:p>
    <w:p w14:paraId="21942061" w14:textId="4CFE295F" w:rsidR="00470FB7" w:rsidRPr="0003433C" w:rsidRDefault="00470FB7" w:rsidP="00470FB7">
      <w:pPr>
        <w:jc w:val="both"/>
        <w:rPr>
          <w:rFonts w:ascii="Inter" w:hAnsi="Inter"/>
        </w:rPr>
      </w:pPr>
      <w:r w:rsidRPr="0003433C">
        <w:rPr>
          <w:rFonts w:ascii="Inter" w:hAnsi="Inter"/>
        </w:rPr>
        <w:t xml:space="preserve">W odpowiedzi na </w:t>
      </w:r>
      <w:r w:rsidRPr="0003433C">
        <w:rPr>
          <w:rFonts w:ascii="Inter" w:hAnsi="Inter"/>
          <w:b/>
        </w:rPr>
        <w:t>Zapytanie ofertowe nr  DRP.092.</w:t>
      </w:r>
      <w:r w:rsidR="006152C6" w:rsidRPr="0003433C">
        <w:rPr>
          <w:rFonts w:ascii="Inter" w:hAnsi="Inter"/>
          <w:b/>
        </w:rPr>
        <w:t>2-</w:t>
      </w:r>
      <w:r w:rsidR="00B37E51" w:rsidRPr="0003433C">
        <w:rPr>
          <w:rFonts w:ascii="Inter" w:hAnsi="Inter"/>
          <w:b/>
        </w:rPr>
        <w:t>0</w:t>
      </w:r>
      <w:r w:rsidR="00F81381">
        <w:rPr>
          <w:rFonts w:ascii="Inter" w:hAnsi="Inter"/>
          <w:b/>
        </w:rPr>
        <w:t>5</w:t>
      </w:r>
      <w:r w:rsidRPr="0003433C">
        <w:rPr>
          <w:rFonts w:ascii="Inter" w:hAnsi="Inter"/>
          <w:b/>
        </w:rPr>
        <w:t>.2024.</w:t>
      </w:r>
      <w:r w:rsidR="00F81381">
        <w:rPr>
          <w:rFonts w:ascii="Inter" w:hAnsi="Inter"/>
          <w:b/>
        </w:rPr>
        <w:t>WN</w:t>
      </w:r>
      <w:r w:rsidRPr="0003433C">
        <w:rPr>
          <w:rFonts w:ascii="Inter" w:hAnsi="Inter"/>
          <w:b/>
        </w:rPr>
        <w:t xml:space="preserve"> na</w:t>
      </w:r>
      <w:r w:rsidRPr="0003433C">
        <w:rPr>
          <w:rFonts w:ascii="Inter" w:hAnsi="Inter"/>
        </w:rPr>
        <w:t xml:space="preserve"> </w:t>
      </w:r>
      <w:r w:rsidRPr="0003433C">
        <w:rPr>
          <w:rFonts w:ascii="Inter" w:hAnsi="Inter"/>
          <w:b/>
        </w:rPr>
        <w:t>świadczenie usługi</w:t>
      </w:r>
      <w:r w:rsidR="00F81381">
        <w:rPr>
          <w:rFonts w:ascii="Inter" w:hAnsi="Inter"/>
          <w:b/>
        </w:rPr>
        <w:t xml:space="preserve"> najmu z możliwością wykupu i umowy serwisowej na pełen zakres usług (FSMA) urządzenia wielofunkcyjnego do druku w kolorze z obsługą formatu A3</w:t>
      </w:r>
      <w:r w:rsidR="009B694A">
        <w:rPr>
          <w:rFonts w:ascii="Inter" w:hAnsi="Inter"/>
          <w:b/>
        </w:rPr>
        <w:t>,</w:t>
      </w:r>
      <w:r w:rsidR="000B0791">
        <w:rPr>
          <w:rFonts w:ascii="Inter" w:hAnsi="Inter"/>
        </w:rPr>
        <w:t xml:space="preserve"> </w:t>
      </w:r>
      <w:r w:rsidR="00B753C4" w:rsidRPr="00B753C4">
        <w:rPr>
          <w:rFonts w:ascii="Inter" w:hAnsi="Inter"/>
        </w:rPr>
        <w:t>zamieszczone  na stronie podmiotowej Biuletynu Informacji Publicznej Zamawiającego (https://sse.lodz.pl/bip/)</w:t>
      </w:r>
      <w:r w:rsidR="000B0791">
        <w:rPr>
          <w:rFonts w:ascii="Inter" w:hAnsi="Inter"/>
        </w:rPr>
        <w:t>,</w:t>
      </w:r>
      <w:r w:rsidR="00B753C4" w:rsidRPr="00B753C4">
        <w:rPr>
          <w:rFonts w:ascii="Inter" w:hAnsi="Inter"/>
        </w:rPr>
        <w:t xml:space="preserve"> niniejszym składam/składamy ofertę na realizację </w:t>
      </w:r>
      <w:r w:rsidR="000B0791">
        <w:rPr>
          <w:rFonts w:ascii="Inter" w:hAnsi="Inter"/>
        </w:rPr>
        <w:t>p</w:t>
      </w:r>
      <w:r w:rsidR="000B0791" w:rsidRPr="00B753C4">
        <w:rPr>
          <w:rFonts w:ascii="Inter" w:hAnsi="Inter"/>
        </w:rPr>
        <w:t xml:space="preserve">rzedmiotu </w:t>
      </w:r>
      <w:r w:rsidR="000B0791">
        <w:rPr>
          <w:rFonts w:ascii="Inter" w:hAnsi="Inter"/>
        </w:rPr>
        <w:t>z</w:t>
      </w:r>
      <w:r w:rsidR="000B0791" w:rsidRPr="00B753C4">
        <w:rPr>
          <w:rFonts w:ascii="Inter" w:hAnsi="Inter"/>
        </w:rPr>
        <w:t xml:space="preserve">amówienia </w:t>
      </w:r>
      <w:r w:rsidR="00B753C4" w:rsidRPr="00B753C4">
        <w:rPr>
          <w:rFonts w:ascii="Inter" w:hAnsi="Inter"/>
        </w:rPr>
        <w:t xml:space="preserve">opisanego w ww. zapytaniu ofertowym w całości  tj. </w:t>
      </w:r>
      <w:r w:rsidR="00A6720E" w:rsidRPr="007D3E09">
        <w:rPr>
          <w:rFonts w:ascii="Inter" w:hAnsi="Inter"/>
          <w:b/>
        </w:rPr>
        <w:t xml:space="preserve">na </w:t>
      </w:r>
      <w:r w:rsidR="001B2943" w:rsidRPr="007D3E09">
        <w:rPr>
          <w:rFonts w:ascii="Inter" w:hAnsi="Inter"/>
          <w:b/>
        </w:rPr>
        <w:t>świadczenie usług</w:t>
      </w:r>
      <w:r w:rsidR="00F81381">
        <w:rPr>
          <w:rFonts w:ascii="Inter" w:hAnsi="Inter"/>
          <w:b/>
        </w:rPr>
        <w:t>i najmu z możliwością wykupu i umowy serwisowej na pełen zakres usług (FSMA) urządzenia wielofunkcyjnego do druku w kolorze z obsługą formatu A3</w:t>
      </w:r>
      <w:r w:rsidR="002447E7">
        <w:rPr>
          <w:rFonts w:ascii="Inter" w:hAnsi="Inter"/>
          <w:b/>
        </w:rPr>
        <w:t xml:space="preserve">, </w:t>
      </w:r>
      <w:r w:rsidR="002447E7" w:rsidRPr="002447E7">
        <w:rPr>
          <w:rFonts w:ascii="Inter" w:hAnsi="Inter"/>
          <w:b/>
        </w:rPr>
        <w:t xml:space="preserve">na potrzeby realizacji projektu pn.: „Strefa </w:t>
      </w:r>
      <w:proofErr w:type="spellStart"/>
      <w:r w:rsidR="002447E7" w:rsidRPr="002447E7">
        <w:rPr>
          <w:rFonts w:ascii="Inter" w:hAnsi="Inter"/>
          <w:b/>
        </w:rPr>
        <w:t>RozwoYou</w:t>
      </w:r>
      <w:proofErr w:type="spellEnd"/>
      <w:r w:rsidR="002447E7" w:rsidRPr="002447E7">
        <w:rPr>
          <w:rFonts w:ascii="Inter" w:hAnsi="Inter"/>
          <w:b/>
        </w:rPr>
        <w:t xml:space="preserve"> 3.0”</w:t>
      </w:r>
      <w:r w:rsidR="007D3E09">
        <w:rPr>
          <w:rFonts w:ascii="Inter" w:hAnsi="Inter"/>
          <w:b/>
        </w:rPr>
        <w:t>.</w:t>
      </w:r>
    </w:p>
    <w:p w14:paraId="31C6A3CC" w14:textId="77777777" w:rsidR="009B2D4B" w:rsidRPr="0003433C" w:rsidRDefault="009B2D4B" w:rsidP="00470FB7">
      <w:pPr>
        <w:jc w:val="both"/>
        <w:rPr>
          <w:rFonts w:ascii="Inter" w:hAnsi="Inter"/>
        </w:rPr>
      </w:pPr>
    </w:p>
    <w:p w14:paraId="4AAADB24" w14:textId="35EBCA8F" w:rsidR="00470FB7" w:rsidRPr="0003433C" w:rsidRDefault="00470FB7" w:rsidP="00470FB7">
      <w:pPr>
        <w:jc w:val="both"/>
        <w:rPr>
          <w:rFonts w:ascii="Inter" w:hAnsi="Inter"/>
        </w:rPr>
      </w:pPr>
      <w:r w:rsidRPr="0003433C">
        <w:rPr>
          <w:rFonts w:ascii="Inter" w:hAnsi="Inter"/>
        </w:rPr>
        <w:t>Poniżej wskazuję/wskazujemy istotne informacje wymagane ww. zapytaniem:</w:t>
      </w:r>
    </w:p>
    <w:p w14:paraId="17A5CCDF" w14:textId="77777777" w:rsidR="00470FB7" w:rsidRPr="0003433C" w:rsidRDefault="00470FB7" w:rsidP="00470FB7">
      <w:pPr>
        <w:pStyle w:val="Akapitzlist"/>
        <w:widowControl w:val="0"/>
        <w:numPr>
          <w:ilvl w:val="0"/>
          <w:numId w:val="25"/>
        </w:numPr>
        <w:pBdr>
          <w:top w:val="nil"/>
          <w:left w:val="nil"/>
          <w:bottom w:val="nil"/>
          <w:right w:val="nil"/>
          <w:between w:val="nil"/>
          <w:bar w:val="nil"/>
        </w:pBdr>
        <w:jc w:val="both"/>
        <w:rPr>
          <w:rFonts w:ascii="Inter" w:hAnsi="Inter"/>
        </w:rPr>
      </w:pPr>
      <w:r w:rsidRPr="0003433C">
        <w:rPr>
          <w:rFonts w:ascii="Inter" w:hAnsi="Inter"/>
          <w:b/>
        </w:rPr>
        <w:t>wynagrodzenie za realizację przedmiotu zamówienia</w:t>
      </w:r>
      <w:r w:rsidRPr="0003433C">
        <w:rPr>
          <w:rFonts w:ascii="Inter" w:hAnsi="Inter"/>
        </w:rPr>
        <w:t>: ............................................ netto (słownie: .........................................................) tj. ............................. brutto (słownie: ................................................), na które składa się:</w:t>
      </w:r>
    </w:p>
    <w:p w14:paraId="5E2DADE3" w14:textId="3FE34A16" w:rsidR="008365D3" w:rsidRDefault="002447E7" w:rsidP="008365D3">
      <w:pPr>
        <w:pStyle w:val="Akapitzlist"/>
        <w:numPr>
          <w:ilvl w:val="3"/>
          <w:numId w:val="28"/>
        </w:numPr>
        <w:ind w:left="709"/>
        <w:jc w:val="both"/>
        <w:rPr>
          <w:rFonts w:ascii="Inter" w:hAnsi="Inter"/>
          <w:b/>
        </w:rPr>
      </w:pPr>
      <w:r>
        <w:rPr>
          <w:rFonts w:ascii="Inter" w:hAnsi="Inter"/>
        </w:rPr>
        <w:t xml:space="preserve">najem </w:t>
      </w:r>
      <w:r w:rsidR="00F81381" w:rsidRPr="008365D3">
        <w:rPr>
          <w:rFonts w:ascii="Inter" w:hAnsi="Inter"/>
        </w:rPr>
        <w:t xml:space="preserve"> z możliwością wykupu urządzenia wielofunkcyjnego do druku w kolorze z obsługą formatu A3 o minimalnych parametrach technicznych urządzenia wielofunkcyjnego wskazanych w zapytaniu ofertowym nr </w:t>
      </w:r>
      <w:r w:rsidR="00F81381" w:rsidRPr="008365D3">
        <w:rPr>
          <w:rFonts w:ascii="Inter" w:hAnsi="Inter"/>
          <w:b/>
        </w:rPr>
        <w:t>DRP.092.2-05.2024.WN</w:t>
      </w:r>
    </w:p>
    <w:p w14:paraId="42297EDF" w14:textId="0377F847" w:rsidR="008365D3" w:rsidRPr="008365D3" w:rsidRDefault="002447E7" w:rsidP="008365D3">
      <w:pPr>
        <w:pStyle w:val="Akapitzlist"/>
        <w:numPr>
          <w:ilvl w:val="3"/>
          <w:numId w:val="28"/>
        </w:numPr>
        <w:ind w:left="709"/>
        <w:jc w:val="both"/>
        <w:rPr>
          <w:rFonts w:ascii="Inter" w:hAnsi="Inter"/>
          <w:b/>
        </w:rPr>
      </w:pPr>
      <w:r w:rsidRPr="008365D3">
        <w:rPr>
          <w:rFonts w:ascii="Inter" w:hAnsi="Inter"/>
        </w:rPr>
        <w:t>umow</w:t>
      </w:r>
      <w:r>
        <w:rPr>
          <w:rFonts w:ascii="Inter" w:hAnsi="Inter"/>
        </w:rPr>
        <w:t>a</w:t>
      </w:r>
      <w:r w:rsidRPr="008365D3">
        <w:rPr>
          <w:rFonts w:ascii="Inter" w:hAnsi="Inter"/>
        </w:rPr>
        <w:t xml:space="preserve"> serwisow</w:t>
      </w:r>
      <w:r>
        <w:rPr>
          <w:rFonts w:ascii="Inter" w:hAnsi="Inter"/>
        </w:rPr>
        <w:t>a</w:t>
      </w:r>
      <w:r w:rsidRPr="008365D3">
        <w:rPr>
          <w:rFonts w:ascii="Inter" w:hAnsi="Inter"/>
        </w:rPr>
        <w:t xml:space="preserve"> </w:t>
      </w:r>
      <w:r w:rsidR="008365D3" w:rsidRPr="008365D3">
        <w:rPr>
          <w:rFonts w:ascii="Inter" w:hAnsi="Inter"/>
        </w:rPr>
        <w:t xml:space="preserve">na pełen zakres usług (FSMA) </w:t>
      </w:r>
      <w:r w:rsidRPr="008365D3">
        <w:rPr>
          <w:rFonts w:ascii="Inter" w:hAnsi="Inter"/>
        </w:rPr>
        <w:t>obejmując</w:t>
      </w:r>
      <w:r>
        <w:rPr>
          <w:rFonts w:ascii="Inter" w:hAnsi="Inter"/>
        </w:rPr>
        <w:t>a</w:t>
      </w:r>
      <w:r w:rsidRPr="008365D3">
        <w:rPr>
          <w:rFonts w:ascii="Inter" w:hAnsi="Inter"/>
        </w:rPr>
        <w:t xml:space="preserve"> </w:t>
      </w:r>
      <w:r w:rsidR="008365D3" w:rsidRPr="008365D3">
        <w:rPr>
          <w:rFonts w:ascii="Inter" w:hAnsi="Inter"/>
        </w:rPr>
        <w:t>min.</w:t>
      </w:r>
      <w:r w:rsidR="008365D3">
        <w:rPr>
          <w:rFonts w:ascii="Inter" w:hAnsi="Inter"/>
        </w:rPr>
        <w:t xml:space="preserve"> </w:t>
      </w:r>
      <w:r w:rsidR="008365D3" w:rsidRPr="008365D3">
        <w:rPr>
          <w:rFonts w:ascii="Inter" w:hAnsi="Inter"/>
        </w:rPr>
        <w:t>:</w:t>
      </w:r>
    </w:p>
    <w:p w14:paraId="4CF4FA71" w14:textId="77777777" w:rsidR="008365D3" w:rsidRDefault="008365D3" w:rsidP="008365D3">
      <w:pPr>
        <w:pStyle w:val="Bezodstpw"/>
        <w:numPr>
          <w:ilvl w:val="4"/>
          <w:numId w:val="28"/>
        </w:numPr>
        <w:spacing w:line="276" w:lineRule="auto"/>
        <w:ind w:left="567"/>
        <w:jc w:val="both"/>
        <w:rPr>
          <w:rFonts w:ascii="Inter" w:hAnsi="Inter"/>
          <w:bCs/>
        </w:rPr>
      </w:pPr>
      <w:r w:rsidRPr="00CF2763">
        <w:rPr>
          <w:rFonts w:ascii="Inter" w:hAnsi="Inter"/>
          <w:bCs/>
        </w:rPr>
        <w:lastRenderedPageBreak/>
        <w:t>opiekę serwisową - napraw</w:t>
      </w:r>
      <w:r>
        <w:rPr>
          <w:rFonts w:ascii="Inter" w:hAnsi="Inter"/>
          <w:bCs/>
        </w:rPr>
        <w:t>y</w:t>
      </w:r>
      <w:r w:rsidRPr="00CF2763">
        <w:rPr>
          <w:rFonts w:ascii="Inter" w:hAnsi="Inter"/>
          <w:bCs/>
        </w:rPr>
        <w:t xml:space="preserve"> i przegląd</w:t>
      </w:r>
      <w:r>
        <w:rPr>
          <w:rFonts w:ascii="Inter" w:hAnsi="Inter"/>
          <w:bCs/>
        </w:rPr>
        <w:t>y</w:t>
      </w:r>
      <w:r w:rsidRPr="00CF2763">
        <w:rPr>
          <w:rFonts w:ascii="Inter" w:hAnsi="Inter"/>
          <w:bCs/>
        </w:rPr>
        <w:t xml:space="preserve"> okresow</w:t>
      </w:r>
      <w:r>
        <w:rPr>
          <w:rFonts w:ascii="Inter" w:hAnsi="Inter"/>
          <w:bCs/>
        </w:rPr>
        <w:t>e</w:t>
      </w:r>
      <w:r w:rsidRPr="00CF2763">
        <w:rPr>
          <w:rFonts w:ascii="Inter" w:hAnsi="Inter"/>
          <w:bCs/>
        </w:rPr>
        <w:t>,</w:t>
      </w:r>
    </w:p>
    <w:p w14:paraId="6D389B30" w14:textId="4268C774" w:rsidR="008365D3" w:rsidRDefault="008365D3" w:rsidP="008365D3">
      <w:pPr>
        <w:pStyle w:val="Bezodstpw"/>
        <w:numPr>
          <w:ilvl w:val="4"/>
          <w:numId w:val="28"/>
        </w:numPr>
        <w:spacing w:line="276" w:lineRule="auto"/>
        <w:ind w:left="567"/>
        <w:jc w:val="both"/>
        <w:rPr>
          <w:rFonts w:ascii="Inter" w:hAnsi="Inter"/>
          <w:bCs/>
        </w:rPr>
      </w:pPr>
      <w:r>
        <w:rPr>
          <w:rFonts w:ascii="Inter" w:hAnsi="Inter"/>
          <w:bCs/>
        </w:rPr>
        <w:t xml:space="preserve">reakcję serwisu na zgłoszenie zamawiającego w ciągu </w:t>
      </w:r>
      <w:r w:rsidR="00D446A5">
        <w:rPr>
          <w:rFonts w:ascii="Inter" w:hAnsi="Inter"/>
          <w:bCs/>
        </w:rPr>
        <w:t>max</w:t>
      </w:r>
      <w:r>
        <w:rPr>
          <w:rFonts w:ascii="Inter" w:hAnsi="Inter"/>
          <w:bCs/>
        </w:rPr>
        <w:t>. 4 godz. od momentu zgłoszenia,</w:t>
      </w:r>
    </w:p>
    <w:p w14:paraId="2FA66DFC" w14:textId="77777777" w:rsidR="008365D3" w:rsidRDefault="008365D3" w:rsidP="008365D3">
      <w:pPr>
        <w:pStyle w:val="Bezodstpw"/>
        <w:numPr>
          <w:ilvl w:val="4"/>
          <w:numId w:val="28"/>
        </w:numPr>
        <w:spacing w:line="276" w:lineRule="auto"/>
        <w:ind w:left="567"/>
        <w:jc w:val="both"/>
        <w:rPr>
          <w:rFonts w:ascii="Inter" w:hAnsi="Inter"/>
          <w:bCs/>
        </w:rPr>
      </w:pPr>
      <w:r>
        <w:rPr>
          <w:rFonts w:ascii="Inter" w:hAnsi="Inter"/>
          <w:bCs/>
        </w:rPr>
        <w:t>wymianę wszystkich koniecznych części zamiennych i materiałów eksploatacyjnych do których nie jest uprawniony użytkownik,</w:t>
      </w:r>
    </w:p>
    <w:p w14:paraId="1ED6259B" w14:textId="77777777" w:rsidR="008365D3" w:rsidRDefault="008365D3" w:rsidP="008365D3">
      <w:pPr>
        <w:pStyle w:val="Bezodstpw"/>
        <w:numPr>
          <w:ilvl w:val="4"/>
          <w:numId w:val="28"/>
        </w:numPr>
        <w:spacing w:line="276" w:lineRule="auto"/>
        <w:ind w:left="567"/>
        <w:jc w:val="both"/>
        <w:rPr>
          <w:rFonts w:ascii="Inter" w:hAnsi="Inter"/>
          <w:bCs/>
        </w:rPr>
      </w:pPr>
      <w:r w:rsidRPr="00545FB4">
        <w:rPr>
          <w:rFonts w:ascii="Inter" w:hAnsi="Inter"/>
          <w:bCs/>
        </w:rPr>
        <w:t>dostawę wszystkich materiałów eksploatacyjnych (tonerów</w:t>
      </w:r>
      <w:r>
        <w:rPr>
          <w:rFonts w:ascii="Inter" w:hAnsi="Inter"/>
          <w:bCs/>
        </w:rPr>
        <w:t xml:space="preserve"> i in. </w:t>
      </w:r>
      <w:r w:rsidRPr="00545FB4">
        <w:rPr>
          <w:rFonts w:ascii="Inter" w:hAnsi="Inter"/>
          <w:bCs/>
        </w:rPr>
        <w:t>niezbędnych części zamiennych gwarantujących pełną funkcjonalność urządzenia) z wyjątkiem papieru</w:t>
      </w:r>
      <w:r>
        <w:rPr>
          <w:rFonts w:ascii="Inter" w:hAnsi="Inter"/>
          <w:bCs/>
        </w:rPr>
        <w:t>, z odpowiednim wyprzedzeniem,</w:t>
      </w:r>
    </w:p>
    <w:p w14:paraId="186D629C" w14:textId="77777777" w:rsidR="008365D3" w:rsidRDefault="008365D3" w:rsidP="008365D3">
      <w:pPr>
        <w:pStyle w:val="Bezodstpw"/>
        <w:numPr>
          <w:ilvl w:val="4"/>
          <w:numId w:val="28"/>
        </w:numPr>
        <w:spacing w:line="276" w:lineRule="auto"/>
        <w:ind w:left="567"/>
        <w:jc w:val="both"/>
        <w:rPr>
          <w:rFonts w:ascii="Inter" w:hAnsi="Inter"/>
          <w:bCs/>
        </w:rPr>
      </w:pPr>
      <w:r>
        <w:rPr>
          <w:rFonts w:ascii="Inter" w:hAnsi="Inter"/>
          <w:bCs/>
        </w:rPr>
        <w:t>koszt robocizny i dojazdu do Zamawiającego w godzinach pracy Serwisu,</w:t>
      </w:r>
    </w:p>
    <w:p w14:paraId="376CB019" w14:textId="0A33CBF8" w:rsidR="008365D3" w:rsidRDefault="008365D3" w:rsidP="008365D3">
      <w:pPr>
        <w:pStyle w:val="Bezodstpw"/>
        <w:numPr>
          <w:ilvl w:val="4"/>
          <w:numId w:val="28"/>
        </w:numPr>
        <w:spacing w:line="276" w:lineRule="auto"/>
        <w:ind w:left="567"/>
        <w:jc w:val="both"/>
        <w:rPr>
          <w:rFonts w:ascii="Inter" w:hAnsi="Inter"/>
          <w:bCs/>
        </w:rPr>
      </w:pPr>
      <w:r>
        <w:rPr>
          <w:rFonts w:ascii="Inter" w:hAnsi="Inter"/>
          <w:bCs/>
        </w:rPr>
        <w:t xml:space="preserve">zapewnienie urządzenia zastępczego w przypadku przedłużającej się naprawy urządzenia w ciągu </w:t>
      </w:r>
      <w:r w:rsidR="00B868EF">
        <w:rPr>
          <w:rFonts w:ascii="Inter" w:hAnsi="Inter"/>
          <w:bCs/>
        </w:rPr>
        <w:t>m</w:t>
      </w:r>
      <w:r w:rsidR="00B868EF">
        <w:rPr>
          <w:rFonts w:ascii="Inter" w:hAnsi="Inter"/>
          <w:bCs/>
        </w:rPr>
        <w:t>ax</w:t>
      </w:r>
      <w:r>
        <w:rPr>
          <w:rFonts w:ascii="Inter" w:hAnsi="Inter"/>
          <w:bCs/>
        </w:rPr>
        <w:t xml:space="preserve">. 48 godz. </w:t>
      </w:r>
    </w:p>
    <w:p w14:paraId="40945E49" w14:textId="53FAB69A" w:rsidR="008365D3" w:rsidRDefault="008365D3" w:rsidP="008365D3">
      <w:pPr>
        <w:pStyle w:val="Bezodstpw"/>
        <w:numPr>
          <w:ilvl w:val="4"/>
          <w:numId w:val="28"/>
        </w:numPr>
        <w:spacing w:line="276" w:lineRule="auto"/>
        <w:ind w:left="567"/>
        <w:jc w:val="both"/>
        <w:rPr>
          <w:rFonts w:ascii="Inter" w:hAnsi="Inter"/>
          <w:bCs/>
        </w:rPr>
      </w:pPr>
      <w:r>
        <w:rPr>
          <w:rFonts w:ascii="Inter" w:hAnsi="Inter"/>
          <w:bCs/>
        </w:rPr>
        <w:t xml:space="preserve">Czas trwania usługi: 33 miesiące. </w:t>
      </w:r>
    </w:p>
    <w:p w14:paraId="544C83FF" w14:textId="77777777" w:rsidR="008365D3" w:rsidRDefault="008365D3" w:rsidP="008365D3">
      <w:pPr>
        <w:pStyle w:val="Bezodstpw"/>
        <w:spacing w:line="276" w:lineRule="auto"/>
        <w:ind w:left="567"/>
        <w:jc w:val="both"/>
        <w:rPr>
          <w:rFonts w:ascii="Inter" w:hAnsi="Inter"/>
          <w:bCs/>
        </w:rPr>
      </w:pPr>
    </w:p>
    <w:p w14:paraId="4BA39A9E" w14:textId="6775D4FA" w:rsidR="00B300CF" w:rsidRDefault="00820CC8" w:rsidP="008365D3">
      <w:pPr>
        <w:jc w:val="both"/>
        <w:rPr>
          <w:rFonts w:ascii="Inter" w:hAnsi="Inter"/>
        </w:rPr>
      </w:pPr>
      <w:r>
        <w:rPr>
          <w:rFonts w:ascii="Inter" w:hAnsi="Inter"/>
        </w:rPr>
        <w:t xml:space="preserve">zgodnie z </w:t>
      </w:r>
      <w:r w:rsidRPr="007E38CB">
        <w:rPr>
          <w:rFonts w:ascii="Inter" w:hAnsi="Inter"/>
          <w:b/>
          <w:bCs/>
        </w:rPr>
        <w:t>załączonym formularzem cenowym</w:t>
      </w:r>
      <w:r w:rsidR="00C522A2" w:rsidRPr="007E38CB">
        <w:rPr>
          <w:rFonts w:ascii="Inter" w:hAnsi="Inter"/>
          <w:b/>
          <w:bCs/>
        </w:rPr>
        <w:t xml:space="preserve"> </w:t>
      </w:r>
      <w:r w:rsidR="00262FF1">
        <w:rPr>
          <w:rFonts w:ascii="Inter" w:hAnsi="Inter"/>
          <w:b/>
          <w:bCs/>
        </w:rPr>
        <w:t>i serwisu na zgłoszenie</w:t>
      </w:r>
      <w:r w:rsidR="00C522A2">
        <w:rPr>
          <w:rFonts w:ascii="Inter" w:hAnsi="Inter"/>
        </w:rPr>
        <w:t>(Załącznik 1A)</w:t>
      </w:r>
      <w:r>
        <w:rPr>
          <w:rFonts w:ascii="Inter" w:hAnsi="Inter"/>
        </w:rPr>
        <w:t>.</w:t>
      </w:r>
    </w:p>
    <w:p w14:paraId="22C2C954" w14:textId="77777777" w:rsidR="00C522A2" w:rsidRDefault="00C522A2" w:rsidP="00470FB7">
      <w:pPr>
        <w:jc w:val="both"/>
        <w:rPr>
          <w:rFonts w:ascii="Inter" w:hAnsi="Inter"/>
        </w:rPr>
      </w:pPr>
    </w:p>
    <w:p w14:paraId="791EA9D8" w14:textId="77777777" w:rsidR="000B0791" w:rsidRDefault="000B0791" w:rsidP="00470FB7">
      <w:pPr>
        <w:jc w:val="both"/>
        <w:rPr>
          <w:rFonts w:ascii="Inter" w:hAnsi="Inter"/>
        </w:rPr>
      </w:pPr>
    </w:p>
    <w:p w14:paraId="642FC4EE" w14:textId="1AF777FC" w:rsidR="00470FB7" w:rsidRPr="0003433C" w:rsidRDefault="00470FB7" w:rsidP="00470FB7">
      <w:pPr>
        <w:jc w:val="both"/>
        <w:rPr>
          <w:rFonts w:ascii="Inter" w:hAnsi="Inter"/>
        </w:rPr>
      </w:pPr>
      <w:r w:rsidRPr="0003433C">
        <w:rPr>
          <w:rFonts w:ascii="Inter" w:hAnsi="Inter"/>
        </w:rPr>
        <w:t>Do niniejszego Formularza załączam/załączamy:</w:t>
      </w:r>
    </w:p>
    <w:p w14:paraId="5D2B3E1A" w14:textId="6D051B2B" w:rsidR="00470FB7" w:rsidRPr="00C522A2" w:rsidRDefault="008365D3" w:rsidP="00DD15B8">
      <w:pPr>
        <w:pStyle w:val="Akapitzlist"/>
        <w:widowControl w:val="0"/>
        <w:numPr>
          <w:ilvl w:val="0"/>
          <w:numId w:val="26"/>
        </w:numPr>
        <w:pBdr>
          <w:top w:val="nil"/>
          <w:left w:val="nil"/>
          <w:bottom w:val="nil"/>
          <w:right w:val="nil"/>
          <w:between w:val="nil"/>
          <w:bar w:val="nil"/>
        </w:pBdr>
        <w:jc w:val="both"/>
        <w:rPr>
          <w:rFonts w:ascii="Inter" w:hAnsi="Inter"/>
        </w:rPr>
      </w:pPr>
      <w:r>
        <w:rPr>
          <w:rFonts w:ascii="Inter" w:hAnsi="Inter"/>
        </w:rPr>
        <w:t>Formularz cenowy</w:t>
      </w:r>
    </w:p>
    <w:p w14:paraId="5EFA5910" w14:textId="18CCD913" w:rsidR="00470FB7" w:rsidRDefault="00D31F20" w:rsidP="00470FB7">
      <w:pPr>
        <w:pStyle w:val="Akapitzlist"/>
        <w:widowControl w:val="0"/>
        <w:numPr>
          <w:ilvl w:val="0"/>
          <w:numId w:val="26"/>
        </w:numPr>
        <w:pBdr>
          <w:top w:val="nil"/>
          <w:left w:val="nil"/>
          <w:bottom w:val="nil"/>
          <w:right w:val="nil"/>
          <w:between w:val="nil"/>
          <w:bar w:val="nil"/>
        </w:pBdr>
        <w:jc w:val="both"/>
        <w:rPr>
          <w:rFonts w:ascii="Inter" w:hAnsi="Inter"/>
        </w:rPr>
      </w:pPr>
      <w:r>
        <w:rPr>
          <w:rFonts w:ascii="Inter" w:hAnsi="Inter"/>
        </w:rPr>
        <w:t>.........................................</w:t>
      </w:r>
    </w:p>
    <w:p w14:paraId="3F75D61F" w14:textId="27E622CF" w:rsidR="00545B18" w:rsidRPr="0003433C" w:rsidRDefault="00545B18" w:rsidP="00470FB7">
      <w:pPr>
        <w:pStyle w:val="Akapitzlist"/>
        <w:widowControl w:val="0"/>
        <w:numPr>
          <w:ilvl w:val="0"/>
          <w:numId w:val="26"/>
        </w:numPr>
        <w:pBdr>
          <w:top w:val="nil"/>
          <w:left w:val="nil"/>
          <w:bottom w:val="nil"/>
          <w:right w:val="nil"/>
          <w:between w:val="nil"/>
          <w:bar w:val="nil"/>
        </w:pBdr>
        <w:jc w:val="both"/>
        <w:rPr>
          <w:rFonts w:ascii="Inter" w:hAnsi="Inter"/>
        </w:rPr>
      </w:pPr>
      <w:r w:rsidRPr="0003433C">
        <w:rPr>
          <w:rFonts w:ascii="Inter" w:hAnsi="Inter"/>
        </w:rPr>
        <w:t>.........................................................</w:t>
      </w:r>
    </w:p>
    <w:p w14:paraId="4537B10D" w14:textId="77777777" w:rsidR="00470FB7" w:rsidRPr="0003433C" w:rsidRDefault="00470FB7" w:rsidP="00470FB7">
      <w:pPr>
        <w:jc w:val="both"/>
        <w:rPr>
          <w:rFonts w:ascii="Inter" w:hAnsi="Inter"/>
        </w:rPr>
      </w:pPr>
      <w:r w:rsidRPr="0003433C">
        <w:rPr>
          <w:rFonts w:ascii="Inter" w:hAnsi="Inter"/>
        </w:rPr>
        <w:t>Oświadczam/oświadczamy, że Oferent:</w:t>
      </w:r>
    </w:p>
    <w:p w14:paraId="04900B54" w14:textId="77777777" w:rsidR="00470FB7" w:rsidRPr="0003433C" w:rsidRDefault="00470FB7" w:rsidP="00470FB7">
      <w:pPr>
        <w:pStyle w:val="Bezodstpw"/>
        <w:numPr>
          <w:ilvl w:val="0"/>
          <w:numId w:val="18"/>
        </w:numPr>
        <w:spacing w:line="276" w:lineRule="auto"/>
        <w:jc w:val="both"/>
        <w:rPr>
          <w:rFonts w:ascii="Inter" w:hAnsi="Inter"/>
        </w:rPr>
      </w:pPr>
      <w:r w:rsidRPr="0003433C">
        <w:rPr>
          <w:rFonts w:ascii="Inter" w:hAnsi="Inter"/>
        </w:rPr>
        <w:t>dysponuje niezbędnym potencjałem gospodarczym tj. posiada zdolność do występowania w obrocie gospodarczym i posiada uprawnienia do prowadzenia określonej działalności gospodarczej lub zawodowej, o ile wynika to z odrębnych przepisów;</w:t>
      </w:r>
    </w:p>
    <w:p w14:paraId="250F538F" w14:textId="77777777" w:rsidR="00470FB7" w:rsidRPr="0003433C" w:rsidRDefault="00470FB7" w:rsidP="00470FB7">
      <w:pPr>
        <w:pStyle w:val="Bezodstpw"/>
        <w:numPr>
          <w:ilvl w:val="0"/>
          <w:numId w:val="18"/>
        </w:numPr>
        <w:spacing w:line="276" w:lineRule="auto"/>
        <w:jc w:val="both"/>
        <w:rPr>
          <w:rFonts w:ascii="Inter" w:hAnsi="Inter"/>
        </w:rPr>
      </w:pPr>
      <w:r w:rsidRPr="0003433C">
        <w:rPr>
          <w:rFonts w:ascii="Inter" w:hAnsi="Inter"/>
        </w:rPr>
        <w:t>dysponuje niezbędnym zapleczem kadrowym;</w:t>
      </w:r>
    </w:p>
    <w:p w14:paraId="580557B6" w14:textId="77777777" w:rsidR="00470FB7" w:rsidRPr="0003433C" w:rsidRDefault="00470FB7" w:rsidP="00470FB7">
      <w:pPr>
        <w:pStyle w:val="Bezodstpw"/>
        <w:numPr>
          <w:ilvl w:val="0"/>
          <w:numId w:val="18"/>
        </w:numPr>
        <w:spacing w:line="276" w:lineRule="auto"/>
        <w:jc w:val="both"/>
        <w:rPr>
          <w:rFonts w:ascii="Inter" w:hAnsi="Inter"/>
        </w:rPr>
      </w:pPr>
      <w:r w:rsidRPr="0003433C">
        <w:rPr>
          <w:rFonts w:ascii="Inter" w:hAnsi="Inter"/>
        </w:rPr>
        <w:t>dysponuje wiedzą i doświadczeniem niezbędnym do realizacji przedmiotu zamówienia;</w:t>
      </w:r>
    </w:p>
    <w:p w14:paraId="6002B4E3" w14:textId="77777777" w:rsidR="00470FB7" w:rsidRPr="0003433C" w:rsidRDefault="00470FB7" w:rsidP="00470FB7">
      <w:pPr>
        <w:pStyle w:val="Bezodstpw"/>
        <w:numPr>
          <w:ilvl w:val="0"/>
          <w:numId w:val="18"/>
        </w:numPr>
        <w:spacing w:line="276" w:lineRule="auto"/>
        <w:jc w:val="both"/>
        <w:rPr>
          <w:rFonts w:ascii="Inter" w:hAnsi="Inter"/>
        </w:rPr>
      </w:pPr>
      <w:r w:rsidRPr="0003433C">
        <w:rPr>
          <w:rFonts w:ascii="Inter" w:hAnsi="Inter"/>
        </w:rPr>
        <w:t>dysponuje zapleczem finansowym oraz organizacyjno-technicznym niezbędnym do realizacji przedmiotu zamówienia;</w:t>
      </w:r>
    </w:p>
    <w:p w14:paraId="62E24526" w14:textId="77777777" w:rsidR="00470FB7" w:rsidRPr="0003433C" w:rsidRDefault="00470FB7" w:rsidP="00470FB7">
      <w:pPr>
        <w:pStyle w:val="Bezodstpw"/>
        <w:numPr>
          <w:ilvl w:val="0"/>
          <w:numId w:val="18"/>
        </w:numPr>
        <w:spacing w:line="276" w:lineRule="auto"/>
        <w:jc w:val="both"/>
        <w:rPr>
          <w:rFonts w:ascii="Inter" w:hAnsi="Inter"/>
        </w:rPr>
      </w:pPr>
      <w:r w:rsidRPr="0003433C">
        <w:rPr>
          <w:rFonts w:ascii="Inter" w:hAnsi="Inter"/>
        </w:rPr>
        <w:t>nie jest powiązany z Zamawiającym osobowo lub kapitałowo;</w:t>
      </w:r>
    </w:p>
    <w:p w14:paraId="1D83B719" w14:textId="77777777" w:rsidR="00470FB7" w:rsidRPr="0003433C" w:rsidRDefault="00470FB7" w:rsidP="00470FB7">
      <w:pPr>
        <w:pStyle w:val="Bezodstpw"/>
        <w:spacing w:line="276" w:lineRule="auto"/>
        <w:ind w:left="720"/>
        <w:jc w:val="both"/>
        <w:rPr>
          <w:rFonts w:ascii="Inter" w:hAnsi="Inter"/>
        </w:rPr>
      </w:pPr>
      <w:r w:rsidRPr="0003433C">
        <w:rPr>
          <w:rFonts w:ascii="Inter" w:hAnsi="Inter"/>
        </w:rPr>
        <w:t xml:space="preserve">Przez powiązania kapitałowe lub osobowe rozumie się wzajemne powiązania między Zamawiającym lub osobami upoważnionymi do zaciągania zobowiązań w imieniu Zamawiającego lub osobami wykonującymi w imieniu Zamawiającego czynności związane z przeprowadzeniem procedury wyboru Oferenta a Oferentem, polegające w szczególności na: </w:t>
      </w:r>
    </w:p>
    <w:p w14:paraId="6113E9F6" w14:textId="77777777" w:rsidR="00470FB7" w:rsidRPr="0003433C" w:rsidRDefault="00470FB7" w:rsidP="00470FB7">
      <w:pPr>
        <w:pStyle w:val="Bezodstpw"/>
        <w:spacing w:line="276" w:lineRule="auto"/>
        <w:ind w:left="720"/>
        <w:jc w:val="both"/>
        <w:rPr>
          <w:rFonts w:ascii="Inter" w:hAnsi="Inter"/>
        </w:rPr>
      </w:pPr>
      <w:r w:rsidRPr="0003433C">
        <w:rPr>
          <w:rFonts w:ascii="Inter" w:hAnsi="Inter"/>
        </w:rPr>
        <w:t xml:space="preserve">a) uczestniczeniu w spółce jako wspólnik spółki cywilnej lub spółki osobowej, </w:t>
      </w:r>
    </w:p>
    <w:p w14:paraId="54035ED4" w14:textId="77777777" w:rsidR="00470FB7" w:rsidRPr="0003433C" w:rsidRDefault="00470FB7" w:rsidP="00470FB7">
      <w:pPr>
        <w:pStyle w:val="Bezodstpw"/>
        <w:spacing w:line="276" w:lineRule="auto"/>
        <w:ind w:left="720"/>
        <w:jc w:val="both"/>
        <w:rPr>
          <w:rFonts w:ascii="Inter" w:hAnsi="Inter"/>
        </w:rPr>
      </w:pPr>
      <w:r w:rsidRPr="0003433C">
        <w:rPr>
          <w:rFonts w:ascii="Inter" w:hAnsi="Inter"/>
        </w:rPr>
        <w:t>b) posiadaniu co najmniej 10% udziałów lub akcji,</w:t>
      </w:r>
    </w:p>
    <w:p w14:paraId="2059CA67" w14:textId="77777777" w:rsidR="00470FB7" w:rsidRPr="0003433C" w:rsidRDefault="00470FB7" w:rsidP="00470FB7">
      <w:pPr>
        <w:pStyle w:val="Bezodstpw"/>
        <w:spacing w:line="276" w:lineRule="auto"/>
        <w:ind w:left="720"/>
        <w:jc w:val="both"/>
        <w:rPr>
          <w:rFonts w:ascii="Inter" w:hAnsi="Inter"/>
        </w:rPr>
      </w:pPr>
      <w:r w:rsidRPr="0003433C">
        <w:rPr>
          <w:rFonts w:ascii="Inter" w:hAnsi="Inter"/>
        </w:rPr>
        <w:t xml:space="preserve">c) pełnieniu funkcji członka organu nadzorczego lub zarządzającego, prokurenta, pełnomocnika, </w:t>
      </w:r>
    </w:p>
    <w:p w14:paraId="2FB68DA9" w14:textId="77777777" w:rsidR="00470FB7" w:rsidRPr="0003433C" w:rsidRDefault="00470FB7" w:rsidP="00470FB7">
      <w:pPr>
        <w:pStyle w:val="Bezodstpw"/>
        <w:spacing w:line="276" w:lineRule="auto"/>
        <w:ind w:left="720"/>
        <w:jc w:val="both"/>
        <w:rPr>
          <w:rFonts w:ascii="Inter" w:hAnsi="Inter"/>
        </w:rPr>
      </w:pPr>
      <w:r w:rsidRPr="0003433C">
        <w:rPr>
          <w:rFonts w:ascii="Inter" w:hAnsi="Inter"/>
        </w:rPr>
        <w:lastRenderedPageBreak/>
        <w:t>d) pozostawaniu w związku małżeńskim, w stosunku pokrewieństwa lub powinowactwa w linii prostej, pokrewieństwa drugiego stopnia lub powinowactwa drugiego stopnia w linii bocznej lub w stosunku przysposobienia, opieki lub kurateli.</w:t>
      </w:r>
    </w:p>
    <w:p w14:paraId="096567BC" w14:textId="77777777" w:rsidR="00470FB7" w:rsidRPr="0003433C" w:rsidRDefault="00470FB7" w:rsidP="00470FB7">
      <w:pPr>
        <w:pStyle w:val="Bezodstpw"/>
        <w:numPr>
          <w:ilvl w:val="0"/>
          <w:numId w:val="18"/>
        </w:numPr>
        <w:spacing w:line="276" w:lineRule="auto"/>
        <w:jc w:val="both"/>
        <w:rPr>
          <w:rFonts w:ascii="Inter" w:hAnsi="Inter"/>
        </w:rPr>
      </w:pPr>
      <w:r w:rsidRPr="0003433C">
        <w:rPr>
          <w:rFonts w:ascii="Inter" w:hAnsi="Inter"/>
        </w:rPr>
        <w:t>nie jest wykluczony z udziału w postępowaniu tj. nie zachodzą w stosunku do Oferenta podstawy do wykluczenia z udziału w postępowaniu wskazane poniżej:</w:t>
      </w:r>
    </w:p>
    <w:p w14:paraId="12495AE3" w14:textId="77777777" w:rsidR="00470FB7" w:rsidRPr="0003433C" w:rsidRDefault="00470FB7" w:rsidP="00470FB7">
      <w:pPr>
        <w:pStyle w:val="Bezodstpw"/>
        <w:spacing w:line="276" w:lineRule="auto"/>
        <w:ind w:left="720"/>
        <w:jc w:val="both"/>
        <w:rPr>
          <w:rFonts w:ascii="Inter" w:hAnsi="Inter"/>
        </w:rPr>
      </w:pPr>
      <w:r w:rsidRPr="0003433C">
        <w:rPr>
          <w:rFonts w:ascii="Inter" w:hAnsi="Inter"/>
        </w:rPr>
        <w:t>Z udziału w postępowaniu wyklucza się Oferenta:</w:t>
      </w:r>
    </w:p>
    <w:p w14:paraId="233063CC" w14:textId="50A4BAA0" w:rsidR="00470FB7" w:rsidRPr="0003433C" w:rsidRDefault="00470FB7" w:rsidP="00470FB7">
      <w:pPr>
        <w:pStyle w:val="Bezodstpw"/>
        <w:numPr>
          <w:ilvl w:val="0"/>
          <w:numId w:val="24"/>
        </w:numPr>
        <w:spacing w:line="276" w:lineRule="auto"/>
        <w:jc w:val="both"/>
        <w:rPr>
          <w:rFonts w:ascii="Inter" w:hAnsi="Inter"/>
        </w:rPr>
      </w:pPr>
      <w:r w:rsidRPr="0003433C">
        <w:rPr>
          <w:rFonts w:ascii="Inter" w:hAnsi="Inter"/>
        </w:rPr>
        <w:t xml:space="preserve">będącego osobą fizyczną, </w:t>
      </w:r>
      <w:r w:rsidR="00D66FEA">
        <w:rPr>
          <w:rFonts w:ascii="Inter" w:hAnsi="Inter"/>
        </w:rPr>
        <w:t>którą</w:t>
      </w:r>
      <w:r w:rsidR="00D66FEA" w:rsidRPr="0003433C">
        <w:rPr>
          <w:rFonts w:ascii="Inter" w:hAnsi="Inter"/>
        </w:rPr>
        <w:t xml:space="preserve"> </w:t>
      </w:r>
      <w:r w:rsidRPr="0003433C">
        <w:rPr>
          <w:rFonts w:ascii="Inter" w:hAnsi="Inter"/>
        </w:rPr>
        <w:t>prawomocnie skazano za przestępstwa o którym mowa w: </w:t>
      </w:r>
      <w:hyperlink r:id="rId10" w:history="1">
        <w:r w:rsidRPr="0003433C">
          <w:rPr>
            <w:rFonts w:ascii="Inter" w:hAnsi="Inter"/>
          </w:rPr>
          <w:t>art. 258</w:t>
        </w:r>
      </w:hyperlink>
      <w:r w:rsidRPr="0003433C">
        <w:rPr>
          <w:rFonts w:ascii="Inter" w:hAnsi="Inter"/>
        </w:rPr>
        <w:t xml:space="preserve"> , </w:t>
      </w:r>
      <w:hyperlink r:id="rId11" w:history="1">
        <w:r w:rsidRPr="0003433C">
          <w:rPr>
            <w:rFonts w:ascii="Inter" w:hAnsi="Inter"/>
          </w:rPr>
          <w:t>art. 189a</w:t>
        </w:r>
      </w:hyperlink>
      <w:r w:rsidRPr="0003433C">
        <w:rPr>
          <w:rFonts w:ascii="Inter" w:hAnsi="Inter"/>
        </w:rPr>
        <w:t xml:space="preserve">, </w:t>
      </w:r>
      <w:hyperlink r:id="rId12" w:history="1">
        <w:r w:rsidRPr="0003433C">
          <w:rPr>
            <w:rFonts w:ascii="Inter" w:hAnsi="Inter"/>
          </w:rPr>
          <w:t>art. 228-230a</w:t>
        </w:r>
      </w:hyperlink>
      <w:r w:rsidRPr="0003433C">
        <w:rPr>
          <w:rFonts w:ascii="Inter" w:hAnsi="Inter"/>
        </w:rPr>
        <w:t>, </w:t>
      </w:r>
      <w:hyperlink r:id="rId13" w:history="1">
        <w:r w:rsidRPr="0003433C">
          <w:rPr>
            <w:rFonts w:ascii="Inter" w:hAnsi="Inter"/>
          </w:rPr>
          <w:t>art. 250a</w:t>
        </w:r>
      </w:hyperlink>
      <w:r w:rsidRPr="0003433C">
        <w:rPr>
          <w:rFonts w:ascii="Inter" w:hAnsi="Inter"/>
        </w:rPr>
        <w:t> Kodeksu karnego lub w </w:t>
      </w:r>
      <w:hyperlink r:id="rId14" w:history="1">
        <w:r w:rsidRPr="0003433C">
          <w:rPr>
            <w:rFonts w:ascii="Inter" w:hAnsi="Inter"/>
          </w:rPr>
          <w:t>art. 46</w:t>
        </w:r>
      </w:hyperlink>
      <w:r w:rsidRPr="0003433C">
        <w:rPr>
          <w:rFonts w:ascii="Inter" w:hAnsi="Inter"/>
        </w:rPr>
        <w:t> lub </w:t>
      </w:r>
      <w:hyperlink r:id="rId15" w:history="1">
        <w:r w:rsidRPr="0003433C">
          <w:rPr>
            <w:rFonts w:ascii="Inter" w:hAnsi="Inter"/>
          </w:rPr>
          <w:t>art. 48</w:t>
        </w:r>
      </w:hyperlink>
      <w:r w:rsidRPr="0003433C">
        <w:rPr>
          <w:rFonts w:ascii="Inter" w:hAnsi="Inter"/>
        </w:rPr>
        <w:t> ustawy z dnia 25 czerwca 2010 r. o sporcie, finansowania przestępstwa o charakterze terrorystycznym, o którym mowa w </w:t>
      </w:r>
      <w:hyperlink r:id="rId16" w:history="1">
        <w:r w:rsidRPr="0003433C">
          <w:rPr>
            <w:rFonts w:ascii="Inter" w:hAnsi="Inter"/>
          </w:rPr>
          <w:t>art. 165a</w:t>
        </w:r>
      </w:hyperlink>
      <w:r w:rsidRPr="0003433C">
        <w:rPr>
          <w:rFonts w:ascii="Inter" w:hAnsi="Inter"/>
        </w:rPr>
        <w:t> Kodeksu karnego, lub przestępstwo udaremniania lub utrudniania stwierdzenia przestępnego pochodzenia pieniędzy lub ukrywania ich pochodzenia, o którym mowa w </w:t>
      </w:r>
      <w:hyperlink r:id="rId17" w:history="1">
        <w:r w:rsidRPr="0003433C">
          <w:rPr>
            <w:rFonts w:ascii="Inter" w:hAnsi="Inter"/>
          </w:rPr>
          <w:t>art. 299</w:t>
        </w:r>
      </w:hyperlink>
      <w:r w:rsidRPr="0003433C">
        <w:rPr>
          <w:rFonts w:ascii="Inter" w:hAnsi="Inter"/>
        </w:rPr>
        <w:t> Kodeksu karnego, o charakterze terrorystycznym, o którym mowa w </w:t>
      </w:r>
      <w:hyperlink r:id="rId18" w:history="1">
        <w:r w:rsidRPr="0003433C">
          <w:rPr>
            <w:rFonts w:ascii="Inter" w:hAnsi="Inter"/>
          </w:rPr>
          <w:t>art. 115 § 20</w:t>
        </w:r>
      </w:hyperlink>
      <w:r w:rsidRPr="0003433C">
        <w:rPr>
          <w:rFonts w:ascii="Inter" w:hAnsi="Inter"/>
        </w:rPr>
        <w:t> Kodeksu karnego, lub mające na celu popełnienie tego przestępstwa, powierzenia wykonywania pracy małoletniemu cudzoziemcowi, o którym mowa w </w:t>
      </w:r>
      <w:hyperlink r:id="rId19" w:history="1">
        <w:r w:rsidRPr="0003433C">
          <w:rPr>
            <w:rFonts w:ascii="Inter" w:hAnsi="Inter"/>
          </w:rPr>
          <w:t>art. 9 ust. 2</w:t>
        </w:r>
      </w:hyperlink>
      <w:r w:rsidRPr="0003433C">
        <w:rPr>
          <w:rFonts w:ascii="Inter" w:hAnsi="Inter"/>
        </w:rPr>
        <w:t> ustawy z dnia 15 czerwca 2012</w:t>
      </w:r>
      <w:r w:rsidR="00F82CF6">
        <w:rPr>
          <w:rFonts w:ascii="Inter" w:hAnsi="Inter"/>
        </w:rPr>
        <w:t> </w:t>
      </w:r>
      <w:r w:rsidRPr="0003433C">
        <w:rPr>
          <w:rFonts w:ascii="Inter" w:hAnsi="Inter"/>
        </w:rPr>
        <w:t xml:space="preserve">r. o skutkach powierzania wykonywania pracy cudzoziemcom przebywającym wbrew przepisom na terytorium Rzeczypospolitej Polskiej, </w:t>
      </w:r>
      <w:r w:rsidR="00CA6011">
        <w:rPr>
          <w:rFonts w:ascii="Inter" w:hAnsi="Inter"/>
        </w:rPr>
        <w:t xml:space="preserve">przestępstwa </w:t>
      </w:r>
      <w:r w:rsidRPr="0003433C">
        <w:rPr>
          <w:rFonts w:ascii="Inter" w:hAnsi="Inter"/>
        </w:rPr>
        <w:t>przeciwko obrotowi gospodarczemu, o których mowa w </w:t>
      </w:r>
      <w:hyperlink r:id="rId20" w:history="1">
        <w:r w:rsidRPr="0003433C">
          <w:rPr>
            <w:rFonts w:ascii="Inter" w:hAnsi="Inter"/>
          </w:rPr>
          <w:t>art. 296-307</w:t>
        </w:r>
      </w:hyperlink>
      <w:r w:rsidRPr="0003433C">
        <w:rPr>
          <w:rFonts w:ascii="Inter" w:hAnsi="Inter"/>
        </w:rPr>
        <w:t> Kodeksu karnego, przestępstwo oszustwa, o którym mowa w </w:t>
      </w:r>
      <w:hyperlink r:id="rId21" w:history="1">
        <w:r w:rsidRPr="0003433C">
          <w:rPr>
            <w:rFonts w:ascii="Inter" w:hAnsi="Inter"/>
          </w:rPr>
          <w:t>art. 286</w:t>
        </w:r>
      </w:hyperlink>
      <w:r w:rsidRPr="0003433C">
        <w:rPr>
          <w:rFonts w:ascii="Inter" w:hAnsi="Inter"/>
        </w:rPr>
        <w:t xml:space="preserve"> Kodeksu karnego, </w:t>
      </w:r>
      <w:r w:rsidR="00CA6011" w:rsidRPr="0003433C">
        <w:rPr>
          <w:rFonts w:ascii="Inter" w:hAnsi="Inter"/>
        </w:rPr>
        <w:t>przestępstw</w:t>
      </w:r>
      <w:r w:rsidR="00CA6011">
        <w:rPr>
          <w:rFonts w:ascii="Inter" w:hAnsi="Inter"/>
        </w:rPr>
        <w:t>a</w:t>
      </w:r>
      <w:r w:rsidR="00CA6011" w:rsidRPr="0003433C">
        <w:rPr>
          <w:rFonts w:ascii="Inter" w:hAnsi="Inter"/>
        </w:rPr>
        <w:t xml:space="preserve"> </w:t>
      </w:r>
      <w:r w:rsidRPr="0003433C">
        <w:rPr>
          <w:rFonts w:ascii="Inter" w:hAnsi="Inter"/>
        </w:rPr>
        <w:t>przeciwko wiarygodności dokumentów, o których mowa w </w:t>
      </w:r>
      <w:hyperlink r:id="rId22" w:history="1">
        <w:r w:rsidRPr="0003433C">
          <w:rPr>
            <w:rFonts w:ascii="Inter" w:hAnsi="Inter"/>
          </w:rPr>
          <w:t>art. 270-277d</w:t>
        </w:r>
      </w:hyperlink>
      <w:r w:rsidRPr="0003433C">
        <w:rPr>
          <w:rFonts w:ascii="Inter" w:hAnsi="Inter"/>
        </w:rPr>
        <w:t xml:space="preserve"> Kodeksu karnego, lub </w:t>
      </w:r>
      <w:r w:rsidR="00B81695" w:rsidRPr="0003433C">
        <w:rPr>
          <w:rFonts w:ascii="Inter" w:hAnsi="Inter"/>
        </w:rPr>
        <w:t>przestępstw</w:t>
      </w:r>
      <w:r w:rsidR="00B81695">
        <w:rPr>
          <w:rFonts w:ascii="Inter" w:hAnsi="Inter"/>
        </w:rPr>
        <w:t>a</w:t>
      </w:r>
      <w:r w:rsidR="00B81695" w:rsidRPr="0003433C">
        <w:rPr>
          <w:rFonts w:ascii="Inter" w:hAnsi="Inter"/>
        </w:rPr>
        <w:t xml:space="preserve"> </w:t>
      </w:r>
      <w:r w:rsidRPr="0003433C">
        <w:rPr>
          <w:rFonts w:ascii="Inter" w:hAnsi="Inter"/>
        </w:rPr>
        <w:t xml:space="preserve">skarbowe, o </w:t>
      </w:r>
      <w:r w:rsidR="00B81695" w:rsidRPr="0003433C">
        <w:rPr>
          <w:rFonts w:ascii="Inter" w:hAnsi="Inter"/>
        </w:rPr>
        <w:t>który</w:t>
      </w:r>
      <w:r w:rsidR="00B81695">
        <w:rPr>
          <w:rFonts w:ascii="Inter" w:hAnsi="Inter"/>
        </w:rPr>
        <w:t>ch</w:t>
      </w:r>
      <w:r w:rsidR="00B81695" w:rsidRPr="0003433C">
        <w:rPr>
          <w:rFonts w:ascii="Inter" w:hAnsi="Inter"/>
        </w:rPr>
        <w:t xml:space="preserve"> </w:t>
      </w:r>
      <w:r w:rsidRPr="0003433C">
        <w:rPr>
          <w:rFonts w:ascii="Inter" w:hAnsi="Inter"/>
        </w:rPr>
        <w:t>mowa w </w:t>
      </w:r>
      <w:hyperlink r:id="rId23" w:history="1">
        <w:r w:rsidRPr="0003433C">
          <w:rPr>
            <w:rFonts w:ascii="Inter" w:hAnsi="Inter"/>
          </w:rPr>
          <w:t>art. 9 ust. 1 i 3</w:t>
        </w:r>
      </w:hyperlink>
      <w:r w:rsidRPr="0003433C">
        <w:rPr>
          <w:rFonts w:ascii="Inter" w:hAnsi="Inter"/>
        </w:rPr>
        <w:t> lub </w:t>
      </w:r>
      <w:hyperlink r:id="rId24" w:history="1">
        <w:r w:rsidRPr="0003433C">
          <w:rPr>
            <w:rFonts w:ascii="Inter" w:hAnsi="Inter"/>
          </w:rPr>
          <w:t>art. 10</w:t>
        </w:r>
      </w:hyperlink>
      <w:r w:rsidRPr="0003433C">
        <w:rPr>
          <w:rFonts w:ascii="Inter" w:hAnsi="Inter"/>
        </w:rPr>
        <w:t> ustawy z dnia 15 czerwca 2012 r. o skutkach powierzania wykonywania pracy cudzoziemcom przebywającym wbrew przepisom na terytorium Rzeczypospolitej Polskiej</w:t>
      </w:r>
    </w:p>
    <w:p w14:paraId="12715ED5" w14:textId="77777777" w:rsidR="00470FB7" w:rsidRPr="0003433C" w:rsidRDefault="00470FB7" w:rsidP="00470FB7">
      <w:pPr>
        <w:pStyle w:val="Bezodstpw"/>
        <w:spacing w:line="276" w:lineRule="auto"/>
        <w:ind w:left="1068"/>
        <w:jc w:val="both"/>
        <w:rPr>
          <w:rFonts w:ascii="Inter" w:hAnsi="Inter"/>
        </w:rPr>
      </w:pPr>
      <w:r w:rsidRPr="0003433C">
        <w:rPr>
          <w:rFonts w:ascii="Inter" w:hAnsi="Inter"/>
        </w:rPr>
        <w:t>- lub za odpowiedni czyn zabroniony określony w przepisach prawa obcego;</w:t>
      </w:r>
      <w:bookmarkStart w:id="0" w:name="mip59346953"/>
      <w:bookmarkEnd w:id="0"/>
    </w:p>
    <w:p w14:paraId="224FBD10" w14:textId="584997DC" w:rsidR="00470FB7" w:rsidRPr="0003433C" w:rsidRDefault="00470FB7" w:rsidP="00470FB7">
      <w:pPr>
        <w:pStyle w:val="Bezodstpw"/>
        <w:numPr>
          <w:ilvl w:val="0"/>
          <w:numId w:val="24"/>
        </w:numPr>
        <w:spacing w:line="276" w:lineRule="auto"/>
        <w:jc w:val="both"/>
        <w:rPr>
          <w:rFonts w:ascii="Inter" w:hAnsi="Inter"/>
        </w:rPr>
      </w:pPr>
      <w:r w:rsidRPr="0003433C">
        <w:rPr>
          <w:rFonts w:ascii="Inter" w:hAnsi="Inter"/>
        </w:rPr>
        <w:t>jeżeli urzędującego członka jego organu zarządzającego lub nadzorczego, wspólnika spółki w spółce jawnej lub partnerskiej albo komplementariusza w spółce komandytowej lub komandytowo-akcyjnej lub prokurenta prawomocnie skazano za</w:t>
      </w:r>
      <w:r w:rsidR="00CA6011">
        <w:rPr>
          <w:rFonts w:ascii="Inter" w:hAnsi="Inter"/>
        </w:rPr>
        <w:t xml:space="preserve"> którekolwiek</w:t>
      </w:r>
      <w:r w:rsidRPr="0003433C">
        <w:rPr>
          <w:rFonts w:ascii="Inter" w:hAnsi="Inter"/>
        </w:rPr>
        <w:t xml:space="preserve"> przestępstwo, o którym mowa w pkt 1;</w:t>
      </w:r>
      <w:bookmarkStart w:id="1" w:name="mip59346954"/>
      <w:bookmarkEnd w:id="1"/>
    </w:p>
    <w:p w14:paraId="6814E4AE" w14:textId="77777777" w:rsidR="00470FB7" w:rsidRPr="0003433C" w:rsidRDefault="00470FB7" w:rsidP="00470FB7">
      <w:pPr>
        <w:pStyle w:val="Bezodstpw"/>
        <w:numPr>
          <w:ilvl w:val="0"/>
          <w:numId w:val="24"/>
        </w:numPr>
        <w:spacing w:line="276" w:lineRule="auto"/>
        <w:jc w:val="both"/>
        <w:rPr>
          <w:rFonts w:ascii="Inter" w:hAnsi="Inter"/>
        </w:rPr>
      </w:pPr>
      <w:r w:rsidRPr="0003433C">
        <w:rPr>
          <w:rFonts w:ascii="Inter" w:hAnsi="Inter"/>
        </w:rPr>
        <w:t>wobec którego wydano prawomocny wyrok sądu lub ostateczną decyzję administracyjną o zaleganiu z uiszczeniem podatków, opłat lub składek na ubezpieczenie społeczne lub zdrowotne, chyba że Oferent odpowiednio przed upływem terminu do składania ofert dokonał płatności należnych podatków, opłat lub składek na ubezpieczenie społeczne lub zdrowotne wraz z odsetkami lub grzywnami lub zawarł wiążące porozumienie w sprawie spłaty tych należności;</w:t>
      </w:r>
      <w:bookmarkStart w:id="2" w:name="mip59346955"/>
      <w:bookmarkEnd w:id="2"/>
    </w:p>
    <w:p w14:paraId="0495C733" w14:textId="77777777" w:rsidR="00470FB7" w:rsidRPr="0003433C" w:rsidRDefault="00470FB7" w:rsidP="00470FB7">
      <w:pPr>
        <w:pStyle w:val="Bezodstpw"/>
        <w:numPr>
          <w:ilvl w:val="0"/>
          <w:numId w:val="24"/>
        </w:numPr>
        <w:spacing w:line="276" w:lineRule="auto"/>
        <w:jc w:val="both"/>
        <w:rPr>
          <w:rFonts w:ascii="Inter" w:hAnsi="Inter"/>
        </w:rPr>
      </w:pPr>
      <w:r w:rsidRPr="0003433C">
        <w:rPr>
          <w:rFonts w:ascii="Inter" w:hAnsi="Inter"/>
        </w:rPr>
        <w:t>wobec którego prawomocnie orzeczono zakaz ubiegania się o zamówienia publiczne;</w:t>
      </w:r>
      <w:bookmarkStart w:id="3" w:name="mip59346956"/>
      <w:bookmarkEnd w:id="3"/>
    </w:p>
    <w:p w14:paraId="010796CB" w14:textId="1DAEEDF6" w:rsidR="00470FB7" w:rsidRPr="0003433C" w:rsidRDefault="00470FB7" w:rsidP="00470FB7">
      <w:pPr>
        <w:pStyle w:val="Akapitzlist"/>
        <w:widowControl w:val="0"/>
        <w:numPr>
          <w:ilvl w:val="0"/>
          <w:numId w:val="23"/>
        </w:numPr>
        <w:pBdr>
          <w:top w:val="nil"/>
          <w:left w:val="nil"/>
          <w:bottom w:val="nil"/>
          <w:right w:val="nil"/>
          <w:between w:val="nil"/>
          <w:bar w:val="nil"/>
        </w:pBdr>
        <w:shd w:val="clear" w:color="auto" w:fill="FFFFFF"/>
        <w:jc w:val="both"/>
        <w:rPr>
          <w:rFonts w:ascii="Inter" w:eastAsiaTheme="minorHAnsi" w:hAnsi="Inter" w:cstheme="minorBidi"/>
        </w:rPr>
      </w:pPr>
      <w:r w:rsidRPr="0003433C">
        <w:rPr>
          <w:rFonts w:ascii="Inter" w:eastAsiaTheme="minorHAnsi" w:hAnsi="Inter" w:cstheme="minorBidi"/>
        </w:rPr>
        <w:t xml:space="preserve">jeżeli Zamawiający może stwierdzić, na podstawie wiarygodnych przesłanek, że Oferent zawarł z innymi Oferentami porozumienie mające na celu zakłócenie konkurencji, w </w:t>
      </w:r>
      <w:r w:rsidR="001A7B67" w:rsidRPr="0003433C">
        <w:rPr>
          <w:rFonts w:ascii="Inter" w:eastAsiaTheme="minorHAnsi" w:hAnsi="Inter" w:cstheme="minorBidi"/>
        </w:rPr>
        <w:t>szczególności,</w:t>
      </w:r>
      <w:r w:rsidRPr="0003433C">
        <w:rPr>
          <w:rFonts w:ascii="Inter" w:eastAsiaTheme="minorHAnsi" w:hAnsi="Inter" w:cstheme="minorBidi"/>
        </w:rPr>
        <w:t xml:space="preserve"> jeżeli należąc do tej samej grupy </w:t>
      </w:r>
      <w:r w:rsidRPr="0003433C">
        <w:rPr>
          <w:rFonts w:ascii="Inter" w:eastAsiaTheme="minorHAnsi" w:hAnsi="Inter" w:cstheme="minorBidi"/>
        </w:rPr>
        <w:lastRenderedPageBreak/>
        <w:t>kapitałowej w rozumieniu ustawy z dnia 16 lutego 2007 r. o ochronie konkurencji i konsumentów,</w:t>
      </w:r>
      <w:r w:rsidR="00743D69">
        <w:rPr>
          <w:rFonts w:ascii="Inter" w:eastAsiaTheme="minorHAnsi" w:hAnsi="Inter" w:cstheme="minorBidi"/>
        </w:rPr>
        <w:t xml:space="preserve"> Oferenci</w:t>
      </w:r>
      <w:r w:rsidRPr="0003433C">
        <w:rPr>
          <w:rFonts w:ascii="Inter" w:eastAsiaTheme="minorHAnsi" w:hAnsi="Inter" w:cstheme="minorBidi"/>
        </w:rPr>
        <w:t xml:space="preserve"> złożyli odrębne oferty, oferty częściowe, chyba że wykażą, że przygotowali te oferty lub wnioski niezależnie od siebie;</w:t>
      </w:r>
      <w:bookmarkStart w:id="4" w:name="mip59346957"/>
      <w:bookmarkEnd w:id="4"/>
    </w:p>
    <w:p w14:paraId="1B30A41E" w14:textId="23078195" w:rsidR="00470FB7" w:rsidRPr="0003433C" w:rsidRDefault="00470FB7" w:rsidP="00470FB7">
      <w:pPr>
        <w:pStyle w:val="Akapitzlist"/>
        <w:widowControl w:val="0"/>
        <w:numPr>
          <w:ilvl w:val="0"/>
          <w:numId w:val="23"/>
        </w:numPr>
        <w:pBdr>
          <w:top w:val="nil"/>
          <w:left w:val="nil"/>
          <w:bottom w:val="nil"/>
          <w:right w:val="nil"/>
          <w:between w:val="nil"/>
          <w:bar w:val="nil"/>
        </w:pBdr>
        <w:shd w:val="clear" w:color="auto" w:fill="FFFFFF"/>
        <w:jc w:val="both"/>
        <w:rPr>
          <w:rFonts w:ascii="Inter" w:eastAsiaTheme="minorHAnsi" w:hAnsi="Inter" w:cstheme="minorBidi"/>
        </w:rPr>
      </w:pPr>
      <w:r w:rsidRPr="0003433C">
        <w:rPr>
          <w:rFonts w:ascii="Inter" w:eastAsiaTheme="minorHAnsi" w:hAnsi="Inter" w:cstheme="minorBidi"/>
        </w:rPr>
        <w:t>jeżeli, doszło do zakłócenia konkurencji z powodu wcześniejszego zaangażowania Oferenta lub podmiotu, który należy z Oferentem do tej samej grupy kapitałowej polegającego na tym, że Oferent lub podmiot, który należy z Oferentem do tej samej grupy kapitałowej, doradzał lub w inny sposób był zaangażowany w przygotowanie niniejszego postępowania, chyba że spowodowane tym zakłócenie konkurencji może być wyeliminowane w inny sposób niż przez</w:t>
      </w:r>
      <w:r w:rsidR="00743D69">
        <w:rPr>
          <w:rFonts w:ascii="Inter" w:eastAsiaTheme="minorHAnsi" w:hAnsi="Inter" w:cstheme="minorBidi"/>
        </w:rPr>
        <w:t xml:space="preserve"> wykluczenie</w:t>
      </w:r>
      <w:r w:rsidRPr="0003433C">
        <w:rPr>
          <w:rFonts w:ascii="Inter" w:eastAsiaTheme="minorHAnsi" w:hAnsi="Inter" w:cstheme="minorBidi"/>
        </w:rPr>
        <w:t xml:space="preserve"> Oferenta z udziału w postępowaniu.</w:t>
      </w:r>
    </w:p>
    <w:p w14:paraId="3414D97C" w14:textId="77777777" w:rsidR="00470FB7" w:rsidRPr="0003433C" w:rsidRDefault="00470FB7" w:rsidP="00470FB7">
      <w:pPr>
        <w:pStyle w:val="Akapitzlist"/>
        <w:widowControl w:val="0"/>
        <w:numPr>
          <w:ilvl w:val="0"/>
          <w:numId w:val="18"/>
        </w:numPr>
        <w:pBdr>
          <w:top w:val="nil"/>
          <w:left w:val="nil"/>
          <w:bottom w:val="nil"/>
          <w:right w:val="nil"/>
          <w:between w:val="nil"/>
          <w:bar w:val="nil"/>
        </w:pBdr>
        <w:shd w:val="clear" w:color="auto" w:fill="FFFFFF"/>
        <w:jc w:val="both"/>
        <w:rPr>
          <w:rFonts w:ascii="Inter" w:hAnsi="Inter"/>
        </w:rPr>
      </w:pPr>
      <w:r w:rsidRPr="0003433C">
        <w:rPr>
          <w:rFonts w:ascii="Inter" w:hAnsi="Inter"/>
        </w:rPr>
        <w:t>zapoznałem/-</w:t>
      </w:r>
      <w:proofErr w:type="spellStart"/>
      <w:r w:rsidRPr="0003433C">
        <w:rPr>
          <w:rFonts w:ascii="Inter" w:hAnsi="Inter"/>
        </w:rPr>
        <w:t>am</w:t>
      </w:r>
      <w:proofErr w:type="spellEnd"/>
      <w:r w:rsidRPr="0003433C">
        <w:rPr>
          <w:rFonts w:ascii="Inter" w:hAnsi="Inter"/>
        </w:rPr>
        <w:t xml:space="preserve"> się z Klauzulą informacyjną Zamawiającego (RODO) stanowiącą Załącznik nr 2 do zapytania ofertowego i przekazałem/-</w:t>
      </w:r>
      <w:proofErr w:type="spellStart"/>
      <w:r w:rsidRPr="0003433C">
        <w:rPr>
          <w:rFonts w:ascii="Inter" w:hAnsi="Inter"/>
        </w:rPr>
        <w:t>am</w:t>
      </w:r>
      <w:proofErr w:type="spellEnd"/>
      <w:r w:rsidRPr="0003433C">
        <w:rPr>
          <w:rFonts w:ascii="Inter" w:hAnsi="Inter"/>
        </w:rPr>
        <w:t xml:space="preserve"> treść ww. dokumentu wszystkim osobom, których dane osobowe będzie przetwarzał Zamawiający w związku ze złożeniem niniejszego Formularza ofertowego tj.  osobom reprezentującym Oferenta, osobom wskazanym do kontaktu. </w:t>
      </w:r>
    </w:p>
    <w:p w14:paraId="5D254A64" w14:textId="77777777" w:rsidR="00AA78C6" w:rsidRDefault="00AA78C6" w:rsidP="00470FB7">
      <w:pPr>
        <w:jc w:val="both"/>
        <w:rPr>
          <w:rFonts w:ascii="Inter" w:hAnsi="Inter"/>
        </w:rPr>
      </w:pPr>
    </w:p>
    <w:p w14:paraId="1EE82D13" w14:textId="197FF6A1" w:rsidR="00470FB7" w:rsidRPr="0003433C" w:rsidRDefault="00470FB7" w:rsidP="00470FB7">
      <w:pPr>
        <w:jc w:val="both"/>
        <w:rPr>
          <w:rFonts w:ascii="Inter" w:hAnsi="Inter"/>
        </w:rPr>
      </w:pPr>
      <w:r w:rsidRPr="0003433C">
        <w:rPr>
          <w:rFonts w:ascii="Inter" w:hAnsi="Inter"/>
        </w:rPr>
        <w:t xml:space="preserve"> </w:t>
      </w:r>
    </w:p>
    <w:p w14:paraId="76019C96" w14:textId="77777777" w:rsidR="00AA78C6" w:rsidRDefault="00AA78C6" w:rsidP="00470FB7">
      <w:pPr>
        <w:jc w:val="both"/>
        <w:rPr>
          <w:rFonts w:ascii="Inter" w:hAnsi="Inter"/>
        </w:rPr>
      </w:pPr>
    </w:p>
    <w:p w14:paraId="7EEC7D65" w14:textId="2CB34F9A" w:rsidR="00470FB7" w:rsidRPr="0003433C" w:rsidRDefault="00470FB7" w:rsidP="00470FB7">
      <w:pPr>
        <w:jc w:val="both"/>
        <w:rPr>
          <w:rFonts w:ascii="Inter" w:hAnsi="Inter"/>
        </w:rPr>
      </w:pPr>
      <w:r w:rsidRPr="0003433C">
        <w:rPr>
          <w:rFonts w:ascii="Inter" w:hAnsi="Inter"/>
        </w:rPr>
        <w:t>Miejscowość i data  ................................., dnia..............................................</w:t>
      </w:r>
    </w:p>
    <w:p w14:paraId="75DFFB29" w14:textId="77777777" w:rsidR="00AA78C6" w:rsidRDefault="00AA78C6" w:rsidP="00470FB7">
      <w:pPr>
        <w:jc w:val="both"/>
        <w:rPr>
          <w:rFonts w:ascii="Inter" w:hAnsi="Inter"/>
        </w:rPr>
      </w:pPr>
    </w:p>
    <w:p w14:paraId="51938154" w14:textId="7AA3B83D" w:rsidR="00470FB7" w:rsidRPr="0003433C" w:rsidRDefault="00470FB7" w:rsidP="00470FB7">
      <w:pPr>
        <w:jc w:val="both"/>
        <w:rPr>
          <w:rFonts w:ascii="Inter" w:hAnsi="Inter"/>
        </w:rPr>
      </w:pPr>
      <w:r w:rsidRPr="0003433C">
        <w:rPr>
          <w:rFonts w:ascii="Inter" w:hAnsi="Inter"/>
        </w:rPr>
        <w:t>Czytelne podpisy Oferenta ..............................................................................</w:t>
      </w:r>
    </w:p>
    <w:p w14:paraId="08E98659" w14:textId="6C0AB681" w:rsidR="00615C22" w:rsidRDefault="00615C22" w:rsidP="00023C6D">
      <w:pPr>
        <w:rPr>
          <w:rFonts w:ascii="Inter" w:hAnsi="Inter"/>
        </w:rPr>
      </w:pPr>
    </w:p>
    <w:p w14:paraId="72085C0F" w14:textId="77777777" w:rsidR="00615C22" w:rsidRDefault="00615C22">
      <w:pPr>
        <w:rPr>
          <w:rFonts w:ascii="Inter" w:hAnsi="Inter"/>
        </w:rPr>
      </w:pPr>
      <w:r>
        <w:rPr>
          <w:rFonts w:ascii="Inter" w:hAnsi="Inter"/>
        </w:rPr>
        <w:br w:type="page"/>
      </w:r>
    </w:p>
    <w:p w14:paraId="466E0227" w14:textId="77777777" w:rsidR="00176386" w:rsidRPr="00D9410B" w:rsidRDefault="006A51FE" w:rsidP="00176386">
      <w:pPr>
        <w:jc w:val="right"/>
        <w:rPr>
          <w:rFonts w:ascii="Inter" w:eastAsia="Times New Roman" w:hAnsi="Inter" w:cs="Times New Roman"/>
          <w:color w:val="000000"/>
          <w:lang w:eastAsia="pl-PL"/>
        </w:rPr>
      </w:pPr>
      <w:r w:rsidRPr="00176386">
        <w:rPr>
          <w:rFonts w:ascii="Inter" w:eastAsia="Times New Roman" w:hAnsi="Inter" w:cs="Times New Roman"/>
          <w:color w:val="000000"/>
          <w:lang w:eastAsia="pl-PL"/>
        </w:rPr>
        <w:lastRenderedPageBreak/>
        <w:t>Załącznik nr 1</w:t>
      </w:r>
      <w:r w:rsidR="005744B8" w:rsidRPr="00176386">
        <w:rPr>
          <w:rFonts w:ascii="Inter" w:eastAsia="Times New Roman" w:hAnsi="Inter" w:cs="Times New Roman"/>
          <w:color w:val="000000"/>
          <w:lang w:eastAsia="pl-PL"/>
        </w:rPr>
        <w:t>A</w:t>
      </w:r>
      <w:r w:rsidRPr="00176386">
        <w:rPr>
          <w:rFonts w:ascii="Inter" w:eastAsia="Times New Roman" w:hAnsi="Inter" w:cs="Times New Roman"/>
          <w:color w:val="000000"/>
          <w:lang w:eastAsia="pl-PL"/>
        </w:rPr>
        <w:t xml:space="preserve"> do Zapytania ofertowego nr  </w:t>
      </w:r>
      <w:r w:rsidR="00176386" w:rsidRPr="0071741A">
        <w:rPr>
          <w:rFonts w:ascii="Inter" w:eastAsia="Times New Roman" w:hAnsi="Inter" w:cs="Times New Roman"/>
          <w:color w:val="000000"/>
          <w:lang w:eastAsia="pl-PL"/>
        </w:rPr>
        <w:t>D</w:t>
      </w:r>
      <w:r w:rsidR="00176386">
        <w:rPr>
          <w:rFonts w:ascii="Inter" w:eastAsia="Times New Roman" w:hAnsi="Inter" w:cs="Times New Roman"/>
          <w:color w:val="000000"/>
          <w:lang w:eastAsia="pl-PL"/>
        </w:rPr>
        <w:t>P</w:t>
      </w:r>
      <w:r w:rsidR="00176386" w:rsidRPr="0071741A">
        <w:rPr>
          <w:rFonts w:ascii="Inter" w:eastAsia="Times New Roman" w:hAnsi="Inter" w:cs="Times New Roman"/>
          <w:color w:val="000000"/>
          <w:lang w:eastAsia="pl-PL"/>
        </w:rPr>
        <w:t>RP.092.2-05.2024</w:t>
      </w:r>
      <w:r w:rsidR="00176386">
        <w:rPr>
          <w:rFonts w:ascii="Inter" w:eastAsia="Times New Roman" w:hAnsi="Inter" w:cs="Times New Roman"/>
          <w:color w:val="000000"/>
          <w:lang w:eastAsia="pl-PL"/>
        </w:rPr>
        <w:t>.WN</w:t>
      </w:r>
    </w:p>
    <w:p w14:paraId="5B4E75D1" w14:textId="05555A7A" w:rsidR="00CC6210" w:rsidRPr="00192ED1" w:rsidRDefault="00CC6210" w:rsidP="006A51FE">
      <w:pPr>
        <w:jc w:val="right"/>
        <w:rPr>
          <w:rFonts w:ascii="Inter" w:hAnsi="Inter"/>
          <w:sz w:val="20"/>
          <w:szCs w:val="20"/>
        </w:rPr>
      </w:pPr>
    </w:p>
    <w:p w14:paraId="646075DC" w14:textId="77777777" w:rsidR="006A51FE" w:rsidRDefault="006A51FE" w:rsidP="006A51FE">
      <w:pPr>
        <w:jc w:val="right"/>
        <w:rPr>
          <w:rFonts w:ascii="Inter" w:hAnsi="Inter"/>
        </w:rPr>
      </w:pPr>
    </w:p>
    <w:p w14:paraId="1D7B2044" w14:textId="3E6068D3" w:rsidR="006A51FE" w:rsidRDefault="006A51FE" w:rsidP="006A51FE">
      <w:pPr>
        <w:jc w:val="center"/>
        <w:rPr>
          <w:rFonts w:ascii="Inter" w:hAnsi="Inter"/>
          <w:b/>
          <w:bCs/>
        </w:rPr>
      </w:pPr>
      <w:r w:rsidRPr="006A51FE">
        <w:rPr>
          <w:rFonts w:ascii="Inter" w:hAnsi="Inter"/>
          <w:b/>
          <w:bCs/>
        </w:rPr>
        <w:t>Formularz cenowy</w:t>
      </w:r>
    </w:p>
    <w:p w14:paraId="5014F814" w14:textId="77777777" w:rsidR="006A51FE" w:rsidRDefault="006A51FE" w:rsidP="006A51FE">
      <w:pPr>
        <w:jc w:val="center"/>
        <w:rPr>
          <w:rFonts w:ascii="Inter" w:hAnsi="Inter"/>
          <w:b/>
          <w:bCs/>
        </w:rPr>
      </w:pPr>
    </w:p>
    <w:tbl>
      <w:tblPr>
        <w:tblStyle w:val="Tabela-Siatka"/>
        <w:tblW w:w="9619" w:type="dxa"/>
        <w:tblInd w:w="-147" w:type="dxa"/>
        <w:tblLayout w:type="fixed"/>
        <w:tblLook w:val="04A0" w:firstRow="1" w:lastRow="0" w:firstColumn="1" w:lastColumn="0" w:noHBand="0" w:noVBand="1"/>
      </w:tblPr>
      <w:tblGrid>
        <w:gridCol w:w="535"/>
        <w:gridCol w:w="1875"/>
        <w:gridCol w:w="690"/>
        <w:gridCol w:w="790"/>
        <w:gridCol w:w="1213"/>
        <w:gridCol w:w="851"/>
        <w:gridCol w:w="1276"/>
        <w:gridCol w:w="1107"/>
        <w:gridCol w:w="1282"/>
      </w:tblGrid>
      <w:tr w:rsidR="001D6CB2" w14:paraId="237EDB4B" w14:textId="77777777" w:rsidTr="00171D01">
        <w:tc>
          <w:tcPr>
            <w:tcW w:w="535" w:type="dxa"/>
          </w:tcPr>
          <w:p w14:paraId="19B5C338" w14:textId="6279292E" w:rsidR="00192ED1" w:rsidRPr="0072241A" w:rsidRDefault="00192ED1" w:rsidP="006A51FE">
            <w:pPr>
              <w:jc w:val="center"/>
              <w:rPr>
                <w:rFonts w:ascii="Inter" w:hAnsi="Inter"/>
                <w:b/>
                <w:bCs/>
                <w:sz w:val="20"/>
                <w:szCs w:val="20"/>
              </w:rPr>
            </w:pPr>
            <w:r w:rsidRPr="0072241A">
              <w:rPr>
                <w:rFonts w:ascii="Inter" w:hAnsi="Inter"/>
                <w:b/>
                <w:bCs/>
                <w:sz w:val="20"/>
                <w:szCs w:val="20"/>
              </w:rPr>
              <w:t>Lp.</w:t>
            </w:r>
          </w:p>
        </w:tc>
        <w:tc>
          <w:tcPr>
            <w:tcW w:w="1875" w:type="dxa"/>
          </w:tcPr>
          <w:p w14:paraId="08908B83" w14:textId="77777777" w:rsidR="001D6CB2" w:rsidRPr="0072241A" w:rsidRDefault="00192ED1" w:rsidP="006A51FE">
            <w:pPr>
              <w:jc w:val="center"/>
              <w:rPr>
                <w:rFonts w:ascii="Inter" w:hAnsi="Inter"/>
                <w:b/>
                <w:bCs/>
                <w:sz w:val="20"/>
                <w:szCs w:val="20"/>
              </w:rPr>
            </w:pPr>
            <w:r w:rsidRPr="0072241A">
              <w:rPr>
                <w:rFonts w:ascii="Inter" w:hAnsi="Inter"/>
                <w:b/>
                <w:bCs/>
                <w:sz w:val="20"/>
                <w:szCs w:val="20"/>
              </w:rPr>
              <w:t xml:space="preserve">rodzaj </w:t>
            </w:r>
          </w:p>
          <w:p w14:paraId="6D0EFA0E" w14:textId="4BC6113F" w:rsidR="00192ED1" w:rsidRPr="0072241A" w:rsidRDefault="00192ED1" w:rsidP="006A51FE">
            <w:pPr>
              <w:jc w:val="center"/>
              <w:rPr>
                <w:rFonts w:ascii="Inter" w:hAnsi="Inter"/>
                <w:b/>
                <w:bCs/>
                <w:sz w:val="20"/>
                <w:szCs w:val="20"/>
              </w:rPr>
            </w:pPr>
            <w:r w:rsidRPr="0072241A">
              <w:rPr>
                <w:rFonts w:ascii="Inter" w:hAnsi="Inter"/>
                <w:b/>
                <w:bCs/>
                <w:sz w:val="20"/>
                <w:szCs w:val="20"/>
              </w:rPr>
              <w:t>kosztu</w:t>
            </w:r>
          </w:p>
        </w:tc>
        <w:tc>
          <w:tcPr>
            <w:tcW w:w="690" w:type="dxa"/>
          </w:tcPr>
          <w:p w14:paraId="729BEC8F" w14:textId="0357C169" w:rsidR="00192ED1" w:rsidRPr="0072241A" w:rsidRDefault="00192ED1" w:rsidP="006A51FE">
            <w:pPr>
              <w:jc w:val="center"/>
              <w:rPr>
                <w:rFonts w:ascii="Inter" w:hAnsi="Inter"/>
                <w:b/>
                <w:bCs/>
                <w:sz w:val="20"/>
                <w:szCs w:val="20"/>
              </w:rPr>
            </w:pPr>
            <w:r w:rsidRPr="0072241A">
              <w:rPr>
                <w:rFonts w:ascii="Inter" w:hAnsi="Inter"/>
                <w:b/>
                <w:bCs/>
                <w:sz w:val="20"/>
                <w:szCs w:val="20"/>
              </w:rPr>
              <w:t>ilość</w:t>
            </w:r>
          </w:p>
        </w:tc>
        <w:tc>
          <w:tcPr>
            <w:tcW w:w="790" w:type="dxa"/>
          </w:tcPr>
          <w:p w14:paraId="62CF255B" w14:textId="1E6B2A9F" w:rsidR="00192ED1" w:rsidRPr="0072241A" w:rsidRDefault="00EC4BF7" w:rsidP="006A51FE">
            <w:pPr>
              <w:jc w:val="center"/>
              <w:rPr>
                <w:rFonts w:ascii="Inter" w:hAnsi="Inter"/>
                <w:b/>
                <w:bCs/>
                <w:sz w:val="20"/>
                <w:szCs w:val="20"/>
              </w:rPr>
            </w:pPr>
            <w:r w:rsidRPr="0072241A">
              <w:rPr>
                <w:rFonts w:ascii="Inter" w:hAnsi="Inter"/>
                <w:b/>
                <w:bCs/>
                <w:sz w:val="20"/>
                <w:szCs w:val="20"/>
              </w:rPr>
              <w:t>Jedn. miary</w:t>
            </w:r>
          </w:p>
        </w:tc>
        <w:tc>
          <w:tcPr>
            <w:tcW w:w="1213" w:type="dxa"/>
          </w:tcPr>
          <w:p w14:paraId="3FD8F431" w14:textId="00E75151" w:rsidR="00192ED1" w:rsidRPr="0072241A" w:rsidRDefault="00EC4BF7" w:rsidP="006A51FE">
            <w:pPr>
              <w:jc w:val="center"/>
              <w:rPr>
                <w:rFonts w:ascii="Inter" w:hAnsi="Inter"/>
                <w:b/>
                <w:bCs/>
                <w:sz w:val="20"/>
                <w:szCs w:val="20"/>
              </w:rPr>
            </w:pPr>
            <w:r w:rsidRPr="0072241A">
              <w:rPr>
                <w:rFonts w:ascii="Inter" w:hAnsi="Inter"/>
                <w:b/>
                <w:bCs/>
                <w:sz w:val="20"/>
                <w:szCs w:val="20"/>
              </w:rPr>
              <w:t xml:space="preserve">cena netto </w:t>
            </w:r>
          </w:p>
        </w:tc>
        <w:tc>
          <w:tcPr>
            <w:tcW w:w="851" w:type="dxa"/>
          </w:tcPr>
          <w:p w14:paraId="011CD75E" w14:textId="0963EC59" w:rsidR="00192ED1" w:rsidRPr="0072241A" w:rsidRDefault="004E54B4" w:rsidP="006A51FE">
            <w:pPr>
              <w:jc w:val="center"/>
              <w:rPr>
                <w:rFonts w:ascii="Inter" w:hAnsi="Inter"/>
                <w:b/>
                <w:bCs/>
                <w:sz w:val="20"/>
                <w:szCs w:val="20"/>
              </w:rPr>
            </w:pPr>
            <w:r w:rsidRPr="0072241A">
              <w:rPr>
                <w:rFonts w:ascii="Inter" w:hAnsi="Inter"/>
                <w:b/>
                <w:bCs/>
                <w:sz w:val="20"/>
                <w:szCs w:val="20"/>
              </w:rPr>
              <w:t>ilość m</w:t>
            </w:r>
            <w:r w:rsidR="0072241A">
              <w:rPr>
                <w:rFonts w:ascii="Inter" w:hAnsi="Inter"/>
                <w:b/>
                <w:bCs/>
                <w:sz w:val="20"/>
                <w:szCs w:val="20"/>
              </w:rPr>
              <w:t>-</w:t>
            </w:r>
            <w:proofErr w:type="spellStart"/>
            <w:r w:rsidRPr="0072241A">
              <w:rPr>
                <w:rFonts w:ascii="Inter" w:hAnsi="Inter"/>
                <w:b/>
                <w:bCs/>
                <w:sz w:val="20"/>
                <w:szCs w:val="20"/>
              </w:rPr>
              <w:t>cy</w:t>
            </w:r>
            <w:proofErr w:type="spellEnd"/>
          </w:p>
        </w:tc>
        <w:tc>
          <w:tcPr>
            <w:tcW w:w="1276" w:type="dxa"/>
          </w:tcPr>
          <w:p w14:paraId="4A7EE346" w14:textId="501D3AEF" w:rsidR="00192ED1" w:rsidRPr="0072241A" w:rsidRDefault="005D4E63" w:rsidP="006A51FE">
            <w:pPr>
              <w:jc w:val="center"/>
              <w:rPr>
                <w:rFonts w:ascii="Inter" w:hAnsi="Inter"/>
                <w:b/>
                <w:bCs/>
                <w:sz w:val="20"/>
                <w:szCs w:val="20"/>
              </w:rPr>
            </w:pPr>
            <w:r w:rsidRPr="0072241A">
              <w:rPr>
                <w:rFonts w:ascii="Inter" w:hAnsi="Inter"/>
                <w:b/>
                <w:bCs/>
                <w:sz w:val="20"/>
                <w:szCs w:val="20"/>
              </w:rPr>
              <w:t>w</w:t>
            </w:r>
            <w:r w:rsidR="004E54B4" w:rsidRPr="0072241A">
              <w:rPr>
                <w:rFonts w:ascii="Inter" w:hAnsi="Inter"/>
                <w:b/>
                <w:bCs/>
                <w:sz w:val="20"/>
                <w:szCs w:val="20"/>
              </w:rPr>
              <w:t>artość netto</w:t>
            </w:r>
          </w:p>
        </w:tc>
        <w:tc>
          <w:tcPr>
            <w:tcW w:w="1107" w:type="dxa"/>
          </w:tcPr>
          <w:p w14:paraId="00E1E221" w14:textId="2195F1DE" w:rsidR="00192ED1" w:rsidRPr="0072241A" w:rsidRDefault="001B6831" w:rsidP="006A51FE">
            <w:pPr>
              <w:jc w:val="center"/>
              <w:rPr>
                <w:rFonts w:ascii="Inter" w:hAnsi="Inter"/>
                <w:b/>
                <w:bCs/>
                <w:sz w:val="20"/>
                <w:szCs w:val="20"/>
              </w:rPr>
            </w:pPr>
            <w:r w:rsidRPr="0072241A">
              <w:rPr>
                <w:rFonts w:ascii="Inter" w:hAnsi="Inter"/>
                <w:b/>
                <w:bCs/>
                <w:sz w:val="20"/>
                <w:szCs w:val="20"/>
              </w:rPr>
              <w:t>w</w:t>
            </w:r>
            <w:r w:rsidR="005D4E63" w:rsidRPr="0072241A">
              <w:rPr>
                <w:rFonts w:ascii="Inter" w:hAnsi="Inter"/>
                <w:b/>
                <w:bCs/>
                <w:sz w:val="20"/>
                <w:szCs w:val="20"/>
              </w:rPr>
              <w:t>artość</w:t>
            </w:r>
            <w:r w:rsidRPr="0072241A">
              <w:rPr>
                <w:rFonts w:ascii="Inter" w:hAnsi="Inter"/>
                <w:b/>
                <w:bCs/>
                <w:sz w:val="20"/>
                <w:szCs w:val="20"/>
              </w:rPr>
              <w:t xml:space="preserve"> VAT</w:t>
            </w:r>
          </w:p>
        </w:tc>
        <w:tc>
          <w:tcPr>
            <w:tcW w:w="1282" w:type="dxa"/>
          </w:tcPr>
          <w:p w14:paraId="74ACC7EE" w14:textId="40204A64" w:rsidR="00192ED1" w:rsidRPr="0072241A" w:rsidRDefault="001B6831" w:rsidP="006A51FE">
            <w:pPr>
              <w:jc w:val="center"/>
              <w:rPr>
                <w:rFonts w:ascii="Inter" w:hAnsi="Inter"/>
                <w:b/>
                <w:bCs/>
                <w:sz w:val="20"/>
                <w:szCs w:val="20"/>
              </w:rPr>
            </w:pPr>
            <w:r w:rsidRPr="0072241A">
              <w:rPr>
                <w:rFonts w:ascii="Inter" w:hAnsi="Inter"/>
                <w:b/>
                <w:bCs/>
                <w:sz w:val="20"/>
                <w:szCs w:val="20"/>
              </w:rPr>
              <w:t>Wartość brutto</w:t>
            </w:r>
          </w:p>
        </w:tc>
      </w:tr>
      <w:tr w:rsidR="0072241A" w14:paraId="7E4E32D3" w14:textId="77777777" w:rsidTr="00171D01">
        <w:tc>
          <w:tcPr>
            <w:tcW w:w="535" w:type="dxa"/>
          </w:tcPr>
          <w:p w14:paraId="4F77FCF8" w14:textId="7B297B3D" w:rsidR="00192ED1" w:rsidRDefault="0032215A" w:rsidP="006A51FE">
            <w:pPr>
              <w:jc w:val="center"/>
              <w:rPr>
                <w:rFonts w:ascii="Inter" w:hAnsi="Inter"/>
              </w:rPr>
            </w:pPr>
            <w:r>
              <w:rPr>
                <w:rFonts w:ascii="Inter" w:hAnsi="Inter"/>
              </w:rPr>
              <w:t>I.</w:t>
            </w:r>
          </w:p>
        </w:tc>
        <w:tc>
          <w:tcPr>
            <w:tcW w:w="1875" w:type="dxa"/>
          </w:tcPr>
          <w:p w14:paraId="4930A151" w14:textId="143FA1BD" w:rsidR="008365D3" w:rsidRDefault="008365D3" w:rsidP="008365D3">
            <w:pPr>
              <w:jc w:val="center"/>
              <w:rPr>
                <w:rFonts w:ascii="Inter" w:hAnsi="Inter"/>
              </w:rPr>
            </w:pPr>
            <w:r>
              <w:rPr>
                <w:rFonts w:ascii="Inter" w:hAnsi="Inter"/>
                <w:b/>
              </w:rPr>
              <w:t>Urządzenie wielofunkcyjne do druku w kolorze z obsługą formatu A3</w:t>
            </w:r>
          </w:p>
        </w:tc>
        <w:tc>
          <w:tcPr>
            <w:tcW w:w="690" w:type="dxa"/>
          </w:tcPr>
          <w:p w14:paraId="69A9777E" w14:textId="6442C6AE" w:rsidR="00192ED1" w:rsidRDefault="00192ED1" w:rsidP="006A51FE">
            <w:pPr>
              <w:jc w:val="center"/>
              <w:rPr>
                <w:rFonts w:ascii="Inter" w:hAnsi="Inter"/>
              </w:rPr>
            </w:pPr>
          </w:p>
        </w:tc>
        <w:tc>
          <w:tcPr>
            <w:tcW w:w="790" w:type="dxa"/>
          </w:tcPr>
          <w:p w14:paraId="2559F929" w14:textId="0107623B" w:rsidR="00192ED1" w:rsidRDefault="00B42860" w:rsidP="006A51FE">
            <w:pPr>
              <w:jc w:val="center"/>
              <w:rPr>
                <w:rFonts w:ascii="Inter" w:hAnsi="Inter"/>
              </w:rPr>
            </w:pPr>
            <w:r>
              <w:rPr>
                <w:rFonts w:ascii="Inter" w:hAnsi="Inter"/>
              </w:rPr>
              <w:t>szt.</w:t>
            </w:r>
          </w:p>
        </w:tc>
        <w:tc>
          <w:tcPr>
            <w:tcW w:w="1213" w:type="dxa"/>
          </w:tcPr>
          <w:p w14:paraId="07B87250" w14:textId="77777777" w:rsidR="00192ED1" w:rsidRDefault="00192ED1" w:rsidP="006A51FE">
            <w:pPr>
              <w:jc w:val="center"/>
              <w:rPr>
                <w:rFonts w:ascii="Inter" w:hAnsi="Inter"/>
              </w:rPr>
            </w:pPr>
          </w:p>
        </w:tc>
        <w:tc>
          <w:tcPr>
            <w:tcW w:w="851" w:type="dxa"/>
          </w:tcPr>
          <w:p w14:paraId="4A06276D" w14:textId="599EF3D5" w:rsidR="00192ED1" w:rsidRPr="008365D3" w:rsidRDefault="008365D3" w:rsidP="006A51FE">
            <w:pPr>
              <w:jc w:val="center"/>
              <w:rPr>
                <w:rFonts w:ascii="Inter" w:hAnsi="Inter"/>
                <w:b/>
                <w:bCs/>
              </w:rPr>
            </w:pPr>
            <w:r w:rsidRPr="008365D3">
              <w:rPr>
                <w:rFonts w:ascii="Inter" w:hAnsi="Inter"/>
                <w:b/>
                <w:bCs/>
              </w:rPr>
              <w:t>33</w:t>
            </w:r>
          </w:p>
        </w:tc>
        <w:tc>
          <w:tcPr>
            <w:tcW w:w="1276" w:type="dxa"/>
          </w:tcPr>
          <w:p w14:paraId="69235B8F" w14:textId="77777777" w:rsidR="00192ED1" w:rsidRDefault="00192ED1" w:rsidP="006A51FE">
            <w:pPr>
              <w:jc w:val="center"/>
              <w:rPr>
                <w:rFonts w:ascii="Inter" w:hAnsi="Inter"/>
              </w:rPr>
            </w:pPr>
          </w:p>
        </w:tc>
        <w:tc>
          <w:tcPr>
            <w:tcW w:w="1107" w:type="dxa"/>
          </w:tcPr>
          <w:p w14:paraId="0C7C6A6C" w14:textId="77777777" w:rsidR="00192ED1" w:rsidRDefault="00192ED1" w:rsidP="006A51FE">
            <w:pPr>
              <w:jc w:val="center"/>
              <w:rPr>
                <w:rFonts w:ascii="Inter" w:hAnsi="Inter"/>
              </w:rPr>
            </w:pPr>
          </w:p>
        </w:tc>
        <w:tc>
          <w:tcPr>
            <w:tcW w:w="1282" w:type="dxa"/>
          </w:tcPr>
          <w:p w14:paraId="1C0B732C" w14:textId="77647C87" w:rsidR="00192ED1" w:rsidRDefault="00192ED1" w:rsidP="006A51FE">
            <w:pPr>
              <w:jc w:val="center"/>
              <w:rPr>
                <w:rFonts w:ascii="Inter" w:hAnsi="Inter"/>
              </w:rPr>
            </w:pPr>
          </w:p>
        </w:tc>
      </w:tr>
      <w:tr w:rsidR="0032215A" w14:paraId="09C25674" w14:textId="77777777" w:rsidTr="00171D01">
        <w:tc>
          <w:tcPr>
            <w:tcW w:w="535" w:type="dxa"/>
          </w:tcPr>
          <w:p w14:paraId="5B658DF0" w14:textId="4206FCD6" w:rsidR="0032215A" w:rsidRDefault="0032215A" w:rsidP="006A51FE">
            <w:pPr>
              <w:jc w:val="center"/>
              <w:rPr>
                <w:rFonts w:ascii="Inter" w:hAnsi="Inter"/>
              </w:rPr>
            </w:pPr>
            <w:r>
              <w:rPr>
                <w:rFonts w:ascii="Inter" w:hAnsi="Inter"/>
              </w:rPr>
              <w:t>II.</w:t>
            </w:r>
          </w:p>
        </w:tc>
        <w:tc>
          <w:tcPr>
            <w:tcW w:w="1875" w:type="dxa"/>
          </w:tcPr>
          <w:p w14:paraId="1A732D25" w14:textId="2064905B" w:rsidR="0032215A" w:rsidRPr="008365D3" w:rsidRDefault="008365D3" w:rsidP="006A51FE">
            <w:pPr>
              <w:jc w:val="center"/>
              <w:rPr>
                <w:rFonts w:ascii="Inter" w:hAnsi="Inter"/>
                <w:b/>
              </w:rPr>
            </w:pPr>
            <w:r w:rsidRPr="008365D3">
              <w:rPr>
                <w:rFonts w:ascii="Inter" w:hAnsi="Inter"/>
                <w:b/>
              </w:rPr>
              <w:t>Usługa serwisowa</w:t>
            </w:r>
          </w:p>
          <w:p w14:paraId="620324D9" w14:textId="71FF2531" w:rsidR="008365D3" w:rsidRDefault="008365D3" w:rsidP="006A51FE">
            <w:pPr>
              <w:jc w:val="center"/>
              <w:rPr>
                <w:rFonts w:ascii="Inter" w:hAnsi="Inter"/>
              </w:rPr>
            </w:pPr>
          </w:p>
        </w:tc>
        <w:tc>
          <w:tcPr>
            <w:tcW w:w="690" w:type="dxa"/>
          </w:tcPr>
          <w:p w14:paraId="2DA991EB" w14:textId="70CCE10B" w:rsidR="0032215A" w:rsidRDefault="0032215A" w:rsidP="006A51FE">
            <w:pPr>
              <w:jc w:val="center"/>
              <w:rPr>
                <w:rFonts w:ascii="Inter" w:hAnsi="Inter"/>
              </w:rPr>
            </w:pPr>
          </w:p>
        </w:tc>
        <w:tc>
          <w:tcPr>
            <w:tcW w:w="790" w:type="dxa"/>
          </w:tcPr>
          <w:p w14:paraId="5D4FAC3A" w14:textId="72DA3B32" w:rsidR="0032215A" w:rsidRDefault="00B42860" w:rsidP="006A51FE">
            <w:pPr>
              <w:jc w:val="center"/>
              <w:rPr>
                <w:rFonts w:ascii="Inter" w:hAnsi="Inter"/>
              </w:rPr>
            </w:pPr>
            <w:r>
              <w:rPr>
                <w:rFonts w:ascii="Inter" w:hAnsi="Inter"/>
              </w:rPr>
              <w:t>szt.</w:t>
            </w:r>
          </w:p>
        </w:tc>
        <w:tc>
          <w:tcPr>
            <w:tcW w:w="1213" w:type="dxa"/>
          </w:tcPr>
          <w:p w14:paraId="548F0E54" w14:textId="77777777" w:rsidR="0032215A" w:rsidRDefault="0032215A" w:rsidP="006A51FE">
            <w:pPr>
              <w:jc w:val="center"/>
              <w:rPr>
                <w:rFonts w:ascii="Inter" w:hAnsi="Inter"/>
              </w:rPr>
            </w:pPr>
          </w:p>
        </w:tc>
        <w:tc>
          <w:tcPr>
            <w:tcW w:w="851" w:type="dxa"/>
          </w:tcPr>
          <w:p w14:paraId="0F257D84" w14:textId="258AFDD8" w:rsidR="0032215A" w:rsidRPr="00171D01" w:rsidRDefault="008365D3" w:rsidP="006A51FE">
            <w:pPr>
              <w:jc w:val="center"/>
              <w:rPr>
                <w:rFonts w:ascii="Inter" w:hAnsi="Inter"/>
                <w:b/>
                <w:bCs/>
              </w:rPr>
            </w:pPr>
            <w:r>
              <w:rPr>
                <w:rFonts w:ascii="Inter" w:hAnsi="Inter"/>
                <w:b/>
                <w:bCs/>
              </w:rPr>
              <w:t>33</w:t>
            </w:r>
          </w:p>
        </w:tc>
        <w:tc>
          <w:tcPr>
            <w:tcW w:w="1276" w:type="dxa"/>
          </w:tcPr>
          <w:p w14:paraId="2C4CF1FE" w14:textId="77777777" w:rsidR="0032215A" w:rsidRDefault="0032215A" w:rsidP="006A51FE">
            <w:pPr>
              <w:jc w:val="center"/>
              <w:rPr>
                <w:rFonts w:ascii="Inter" w:hAnsi="Inter"/>
              </w:rPr>
            </w:pPr>
          </w:p>
        </w:tc>
        <w:tc>
          <w:tcPr>
            <w:tcW w:w="1107" w:type="dxa"/>
          </w:tcPr>
          <w:p w14:paraId="1EEC6A3A" w14:textId="77777777" w:rsidR="0032215A" w:rsidRDefault="0032215A" w:rsidP="006A51FE">
            <w:pPr>
              <w:jc w:val="center"/>
              <w:rPr>
                <w:rFonts w:ascii="Inter" w:hAnsi="Inter"/>
              </w:rPr>
            </w:pPr>
          </w:p>
        </w:tc>
        <w:tc>
          <w:tcPr>
            <w:tcW w:w="1282" w:type="dxa"/>
          </w:tcPr>
          <w:p w14:paraId="6EB3FB73" w14:textId="77777777" w:rsidR="0032215A" w:rsidRDefault="0032215A" w:rsidP="006A51FE">
            <w:pPr>
              <w:jc w:val="center"/>
              <w:rPr>
                <w:rFonts w:ascii="Inter" w:hAnsi="Inter"/>
              </w:rPr>
            </w:pPr>
          </w:p>
        </w:tc>
      </w:tr>
      <w:tr w:rsidR="00F419AF" w14:paraId="5994D659" w14:textId="77777777" w:rsidTr="00184341">
        <w:tc>
          <w:tcPr>
            <w:tcW w:w="5954" w:type="dxa"/>
            <w:gridSpan w:val="6"/>
          </w:tcPr>
          <w:p w14:paraId="0BC55389" w14:textId="77777777" w:rsidR="00F419AF" w:rsidRDefault="00F419AF" w:rsidP="006A51FE">
            <w:pPr>
              <w:jc w:val="center"/>
              <w:rPr>
                <w:rFonts w:ascii="Inter" w:hAnsi="Inter"/>
              </w:rPr>
            </w:pPr>
            <w:r>
              <w:rPr>
                <w:rFonts w:ascii="Inter" w:hAnsi="Inter"/>
                <w:b/>
                <w:bCs/>
              </w:rPr>
              <w:t xml:space="preserve">Razem </w:t>
            </w:r>
            <w:r w:rsidRPr="00F419AF">
              <w:rPr>
                <w:rFonts w:ascii="Inter" w:hAnsi="Inter"/>
              </w:rPr>
              <w:t>(łączna cena oferty)</w:t>
            </w:r>
          </w:p>
          <w:p w14:paraId="746718AD" w14:textId="3B809581" w:rsidR="00F419AF" w:rsidRPr="00171D01" w:rsidRDefault="00F419AF" w:rsidP="006A51FE">
            <w:pPr>
              <w:jc w:val="center"/>
              <w:rPr>
                <w:rFonts w:ascii="Inter" w:hAnsi="Inter"/>
                <w:b/>
                <w:bCs/>
              </w:rPr>
            </w:pPr>
          </w:p>
        </w:tc>
        <w:tc>
          <w:tcPr>
            <w:tcW w:w="1276" w:type="dxa"/>
          </w:tcPr>
          <w:p w14:paraId="322A9CBC" w14:textId="77777777" w:rsidR="00F419AF" w:rsidRDefault="00F419AF" w:rsidP="006A51FE">
            <w:pPr>
              <w:jc w:val="center"/>
              <w:rPr>
                <w:rFonts w:ascii="Inter" w:hAnsi="Inter"/>
              </w:rPr>
            </w:pPr>
          </w:p>
        </w:tc>
        <w:tc>
          <w:tcPr>
            <w:tcW w:w="1107" w:type="dxa"/>
          </w:tcPr>
          <w:p w14:paraId="27CBA3C0" w14:textId="77777777" w:rsidR="00F419AF" w:rsidRDefault="00F419AF" w:rsidP="006A51FE">
            <w:pPr>
              <w:jc w:val="center"/>
              <w:rPr>
                <w:rFonts w:ascii="Inter" w:hAnsi="Inter"/>
              </w:rPr>
            </w:pPr>
          </w:p>
        </w:tc>
        <w:tc>
          <w:tcPr>
            <w:tcW w:w="1282" w:type="dxa"/>
          </w:tcPr>
          <w:p w14:paraId="4A55D338" w14:textId="77777777" w:rsidR="00F419AF" w:rsidRDefault="00F419AF" w:rsidP="006A51FE">
            <w:pPr>
              <w:jc w:val="center"/>
              <w:rPr>
                <w:rFonts w:ascii="Inter" w:hAnsi="Inter"/>
              </w:rPr>
            </w:pPr>
          </w:p>
        </w:tc>
      </w:tr>
    </w:tbl>
    <w:p w14:paraId="2C7237AC" w14:textId="7169935D" w:rsidR="006A51FE" w:rsidRPr="006A51FE" w:rsidRDefault="00E6715B" w:rsidP="00715524">
      <w:pPr>
        <w:rPr>
          <w:rFonts w:ascii="Inter" w:hAnsi="Inter"/>
        </w:rPr>
      </w:pPr>
      <w:r w:rsidRPr="00E6715B">
        <w:rPr>
          <w:rFonts w:ascii="Inter" w:hAnsi="Inter"/>
        </w:rPr>
        <w:t>Oferent deklar</w:t>
      </w:r>
      <w:r>
        <w:rPr>
          <w:rFonts w:ascii="Inter" w:hAnsi="Inter"/>
        </w:rPr>
        <w:t>uje</w:t>
      </w:r>
      <w:r w:rsidRPr="00E6715B">
        <w:rPr>
          <w:rFonts w:ascii="Inter" w:hAnsi="Inter"/>
        </w:rPr>
        <w:t xml:space="preserve"> czas reakcji</w:t>
      </w:r>
      <w:r>
        <w:rPr>
          <w:rFonts w:ascii="Inter" w:hAnsi="Inter"/>
        </w:rPr>
        <w:t xml:space="preserve"> do max. 4h</w:t>
      </w:r>
      <w:r w:rsidRPr="00E6715B">
        <w:rPr>
          <w:rFonts w:ascii="Inter" w:hAnsi="Inter"/>
        </w:rPr>
        <w:t xml:space="preserve"> na zgłoszenie</w:t>
      </w:r>
    </w:p>
    <w:p w14:paraId="600BC3C9" w14:textId="57ED112D" w:rsidR="00DE3085" w:rsidRPr="00DE3085" w:rsidRDefault="00DE3085" w:rsidP="00DE3085">
      <w:pPr>
        <w:rPr>
          <w:rFonts w:ascii="Inter" w:hAnsi="Inter"/>
        </w:rPr>
      </w:pPr>
      <w:r w:rsidRPr="00DE3085">
        <w:rPr>
          <w:rFonts w:ascii="Inter" w:hAnsi="Inter"/>
        </w:rPr>
        <w:t xml:space="preserve">Oferujemy do wyboru następujące modele </w:t>
      </w:r>
      <w:r w:rsidR="008365D3">
        <w:rPr>
          <w:rFonts w:ascii="Inter" w:hAnsi="Inter"/>
        </w:rPr>
        <w:t>urządzenia wielofunkcyjnego do druku w kolorze z obsługą formatu A3</w:t>
      </w:r>
      <w:r w:rsidRPr="00DE3085">
        <w:rPr>
          <w:rFonts w:ascii="Inter" w:hAnsi="Inter"/>
        </w:rPr>
        <w:t xml:space="preserve">* (o parametrach zgodnych </w:t>
      </w:r>
      <w:r w:rsidR="00D23CDD">
        <w:rPr>
          <w:rFonts w:ascii="Inter" w:hAnsi="Inter"/>
        </w:rPr>
        <w:t xml:space="preserve">ze wskazanymi </w:t>
      </w:r>
      <w:r w:rsidR="009528D0">
        <w:rPr>
          <w:rFonts w:ascii="Inter" w:hAnsi="Inter"/>
        </w:rPr>
        <w:t>w</w:t>
      </w:r>
      <w:r w:rsidRPr="00DE3085">
        <w:rPr>
          <w:rFonts w:ascii="Inter" w:hAnsi="Inter"/>
        </w:rPr>
        <w:t xml:space="preserve"> </w:t>
      </w:r>
      <w:r>
        <w:rPr>
          <w:rFonts w:ascii="Inter" w:hAnsi="Inter"/>
        </w:rPr>
        <w:t>Zapytani</w:t>
      </w:r>
      <w:r w:rsidR="009528D0">
        <w:rPr>
          <w:rFonts w:ascii="Inter" w:hAnsi="Inter"/>
        </w:rPr>
        <w:t>u</w:t>
      </w:r>
      <w:r>
        <w:rPr>
          <w:rFonts w:ascii="Inter" w:hAnsi="Inter"/>
        </w:rPr>
        <w:t xml:space="preserve"> ofertowym</w:t>
      </w:r>
      <w:r w:rsidRPr="00DE3085">
        <w:rPr>
          <w:rFonts w:ascii="Inter" w:hAnsi="Inter"/>
        </w:rPr>
        <w:t>):</w:t>
      </w:r>
    </w:p>
    <w:p w14:paraId="3E62CE36" w14:textId="77777777" w:rsidR="00DE3085" w:rsidRPr="00DE3085" w:rsidRDefault="00DE3085" w:rsidP="00DE3085">
      <w:pPr>
        <w:rPr>
          <w:rFonts w:ascii="Inter" w:hAnsi="Inter"/>
        </w:rPr>
      </w:pPr>
      <w:r w:rsidRPr="00DE3085">
        <w:rPr>
          <w:rFonts w:ascii="Inter" w:hAnsi="Inter"/>
        </w:rPr>
        <w:t>a) ………………………………………………………………..</w:t>
      </w:r>
    </w:p>
    <w:p w14:paraId="6F8DBF70" w14:textId="77777777" w:rsidR="00DE3085" w:rsidRPr="00DE3085" w:rsidRDefault="00DE3085" w:rsidP="00DE3085">
      <w:pPr>
        <w:rPr>
          <w:rFonts w:ascii="Inter" w:hAnsi="Inter"/>
        </w:rPr>
      </w:pPr>
      <w:r w:rsidRPr="00DE3085">
        <w:rPr>
          <w:rFonts w:ascii="Inter" w:hAnsi="Inter"/>
        </w:rPr>
        <w:t>b) ………………………………………………………………..</w:t>
      </w:r>
    </w:p>
    <w:p w14:paraId="2BF61304" w14:textId="77777777" w:rsidR="00DE3085" w:rsidRPr="00DE3085" w:rsidRDefault="00DE3085" w:rsidP="00DE3085">
      <w:pPr>
        <w:rPr>
          <w:rFonts w:ascii="Inter" w:hAnsi="Inter"/>
        </w:rPr>
      </w:pPr>
      <w:r w:rsidRPr="00DE3085">
        <w:rPr>
          <w:rFonts w:ascii="Inter" w:hAnsi="Inter"/>
        </w:rPr>
        <w:t>c) ………………………………………………………………..</w:t>
      </w:r>
    </w:p>
    <w:p w14:paraId="1A444684" w14:textId="276ABAE6" w:rsidR="00DE3085" w:rsidRPr="00DE3085" w:rsidRDefault="00DE3085" w:rsidP="00DE3085">
      <w:pPr>
        <w:rPr>
          <w:rFonts w:ascii="Inter" w:hAnsi="Inter"/>
        </w:rPr>
      </w:pPr>
    </w:p>
    <w:p w14:paraId="1D8A3A30" w14:textId="23A10099" w:rsidR="00615C22" w:rsidRDefault="00DE3085" w:rsidP="00DE3085">
      <w:pPr>
        <w:rPr>
          <w:rFonts w:ascii="Inter" w:hAnsi="Inter"/>
        </w:rPr>
      </w:pPr>
      <w:r w:rsidRPr="00DE3085">
        <w:rPr>
          <w:rFonts w:ascii="Inter" w:hAnsi="Inter"/>
        </w:rPr>
        <w:t>*</w:t>
      </w:r>
      <w:r w:rsidR="009528D0">
        <w:rPr>
          <w:rFonts w:ascii="Inter" w:hAnsi="Inter"/>
        </w:rPr>
        <w:t xml:space="preserve"> w</w:t>
      </w:r>
      <w:r w:rsidRPr="00DE3085">
        <w:rPr>
          <w:rFonts w:ascii="Inter" w:hAnsi="Inter"/>
        </w:rPr>
        <w:t xml:space="preserve"> przypadku, gdy Wykonawca zaoferuje tylko 1 model </w:t>
      </w:r>
      <w:r w:rsidR="004E776C">
        <w:rPr>
          <w:rFonts w:ascii="Inter" w:hAnsi="Inter"/>
        </w:rPr>
        <w:t>urządzenia</w:t>
      </w:r>
      <w:r w:rsidRPr="00DE3085">
        <w:rPr>
          <w:rFonts w:ascii="Inter" w:hAnsi="Inter"/>
        </w:rPr>
        <w:t xml:space="preserve"> nie będzie to miało</w:t>
      </w:r>
      <w:r w:rsidR="009528D0">
        <w:rPr>
          <w:rFonts w:ascii="Inter" w:hAnsi="Inter"/>
        </w:rPr>
        <w:t xml:space="preserve"> </w:t>
      </w:r>
      <w:r w:rsidRPr="00DE3085">
        <w:rPr>
          <w:rFonts w:ascii="Inter" w:hAnsi="Inter"/>
        </w:rPr>
        <w:t>wpływu na ważność oferty.</w:t>
      </w:r>
    </w:p>
    <w:p w14:paraId="2724B04C" w14:textId="77777777" w:rsidR="003F7174" w:rsidRDefault="003F7174" w:rsidP="00DE3085">
      <w:pPr>
        <w:rPr>
          <w:rFonts w:ascii="Inter" w:hAnsi="Inter"/>
        </w:rPr>
      </w:pPr>
    </w:p>
    <w:p w14:paraId="070802A9" w14:textId="77777777" w:rsidR="003F7174" w:rsidRPr="0003433C" w:rsidRDefault="003F7174" w:rsidP="003F7174">
      <w:pPr>
        <w:jc w:val="both"/>
        <w:rPr>
          <w:rFonts w:ascii="Inter" w:hAnsi="Inter"/>
        </w:rPr>
      </w:pPr>
      <w:r w:rsidRPr="0003433C">
        <w:rPr>
          <w:rFonts w:ascii="Inter" w:hAnsi="Inter"/>
        </w:rPr>
        <w:t>Miejscowość i data  ................................., dnia..............................................</w:t>
      </w:r>
    </w:p>
    <w:p w14:paraId="595ABC73" w14:textId="77777777" w:rsidR="003F7174" w:rsidRDefault="003F7174" w:rsidP="003F7174">
      <w:pPr>
        <w:jc w:val="both"/>
        <w:rPr>
          <w:rFonts w:ascii="Inter" w:hAnsi="Inter"/>
        </w:rPr>
      </w:pPr>
    </w:p>
    <w:p w14:paraId="4304DBF9" w14:textId="77777777" w:rsidR="003F7174" w:rsidRDefault="003F7174" w:rsidP="003F7174">
      <w:pPr>
        <w:rPr>
          <w:rFonts w:ascii="Inter" w:hAnsi="Inter"/>
        </w:rPr>
      </w:pPr>
    </w:p>
    <w:p w14:paraId="09CA0D3E" w14:textId="77777777" w:rsidR="003F7174" w:rsidRDefault="003F7174" w:rsidP="003F7174">
      <w:pPr>
        <w:rPr>
          <w:rFonts w:ascii="Inter" w:hAnsi="Inter"/>
        </w:rPr>
      </w:pPr>
    </w:p>
    <w:p w14:paraId="2A7C8BB2" w14:textId="2C77C4EA" w:rsidR="003F7174" w:rsidRDefault="003F7174" w:rsidP="003F7174">
      <w:pPr>
        <w:rPr>
          <w:rFonts w:ascii="Inter" w:hAnsi="Inter"/>
        </w:rPr>
      </w:pPr>
      <w:r w:rsidRPr="0003433C">
        <w:rPr>
          <w:rFonts w:ascii="Inter" w:hAnsi="Inter"/>
        </w:rPr>
        <w:t>Czytelne podpisy Oferenta ..............................................................................</w:t>
      </w:r>
    </w:p>
    <w:p w14:paraId="1BC9D807" w14:textId="77777777" w:rsidR="00813492" w:rsidRPr="0003433C" w:rsidRDefault="00813492" w:rsidP="0082426F">
      <w:pPr>
        <w:rPr>
          <w:rFonts w:ascii="Inter" w:hAnsi="Inter"/>
        </w:rPr>
      </w:pPr>
    </w:p>
    <w:sectPr w:rsidR="00813492" w:rsidRPr="0003433C" w:rsidSect="000509CF">
      <w:headerReference w:type="default" r:id="rId25"/>
      <w:footerReference w:type="default" r:id="rId26"/>
      <w:pgSz w:w="11906" w:h="16838"/>
      <w:pgMar w:top="1804" w:right="1417" w:bottom="1417" w:left="1417" w:header="510" w:footer="8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AF5C3A1" w14:textId="77777777" w:rsidR="00D0512A" w:rsidRDefault="00D0512A" w:rsidP="00BC76CC">
      <w:pPr>
        <w:spacing w:after="0" w:line="240" w:lineRule="auto"/>
      </w:pPr>
      <w:r>
        <w:separator/>
      </w:r>
    </w:p>
  </w:endnote>
  <w:endnote w:type="continuationSeparator" w:id="0">
    <w:p w14:paraId="517F67EC" w14:textId="77777777" w:rsidR="00D0512A" w:rsidRDefault="00D0512A" w:rsidP="00BC76C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00"/>
    <w:family w:val="roman"/>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Inter">
    <w:altName w:val="Calibri"/>
    <w:panose1 w:val="02000503000000020004"/>
    <w:charset w:val="EE"/>
    <w:family w:val="auto"/>
    <w:pitch w:val="variable"/>
    <w:sig w:usb0="E00002FF" w:usb1="1200A1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461990" w14:textId="77777777" w:rsidR="00BC76CC" w:rsidRDefault="00BC76CC">
    <w:pPr>
      <w:pStyle w:val="Stopka"/>
    </w:pPr>
    <w:r>
      <w:rPr>
        <w:noProof/>
        <w:lang w:eastAsia="pl-PL"/>
      </w:rPr>
      <w:drawing>
        <wp:anchor distT="0" distB="0" distL="114300" distR="114300" simplePos="0" relativeHeight="251661312" behindDoc="0" locked="0" layoutInCell="1" allowOverlap="1" wp14:anchorId="2DBEB5DE" wp14:editId="7ADE7819">
          <wp:simplePos x="0" y="0"/>
          <wp:positionH relativeFrom="column">
            <wp:posOffset>90805</wp:posOffset>
          </wp:positionH>
          <wp:positionV relativeFrom="paragraph">
            <wp:posOffset>-158115</wp:posOffset>
          </wp:positionV>
          <wp:extent cx="5720080" cy="608330"/>
          <wp:effectExtent l="0" t="0" r="0" b="1270"/>
          <wp:wrapNone/>
          <wp:docPr id="848068565" name="Obraz 848068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pic:cNvPicPr/>
                </pic:nvPicPr>
                <pic:blipFill>
                  <a:blip r:embed="rId1">
                    <a:extLst>
                      <a:ext uri="{28A0092B-C50C-407E-A947-70E740481C1C}">
                        <a14:useLocalDpi xmlns:a14="http://schemas.microsoft.com/office/drawing/2010/main" val="0"/>
                      </a:ext>
                    </a:extLst>
                  </a:blip>
                  <a:stretch>
                    <a:fillRect/>
                  </a:stretch>
                </pic:blipFill>
                <pic:spPr>
                  <a:xfrm>
                    <a:off x="0" y="0"/>
                    <a:ext cx="5720080" cy="60833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88378F" w14:textId="77777777" w:rsidR="00D0512A" w:rsidRDefault="00D0512A" w:rsidP="00BC76CC">
      <w:pPr>
        <w:spacing w:after="0" w:line="240" w:lineRule="auto"/>
      </w:pPr>
      <w:r>
        <w:separator/>
      </w:r>
    </w:p>
  </w:footnote>
  <w:footnote w:type="continuationSeparator" w:id="0">
    <w:p w14:paraId="3E28DB76" w14:textId="77777777" w:rsidR="00D0512A" w:rsidRDefault="00D0512A" w:rsidP="00BC76C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1F9417" w14:textId="032E0644" w:rsidR="00BC76CC" w:rsidRDefault="00F81381">
    <w:pPr>
      <w:pStyle w:val="Nagwek"/>
    </w:pPr>
    <w:r>
      <w:rPr>
        <w:noProof/>
      </w:rPr>
      <w:drawing>
        <wp:anchor distT="0" distB="0" distL="114300" distR="114300" simplePos="0" relativeHeight="251665408" behindDoc="0" locked="0" layoutInCell="1" allowOverlap="1" wp14:anchorId="2EDCE4A3" wp14:editId="17B31148">
          <wp:simplePos x="0" y="0"/>
          <wp:positionH relativeFrom="margin">
            <wp:align>center</wp:align>
          </wp:positionH>
          <wp:positionV relativeFrom="paragraph">
            <wp:posOffset>76200</wp:posOffset>
          </wp:positionV>
          <wp:extent cx="1432560" cy="484505"/>
          <wp:effectExtent l="0" t="0" r="0" b="0"/>
          <wp:wrapNone/>
          <wp:docPr id="242064984" name="Obraz 242064984" descr="Obraz zawierający tekst, Czcionka, logo, Grafi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064984" name="Obraz 242064984" descr="Obraz zawierający tekst, Czcionka, logo, Grafika&#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432560" cy="48450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7C97C002" wp14:editId="0E72979B">
          <wp:simplePos x="0" y="0"/>
          <wp:positionH relativeFrom="margin">
            <wp:align>left</wp:align>
          </wp:positionH>
          <wp:positionV relativeFrom="paragraph">
            <wp:posOffset>73025</wp:posOffset>
          </wp:positionV>
          <wp:extent cx="1323975" cy="488887"/>
          <wp:effectExtent l="0" t="0" r="0" b="6985"/>
          <wp:wrapNone/>
          <wp:docPr id="2058506726" name="Obraz 2058506726"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braz zawierający tekst&#10;&#10;Opis wygenerowany automatyczni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23975" cy="48888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00B2">
      <w:rPr>
        <w:noProof/>
      </w:rPr>
      <w:drawing>
        <wp:anchor distT="0" distB="0" distL="114300" distR="114300" simplePos="0" relativeHeight="251663360" behindDoc="1" locked="0" layoutInCell="1" allowOverlap="1" wp14:anchorId="2DBB1BEC" wp14:editId="6111D7D4">
          <wp:simplePos x="0" y="0"/>
          <wp:positionH relativeFrom="margin">
            <wp:align>right</wp:align>
          </wp:positionH>
          <wp:positionV relativeFrom="paragraph">
            <wp:posOffset>34290</wp:posOffset>
          </wp:positionV>
          <wp:extent cx="1455420" cy="523240"/>
          <wp:effectExtent l="0" t="0" r="0" b="0"/>
          <wp:wrapTight wrapText="bothSides">
            <wp:wrapPolygon edited="0">
              <wp:start x="0" y="0"/>
              <wp:lineTo x="0" y="20447"/>
              <wp:lineTo x="21204" y="20447"/>
              <wp:lineTo x="21204" y="0"/>
              <wp:lineTo x="0" y="0"/>
            </wp:wrapPolygon>
          </wp:wrapTight>
          <wp:docPr id="411684399" name="Obraz 1" descr="Obraz zawierający Czcionka, tekst, Grafika, logo&#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684399" name="Obraz 1" descr="Obraz zawierający Czcionka, tekst, Grafika, logo&#10;&#10;Opis wygenerowany automatycznie"/>
                  <pic:cNvPicPr/>
                </pic:nvPicPr>
                <pic:blipFill>
                  <a:blip r:embed="rId3">
                    <a:extLst>
                      <a:ext uri="{28A0092B-C50C-407E-A947-70E740481C1C}">
                        <a14:useLocalDpi xmlns:a14="http://schemas.microsoft.com/office/drawing/2010/main" val="0"/>
                      </a:ext>
                    </a:extLst>
                  </a:blip>
                  <a:stretch>
                    <a:fillRect/>
                  </a:stretch>
                </pic:blipFill>
                <pic:spPr>
                  <a:xfrm>
                    <a:off x="0" y="0"/>
                    <a:ext cx="1455420" cy="523240"/>
                  </a:xfrm>
                  <a:prstGeom prst="rect">
                    <a:avLst/>
                  </a:prstGeom>
                </pic:spPr>
              </pic:pic>
            </a:graphicData>
          </a:graphic>
          <wp14:sizeRelH relativeFrom="margin">
            <wp14:pctWidth>0</wp14:pctWidth>
          </wp14:sizeRelH>
          <wp14:sizeRelV relativeFrom="margin">
            <wp14:pctHeight>0</wp14:pctHeight>
          </wp14:sizeRelV>
        </wp:anchor>
      </w:drawing>
    </w:r>
  </w:p>
  <w:p w14:paraId="06811AB0" w14:textId="7F1DE9C5" w:rsidR="00BC76CC" w:rsidRDefault="00BC76CC">
    <w:pPr>
      <w:pStyle w:val="Nagwek"/>
    </w:pPr>
  </w:p>
  <w:p w14:paraId="21E98DCF" w14:textId="1D196FDB" w:rsidR="00BC76CC" w:rsidRDefault="00BC76CC">
    <w:pPr>
      <w:pStyle w:val="Nagwek"/>
    </w:pPr>
  </w:p>
  <w:p w14:paraId="17F1F6B3" w14:textId="77777777" w:rsidR="00BC76CC" w:rsidRDefault="00BC76CC">
    <w:pPr>
      <w:pStyle w:val="Nagwek"/>
    </w:pPr>
  </w:p>
  <w:p w14:paraId="3891E2DB" w14:textId="7E4DC82F" w:rsidR="00BC76CC" w:rsidRDefault="00020291">
    <w:pPr>
      <w:pStyle w:val="Nagwek"/>
    </w:pPr>
    <w:r>
      <w:rPr>
        <w:noProof/>
      </w:rPr>
      <w:drawing>
        <wp:anchor distT="0" distB="0" distL="114300" distR="114300" simplePos="0" relativeHeight="251658240" behindDoc="1" locked="0" layoutInCell="1" allowOverlap="1" wp14:anchorId="64AE14B8" wp14:editId="6A6B0D75">
          <wp:simplePos x="0" y="0"/>
          <wp:positionH relativeFrom="page">
            <wp:posOffset>7620</wp:posOffset>
          </wp:positionH>
          <wp:positionV relativeFrom="page">
            <wp:posOffset>1303021</wp:posOffset>
          </wp:positionV>
          <wp:extent cx="7550785" cy="7917180"/>
          <wp:effectExtent l="0" t="0" r="0" b="7620"/>
          <wp:wrapNone/>
          <wp:docPr id="1186973279" name="Obraz 1186973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rotWithShape="1">
                  <a:blip r:embed="rId4">
                    <a:extLst>
                      <a:ext uri="{28A0092B-C50C-407E-A947-70E740481C1C}">
                        <a14:useLocalDpi xmlns:a14="http://schemas.microsoft.com/office/drawing/2010/main" val="0"/>
                      </a:ext>
                    </a:extLst>
                  </a:blip>
                  <a:srcRect t="14555" b="11267"/>
                  <a:stretch/>
                </pic:blipFill>
                <pic:spPr bwMode="auto">
                  <a:xfrm>
                    <a:off x="0" y="0"/>
                    <a:ext cx="7550923" cy="79173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B97AD6"/>
    <w:multiLevelType w:val="multilevel"/>
    <w:tmpl w:val="7BA0444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F4750A0"/>
    <w:multiLevelType w:val="hybridMultilevel"/>
    <w:tmpl w:val="F77E5728"/>
    <w:lvl w:ilvl="0" w:tplc="2A80EAF4">
      <w:start w:val="1"/>
      <w:numFmt w:val="decimal"/>
      <w:lvlText w:val="%1."/>
      <w:lvlJc w:val="left"/>
      <w:pPr>
        <w:ind w:left="720" w:hanging="360"/>
      </w:pPr>
      <w:rPr>
        <w:rFonts w:hint="default"/>
        <w:i w:val="0"/>
        <w:i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4E95AE7"/>
    <w:multiLevelType w:val="hybridMultilevel"/>
    <w:tmpl w:val="2364135E"/>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A1554B8"/>
    <w:multiLevelType w:val="hybridMultilevel"/>
    <w:tmpl w:val="1D267AF6"/>
    <w:lvl w:ilvl="0" w:tplc="04150019">
      <w:start w:val="1"/>
      <w:numFmt w:val="lowerLetter"/>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BE26CFD"/>
    <w:multiLevelType w:val="hybridMultilevel"/>
    <w:tmpl w:val="F61E732C"/>
    <w:lvl w:ilvl="0" w:tplc="04150019">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5" w15:restartNumberingAfterBreak="0">
    <w:nsid w:val="1C784E52"/>
    <w:multiLevelType w:val="hybridMultilevel"/>
    <w:tmpl w:val="65EA1E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E210462"/>
    <w:multiLevelType w:val="hybridMultilevel"/>
    <w:tmpl w:val="BBA4FEF8"/>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21A31E6F"/>
    <w:multiLevelType w:val="hybridMultilevel"/>
    <w:tmpl w:val="E6DC4434"/>
    <w:lvl w:ilvl="0" w:tplc="0415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A80329F"/>
    <w:multiLevelType w:val="hybridMultilevel"/>
    <w:tmpl w:val="D9623E6C"/>
    <w:lvl w:ilvl="0" w:tplc="357073E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E4C6803"/>
    <w:multiLevelType w:val="hybridMultilevel"/>
    <w:tmpl w:val="33EE847A"/>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0" w15:restartNumberingAfterBreak="0">
    <w:nsid w:val="33980C41"/>
    <w:multiLevelType w:val="hybridMultilevel"/>
    <w:tmpl w:val="7E1693E6"/>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369B2621"/>
    <w:multiLevelType w:val="hybridMultilevel"/>
    <w:tmpl w:val="48DA607C"/>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38BD78B1"/>
    <w:multiLevelType w:val="hybridMultilevel"/>
    <w:tmpl w:val="6D7231A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00078C3"/>
    <w:multiLevelType w:val="hybridMultilevel"/>
    <w:tmpl w:val="0BA29ED6"/>
    <w:lvl w:ilvl="0" w:tplc="069029D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415929F1"/>
    <w:multiLevelType w:val="hybridMultilevel"/>
    <w:tmpl w:val="A58693E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474B3909"/>
    <w:multiLevelType w:val="hybridMultilevel"/>
    <w:tmpl w:val="0114A772"/>
    <w:lvl w:ilvl="0" w:tplc="71E84142">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48EF3D97"/>
    <w:multiLevelType w:val="hybridMultilevel"/>
    <w:tmpl w:val="7E1693E6"/>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4C4957E3"/>
    <w:multiLevelType w:val="hybridMultilevel"/>
    <w:tmpl w:val="89108B8E"/>
    <w:lvl w:ilvl="0" w:tplc="782A7344">
      <w:start w:val="5"/>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8" w15:restartNumberingAfterBreak="0">
    <w:nsid w:val="4DF57EFB"/>
    <w:multiLevelType w:val="hybridMultilevel"/>
    <w:tmpl w:val="4934C7A6"/>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4EC058B8"/>
    <w:multiLevelType w:val="hybridMultilevel"/>
    <w:tmpl w:val="3E7A63B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4FF8336E"/>
    <w:multiLevelType w:val="multilevel"/>
    <w:tmpl w:val="0415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1" w15:restartNumberingAfterBreak="0">
    <w:nsid w:val="5C8236E5"/>
    <w:multiLevelType w:val="hybridMultilevel"/>
    <w:tmpl w:val="65EA1E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698B4C81"/>
    <w:multiLevelType w:val="hybridMultilevel"/>
    <w:tmpl w:val="E8BE64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69DD0DF4"/>
    <w:multiLevelType w:val="hybridMultilevel"/>
    <w:tmpl w:val="AAF4DF26"/>
    <w:lvl w:ilvl="0" w:tplc="431608BC">
      <w:start w:val="1"/>
      <w:numFmt w:val="decimal"/>
      <w:lvlText w:val="%1."/>
      <w:lvlJc w:val="left"/>
      <w:pPr>
        <w:ind w:left="720" w:hanging="360"/>
      </w:pPr>
      <w:rPr>
        <w:rFonts w:ascii="Arial Narrow" w:eastAsia="Arial Unicode MS" w:hAnsi="Arial Narrow" w:cs="Arial Unicode MS"/>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72ABDFD2"/>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7977112A"/>
    <w:multiLevelType w:val="hybridMultilevel"/>
    <w:tmpl w:val="4ACCEAD8"/>
    <w:lvl w:ilvl="0" w:tplc="992C9B8E">
      <w:start w:val="2"/>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799E7227"/>
    <w:multiLevelType w:val="hybridMultilevel"/>
    <w:tmpl w:val="28743484"/>
    <w:lvl w:ilvl="0" w:tplc="9C4CAEE6">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7" w15:restartNumberingAfterBreak="0">
    <w:nsid w:val="7D805AF0"/>
    <w:multiLevelType w:val="hybridMultilevel"/>
    <w:tmpl w:val="C642874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21433949">
    <w:abstractNumId w:val="26"/>
  </w:num>
  <w:num w:numId="2" w16cid:durableId="1921482585">
    <w:abstractNumId w:val="22"/>
  </w:num>
  <w:num w:numId="3" w16cid:durableId="2072847987">
    <w:abstractNumId w:val="8"/>
  </w:num>
  <w:num w:numId="4" w16cid:durableId="955600796">
    <w:abstractNumId w:val="0"/>
  </w:num>
  <w:num w:numId="5" w16cid:durableId="1665014807">
    <w:abstractNumId w:val="7"/>
  </w:num>
  <w:num w:numId="6" w16cid:durableId="519197503">
    <w:abstractNumId w:val="13"/>
  </w:num>
  <w:num w:numId="7" w16cid:durableId="1739864313">
    <w:abstractNumId w:val="15"/>
  </w:num>
  <w:num w:numId="8" w16cid:durableId="2036534169">
    <w:abstractNumId w:val="25"/>
  </w:num>
  <w:num w:numId="9" w16cid:durableId="963147572">
    <w:abstractNumId w:val="23"/>
  </w:num>
  <w:num w:numId="10" w16cid:durableId="2023511957">
    <w:abstractNumId w:val="14"/>
  </w:num>
  <w:num w:numId="11" w16cid:durableId="1334454884">
    <w:abstractNumId w:val="2"/>
  </w:num>
  <w:num w:numId="12" w16cid:durableId="14355610">
    <w:abstractNumId w:val="5"/>
  </w:num>
  <w:num w:numId="13" w16cid:durableId="1044250912">
    <w:abstractNumId w:val="16"/>
  </w:num>
  <w:num w:numId="14" w16cid:durableId="1558316762">
    <w:abstractNumId w:val="19"/>
  </w:num>
  <w:num w:numId="15" w16cid:durableId="427697771">
    <w:abstractNumId w:val="1"/>
  </w:num>
  <w:num w:numId="16" w16cid:durableId="1405686924">
    <w:abstractNumId w:val="11"/>
  </w:num>
  <w:num w:numId="17" w16cid:durableId="1624271261">
    <w:abstractNumId w:val="10"/>
  </w:num>
  <w:num w:numId="18" w16cid:durableId="861436376">
    <w:abstractNumId w:val="12"/>
  </w:num>
  <w:num w:numId="19" w16cid:durableId="448663507">
    <w:abstractNumId w:val="21"/>
  </w:num>
  <w:num w:numId="20" w16cid:durableId="788165870">
    <w:abstractNumId w:val="6"/>
  </w:num>
  <w:num w:numId="21" w16cid:durableId="82841911">
    <w:abstractNumId w:val="27"/>
  </w:num>
  <w:num w:numId="22" w16cid:durableId="1106073772">
    <w:abstractNumId w:val="24"/>
  </w:num>
  <w:num w:numId="23" w16cid:durableId="153885585">
    <w:abstractNumId w:val="17"/>
  </w:num>
  <w:num w:numId="24" w16cid:durableId="2086682641">
    <w:abstractNumId w:val="4"/>
  </w:num>
  <w:num w:numId="25" w16cid:durableId="1675956073">
    <w:abstractNumId w:val="18"/>
  </w:num>
  <w:num w:numId="26" w16cid:durableId="1192181399">
    <w:abstractNumId w:val="3"/>
  </w:num>
  <w:num w:numId="27" w16cid:durableId="1307397329">
    <w:abstractNumId w:val="9"/>
  </w:num>
  <w:num w:numId="28" w16cid:durableId="1396930703">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trackRevision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76CC"/>
    <w:rsid w:val="00010B27"/>
    <w:rsid w:val="00020291"/>
    <w:rsid w:val="00020F2C"/>
    <w:rsid w:val="00023C6D"/>
    <w:rsid w:val="00033870"/>
    <w:rsid w:val="0003433C"/>
    <w:rsid w:val="0004553F"/>
    <w:rsid w:val="000509CF"/>
    <w:rsid w:val="000551D9"/>
    <w:rsid w:val="000653E5"/>
    <w:rsid w:val="00075CDB"/>
    <w:rsid w:val="000A1180"/>
    <w:rsid w:val="000A5879"/>
    <w:rsid w:val="000B0791"/>
    <w:rsid w:val="000E036F"/>
    <w:rsid w:val="0010168C"/>
    <w:rsid w:val="00105006"/>
    <w:rsid w:val="001270BA"/>
    <w:rsid w:val="00171D01"/>
    <w:rsid w:val="00176386"/>
    <w:rsid w:val="00181953"/>
    <w:rsid w:val="00190B4A"/>
    <w:rsid w:val="00192ED1"/>
    <w:rsid w:val="00196243"/>
    <w:rsid w:val="001A419E"/>
    <w:rsid w:val="001A7B67"/>
    <w:rsid w:val="001B2943"/>
    <w:rsid w:val="001B6831"/>
    <w:rsid w:val="001C7C3F"/>
    <w:rsid w:val="001D45E4"/>
    <w:rsid w:val="001D6059"/>
    <w:rsid w:val="001D6CB2"/>
    <w:rsid w:val="001E0D8B"/>
    <w:rsid w:val="001F1FB4"/>
    <w:rsid w:val="002050FB"/>
    <w:rsid w:val="002447E7"/>
    <w:rsid w:val="002464A8"/>
    <w:rsid w:val="002559C4"/>
    <w:rsid w:val="00262FF1"/>
    <w:rsid w:val="00296CFC"/>
    <w:rsid w:val="002B72DC"/>
    <w:rsid w:val="002F1681"/>
    <w:rsid w:val="00321F84"/>
    <w:rsid w:val="0032215A"/>
    <w:rsid w:val="003603EA"/>
    <w:rsid w:val="00363930"/>
    <w:rsid w:val="00393E79"/>
    <w:rsid w:val="003971C8"/>
    <w:rsid w:val="003A068E"/>
    <w:rsid w:val="003A52F3"/>
    <w:rsid w:val="003B1AC6"/>
    <w:rsid w:val="003F7174"/>
    <w:rsid w:val="004312C8"/>
    <w:rsid w:val="00443F6D"/>
    <w:rsid w:val="0045512E"/>
    <w:rsid w:val="00457328"/>
    <w:rsid w:val="00461117"/>
    <w:rsid w:val="00470FB7"/>
    <w:rsid w:val="00471AFE"/>
    <w:rsid w:val="00475E6D"/>
    <w:rsid w:val="004A3E12"/>
    <w:rsid w:val="004B07F2"/>
    <w:rsid w:val="004E54B4"/>
    <w:rsid w:val="004E776C"/>
    <w:rsid w:val="004F7C8C"/>
    <w:rsid w:val="00530C68"/>
    <w:rsid w:val="005452C8"/>
    <w:rsid w:val="00545B18"/>
    <w:rsid w:val="005744B8"/>
    <w:rsid w:val="005A003B"/>
    <w:rsid w:val="005A4FAF"/>
    <w:rsid w:val="005D133E"/>
    <w:rsid w:val="005D4E63"/>
    <w:rsid w:val="005E17D6"/>
    <w:rsid w:val="005F7055"/>
    <w:rsid w:val="006152C6"/>
    <w:rsid w:val="00615C22"/>
    <w:rsid w:val="006359B6"/>
    <w:rsid w:val="00653B5A"/>
    <w:rsid w:val="00656603"/>
    <w:rsid w:val="00684087"/>
    <w:rsid w:val="006925BB"/>
    <w:rsid w:val="006A30A8"/>
    <w:rsid w:val="006A51FE"/>
    <w:rsid w:val="006C438E"/>
    <w:rsid w:val="006D09FC"/>
    <w:rsid w:val="006F6092"/>
    <w:rsid w:val="00715524"/>
    <w:rsid w:val="007172A8"/>
    <w:rsid w:val="0072241A"/>
    <w:rsid w:val="00743D69"/>
    <w:rsid w:val="00753634"/>
    <w:rsid w:val="00763D10"/>
    <w:rsid w:val="00767CAC"/>
    <w:rsid w:val="00772279"/>
    <w:rsid w:val="007A5E87"/>
    <w:rsid w:val="007D3E09"/>
    <w:rsid w:val="007E1B78"/>
    <w:rsid w:val="007E1FE9"/>
    <w:rsid w:val="007E38CB"/>
    <w:rsid w:val="007F4814"/>
    <w:rsid w:val="00813492"/>
    <w:rsid w:val="008141DC"/>
    <w:rsid w:val="00820CC8"/>
    <w:rsid w:val="008237E7"/>
    <w:rsid w:val="0082426F"/>
    <w:rsid w:val="008365D3"/>
    <w:rsid w:val="008508AB"/>
    <w:rsid w:val="00851624"/>
    <w:rsid w:val="00877152"/>
    <w:rsid w:val="00881A36"/>
    <w:rsid w:val="008A5DB0"/>
    <w:rsid w:val="008A7952"/>
    <w:rsid w:val="008C0B66"/>
    <w:rsid w:val="008C3B7D"/>
    <w:rsid w:val="008D5BD6"/>
    <w:rsid w:val="00936323"/>
    <w:rsid w:val="00940CC0"/>
    <w:rsid w:val="00941834"/>
    <w:rsid w:val="009528D0"/>
    <w:rsid w:val="00954931"/>
    <w:rsid w:val="00955052"/>
    <w:rsid w:val="00962EF1"/>
    <w:rsid w:val="00984656"/>
    <w:rsid w:val="009B2232"/>
    <w:rsid w:val="009B2D4B"/>
    <w:rsid w:val="009B694A"/>
    <w:rsid w:val="009B6B9C"/>
    <w:rsid w:val="009C7D89"/>
    <w:rsid w:val="009E3FF8"/>
    <w:rsid w:val="009F1C04"/>
    <w:rsid w:val="009F5E39"/>
    <w:rsid w:val="00A125A2"/>
    <w:rsid w:val="00A26CE4"/>
    <w:rsid w:val="00A46B9F"/>
    <w:rsid w:val="00A474CB"/>
    <w:rsid w:val="00A60C65"/>
    <w:rsid w:val="00A6720E"/>
    <w:rsid w:val="00A85BF1"/>
    <w:rsid w:val="00A93DA5"/>
    <w:rsid w:val="00A95EBA"/>
    <w:rsid w:val="00AA6F1B"/>
    <w:rsid w:val="00AA78C6"/>
    <w:rsid w:val="00AC3FB9"/>
    <w:rsid w:val="00AE2F31"/>
    <w:rsid w:val="00AF7295"/>
    <w:rsid w:val="00B300CF"/>
    <w:rsid w:val="00B36136"/>
    <w:rsid w:val="00B37E51"/>
    <w:rsid w:val="00B42860"/>
    <w:rsid w:val="00B57D19"/>
    <w:rsid w:val="00B62C89"/>
    <w:rsid w:val="00B753C4"/>
    <w:rsid w:val="00B81695"/>
    <w:rsid w:val="00B868EF"/>
    <w:rsid w:val="00BA2F12"/>
    <w:rsid w:val="00BB5BBE"/>
    <w:rsid w:val="00BC2ACA"/>
    <w:rsid w:val="00BC7123"/>
    <w:rsid w:val="00BC76CC"/>
    <w:rsid w:val="00BD04A4"/>
    <w:rsid w:val="00BF3F31"/>
    <w:rsid w:val="00C14C81"/>
    <w:rsid w:val="00C46BF4"/>
    <w:rsid w:val="00C522A2"/>
    <w:rsid w:val="00C664D9"/>
    <w:rsid w:val="00CA6011"/>
    <w:rsid w:val="00CC5340"/>
    <w:rsid w:val="00CC6210"/>
    <w:rsid w:val="00CD5EC1"/>
    <w:rsid w:val="00CE7017"/>
    <w:rsid w:val="00CF0F8D"/>
    <w:rsid w:val="00D0512A"/>
    <w:rsid w:val="00D23CDD"/>
    <w:rsid w:val="00D2641B"/>
    <w:rsid w:val="00D31F20"/>
    <w:rsid w:val="00D42E89"/>
    <w:rsid w:val="00D446A5"/>
    <w:rsid w:val="00D57682"/>
    <w:rsid w:val="00D66FEA"/>
    <w:rsid w:val="00DD4BA9"/>
    <w:rsid w:val="00DD5DCF"/>
    <w:rsid w:val="00DE3085"/>
    <w:rsid w:val="00DF7831"/>
    <w:rsid w:val="00E01661"/>
    <w:rsid w:val="00E128D6"/>
    <w:rsid w:val="00E1422E"/>
    <w:rsid w:val="00E34624"/>
    <w:rsid w:val="00E34FF5"/>
    <w:rsid w:val="00E65669"/>
    <w:rsid w:val="00E6715B"/>
    <w:rsid w:val="00E7658D"/>
    <w:rsid w:val="00EB166C"/>
    <w:rsid w:val="00EB7709"/>
    <w:rsid w:val="00EC0766"/>
    <w:rsid w:val="00EC4BF7"/>
    <w:rsid w:val="00F10143"/>
    <w:rsid w:val="00F107DF"/>
    <w:rsid w:val="00F13D47"/>
    <w:rsid w:val="00F31210"/>
    <w:rsid w:val="00F419AF"/>
    <w:rsid w:val="00F676B9"/>
    <w:rsid w:val="00F7317C"/>
    <w:rsid w:val="00F81381"/>
    <w:rsid w:val="00F82CF6"/>
    <w:rsid w:val="00F86497"/>
    <w:rsid w:val="00FA13A2"/>
    <w:rsid w:val="00FA72FA"/>
    <w:rsid w:val="00FB1281"/>
    <w:rsid w:val="00FB313F"/>
    <w:rsid w:val="00FD7BC2"/>
    <w:rsid w:val="00FE652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D4BC93"/>
  <w15:chartTrackingRefBased/>
  <w15:docId w15:val="{3A19DFCA-F976-44F0-AC7A-DB3F36E4B6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Narrow" w:eastAsiaTheme="minorHAnsi" w:hAnsi="Arial Narrow"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7E1B7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Nagwek2">
    <w:name w:val="heading 2"/>
    <w:basedOn w:val="Normalny"/>
    <w:next w:val="Normalny"/>
    <w:link w:val="Nagwek2Znak"/>
    <w:uiPriority w:val="9"/>
    <w:semiHidden/>
    <w:unhideWhenUsed/>
    <w:qFormat/>
    <w:rsid w:val="00653B5A"/>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C76CC"/>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C76CC"/>
  </w:style>
  <w:style w:type="paragraph" w:styleId="Stopka">
    <w:name w:val="footer"/>
    <w:basedOn w:val="Normalny"/>
    <w:link w:val="StopkaZnak"/>
    <w:uiPriority w:val="99"/>
    <w:unhideWhenUsed/>
    <w:rsid w:val="00BC76CC"/>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C76CC"/>
  </w:style>
  <w:style w:type="paragraph" w:styleId="Akapitzlist">
    <w:name w:val="List Paragraph"/>
    <w:aliases w:val="Wypunktowanie"/>
    <w:basedOn w:val="Normalny"/>
    <w:link w:val="AkapitzlistZnak"/>
    <w:uiPriority w:val="34"/>
    <w:qFormat/>
    <w:rsid w:val="008A7952"/>
    <w:pPr>
      <w:spacing w:after="200" w:line="276" w:lineRule="auto"/>
      <w:ind w:left="720"/>
      <w:contextualSpacing/>
    </w:pPr>
    <w:rPr>
      <w:rFonts w:ascii="Calibri" w:eastAsia="Calibri" w:hAnsi="Calibri" w:cs="Times New Roman"/>
    </w:rPr>
  </w:style>
  <w:style w:type="character" w:customStyle="1" w:styleId="AkapitzlistZnak">
    <w:name w:val="Akapit z listą Znak"/>
    <w:aliases w:val="Wypunktowanie Znak"/>
    <w:link w:val="Akapitzlist"/>
    <w:uiPriority w:val="34"/>
    <w:qFormat/>
    <w:locked/>
    <w:rsid w:val="008A7952"/>
    <w:rPr>
      <w:rFonts w:ascii="Calibri" w:eastAsia="Calibri" w:hAnsi="Calibri" w:cs="Times New Roman"/>
    </w:rPr>
  </w:style>
  <w:style w:type="character" w:customStyle="1" w:styleId="Nagwek1Znak">
    <w:name w:val="Nagłówek 1 Znak"/>
    <w:basedOn w:val="Domylnaczcionkaakapitu"/>
    <w:link w:val="Nagwek1"/>
    <w:uiPriority w:val="9"/>
    <w:rsid w:val="007E1B78"/>
    <w:rPr>
      <w:rFonts w:ascii="Times New Roman" w:eastAsia="Times New Roman" w:hAnsi="Times New Roman" w:cs="Times New Roman"/>
      <w:b/>
      <w:bCs/>
      <w:kern w:val="36"/>
      <w:sz w:val="48"/>
      <w:szCs w:val="48"/>
      <w:lang w:eastAsia="pl-PL"/>
    </w:rPr>
  </w:style>
  <w:style w:type="character" w:styleId="Pogrubienie">
    <w:name w:val="Strong"/>
    <w:basedOn w:val="Domylnaczcionkaakapitu"/>
    <w:uiPriority w:val="22"/>
    <w:qFormat/>
    <w:rsid w:val="007E1B78"/>
    <w:rPr>
      <w:b/>
      <w:bCs/>
    </w:rPr>
  </w:style>
  <w:style w:type="character" w:customStyle="1" w:styleId="Nagwek2Znak">
    <w:name w:val="Nagłówek 2 Znak"/>
    <w:basedOn w:val="Domylnaczcionkaakapitu"/>
    <w:link w:val="Nagwek2"/>
    <w:uiPriority w:val="9"/>
    <w:semiHidden/>
    <w:rsid w:val="00653B5A"/>
    <w:rPr>
      <w:rFonts w:asciiTheme="majorHAnsi" w:eastAsiaTheme="majorEastAsia" w:hAnsiTheme="majorHAnsi" w:cstheme="majorBidi"/>
      <w:color w:val="2E74B5" w:themeColor="accent1" w:themeShade="BF"/>
      <w:sz w:val="26"/>
      <w:szCs w:val="26"/>
    </w:rPr>
  </w:style>
  <w:style w:type="paragraph" w:styleId="Tekstprzypisukocowego">
    <w:name w:val="endnote text"/>
    <w:basedOn w:val="Normalny"/>
    <w:link w:val="TekstprzypisukocowegoZnak"/>
    <w:uiPriority w:val="99"/>
    <w:semiHidden/>
    <w:unhideWhenUsed/>
    <w:rsid w:val="007172A8"/>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172A8"/>
    <w:rPr>
      <w:sz w:val="20"/>
      <w:szCs w:val="20"/>
    </w:rPr>
  </w:style>
  <w:style w:type="character" w:styleId="Odwoanieprzypisukocowego">
    <w:name w:val="endnote reference"/>
    <w:basedOn w:val="Domylnaczcionkaakapitu"/>
    <w:uiPriority w:val="99"/>
    <w:semiHidden/>
    <w:unhideWhenUsed/>
    <w:rsid w:val="007172A8"/>
    <w:rPr>
      <w:vertAlign w:val="superscript"/>
    </w:rPr>
  </w:style>
  <w:style w:type="character" w:styleId="Hipercze">
    <w:name w:val="Hyperlink"/>
    <w:basedOn w:val="Domylnaczcionkaakapitu"/>
    <w:uiPriority w:val="99"/>
    <w:unhideWhenUsed/>
    <w:rsid w:val="006F6092"/>
    <w:rPr>
      <w:color w:val="0563C1" w:themeColor="hyperlink"/>
      <w:u w:val="single"/>
    </w:rPr>
  </w:style>
  <w:style w:type="character" w:styleId="UyteHipercze">
    <w:name w:val="FollowedHyperlink"/>
    <w:basedOn w:val="Domylnaczcionkaakapitu"/>
    <w:uiPriority w:val="99"/>
    <w:semiHidden/>
    <w:unhideWhenUsed/>
    <w:rsid w:val="006F6092"/>
    <w:rPr>
      <w:color w:val="954F72" w:themeColor="followedHyperlink"/>
      <w:u w:val="single"/>
    </w:rPr>
  </w:style>
  <w:style w:type="table" w:styleId="Tabela-Siatka">
    <w:name w:val="Table Grid"/>
    <w:basedOn w:val="Standardowy"/>
    <w:uiPriority w:val="39"/>
    <w:rsid w:val="006D09FC"/>
    <w:pPr>
      <w:spacing w:after="0" w:line="240" w:lineRule="auto"/>
    </w:pPr>
    <w:rPr>
      <w:rFonts w:asciiTheme="minorHAnsi" w:hAnsi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uiPriority w:val="1"/>
    <w:qFormat/>
    <w:rsid w:val="00F31210"/>
    <w:pPr>
      <w:spacing w:after="0" w:line="240" w:lineRule="auto"/>
    </w:pPr>
    <w:rPr>
      <w:rFonts w:ascii="Calibri" w:hAnsi="Calibri" w:cs="Calibri"/>
      <w:lang w:eastAsia="pl-PL"/>
    </w:rPr>
  </w:style>
  <w:style w:type="paragraph" w:customStyle="1" w:styleId="Standard">
    <w:name w:val="Standard"/>
    <w:rsid w:val="00EC0766"/>
    <w:pPr>
      <w:autoSpaceDE w:val="0"/>
      <w:autoSpaceDN w:val="0"/>
      <w:adjustRightInd w:val="0"/>
      <w:spacing w:after="0" w:line="240" w:lineRule="auto"/>
    </w:pPr>
    <w:rPr>
      <w:rFonts w:ascii="Times New Roman" w:eastAsia="Times New Roman" w:hAnsi="Times New Roman" w:cs="Times New Roman"/>
      <w:sz w:val="24"/>
      <w:szCs w:val="24"/>
      <w:lang w:eastAsia="pl-PL"/>
    </w:rPr>
  </w:style>
  <w:style w:type="paragraph" w:customStyle="1" w:styleId="trerozdziau">
    <w:name w:val="treść rozdziału"/>
    <w:basedOn w:val="Akapitzlist"/>
    <w:link w:val="trerozdziauZnak"/>
    <w:qFormat/>
    <w:rsid w:val="00A85BF1"/>
    <w:pPr>
      <w:widowControl w:val="0"/>
      <w:pBdr>
        <w:top w:val="nil"/>
        <w:left w:val="nil"/>
        <w:bottom w:val="nil"/>
        <w:right w:val="nil"/>
        <w:between w:val="nil"/>
        <w:bar w:val="nil"/>
      </w:pBdr>
      <w:spacing w:after="160" w:line="259" w:lineRule="auto"/>
      <w:ind w:left="768"/>
      <w:jc w:val="both"/>
    </w:pPr>
    <w:rPr>
      <w:rFonts w:ascii="Arial Narrow" w:eastAsiaTheme="majorEastAsia" w:hAnsi="Arial Narrow"/>
      <w:color w:val="000000"/>
      <w:sz w:val="24"/>
      <w:szCs w:val="24"/>
      <w:u w:color="000000"/>
      <w:bdr w:val="nil"/>
      <w:lang w:eastAsia="pl-PL" w:bidi="en-US"/>
    </w:rPr>
  </w:style>
  <w:style w:type="character" w:customStyle="1" w:styleId="trerozdziauZnak">
    <w:name w:val="treść rozdziału Znak"/>
    <w:basedOn w:val="Domylnaczcionkaakapitu"/>
    <w:link w:val="trerozdziau"/>
    <w:rsid w:val="00A85BF1"/>
    <w:rPr>
      <w:rFonts w:eastAsiaTheme="majorEastAsia" w:cs="Times New Roman"/>
      <w:color w:val="000000"/>
      <w:sz w:val="24"/>
      <w:szCs w:val="24"/>
      <w:u w:color="000000"/>
      <w:bdr w:val="nil"/>
      <w:lang w:eastAsia="pl-PL" w:bidi="en-US"/>
    </w:rPr>
  </w:style>
  <w:style w:type="paragraph" w:customStyle="1" w:styleId="Default">
    <w:name w:val="Default"/>
    <w:rsid w:val="00A85BF1"/>
    <w:pPr>
      <w:autoSpaceDE w:val="0"/>
      <w:autoSpaceDN w:val="0"/>
      <w:adjustRightInd w:val="0"/>
      <w:spacing w:after="0" w:line="240" w:lineRule="auto"/>
    </w:pPr>
    <w:rPr>
      <w:rFonts w:ascii="Inter" w:hAnsi="Inter" w:cs="Inter"/>
      <w:color w:val="000000"/>
      <w:sz w:val="24"/>
      <w:szCs w:val="24"/>
      <w14:ligatures w14:val="standardContextual"/>
    </w:rPr>
  </w:style>
  <w:style w:type="paragraph" w:styleId="Poprawka">
    <w:name w:val="Revision"/>
    <w:hidden/>
    <w:uiPriority w:val="99"/>
    <w:semiHidden/>
    <w:rsid w:val="000B0791"/>
    <w:pPr>
      <w:spacing w:after="0" w:line="240" w:lineRule="auto"/>
    </w:pPr>
  </w:style>
  <w:style w:type="character" w:styleId="Odwoaniedokomentarza">
    <w:name w:val="annotation reference"/>
    <w:basedOn w:val="Domylnaczcionkaakapitu"/>
    <w:uiPriority w:val="99"/>
    <w:semiHidden/>
    <w:unhideWhenUsed/>
    <w:rsid w:val="00D66FEA"/>
    <w:rPr>
      <w:sz w:val="16"/>
      <w:szCs w:val="16"/>
    </w:rPr>
  </w:style>
  <w:style w:type="paragraph" w:styleId="Tekstkomentarza">
    <w:name w:val="annotation text"/>
    <w:basedOn w:val="Normalny"/>
    <w:link w:val="TekstkomentarzaZnak"/>
    <w:uiPriority w:val="99"/>
    <w:semiHidden/>
    <w:unhideWhenUsed/>
    <w:rsid w:val="00D66FEA"/>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D66FEA"/>
    <w:rPr>
      <w:sz w:val="20"/>
      <w:szCs w:val="20"/>
    </w:rPr>
  </w:style>
  <w:style w:type="paragraph" w:styleId="Tematkomentarza">
    <w:name w:val="annotation subject"/>
    <w:basedOn w:val="Tekstkomentarza"/>
    <w:next w:val="Tekstkomentarza"/>
    <w:link w:val="TematkomentarzaZnak"/>
    <w:uiPriority w:val="99"/>
    <w:semiHidden/>
    <w:unhideWhenUsed/>
    <w:rsid w:val="00D66FEA"/>
    <w:rPr>
      <w:b/>
      <w:bCs/>
    </w:rPr>
  </w:style>
  <w:style w:type="character" w:customStyle="1" w:styleId="TematkomentarzaZnak">
    <w:name w:val="Temat komentarza Znak"/>
    <w:basedOn w:val="TekstkomentarzaZnak"/>
    <w:link w:val="Tematkomentarza"/>
    <w:uiPriority w:val="99"/>
    <w:semiHidden/>
    <w:rsid w:val="00D66FE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767549">
      <w:bodyDiv w:val="1"/>
      <w:marLeft w:val="0"/>
      <w:marRight w:val="0"/>
      <w:marTop w:val="0"/>
      <w:marBottom w:val="0"/>
      <w:divBdr>
        <w:top w:val="none" w:sz="0" w:space="0" w:color="auto"/>
        <w:left w:val="none" w:sz="0" w:space="0" w:color="auto"/>
        <w:bottom w:val="none" w:sz="0" w:space="0" w:color="auto"/>
        <w:right w:val="none" w:sz="0" w:space="0" w:color="auto"/>
      </w:divBdr>
    </w:div>
    <w:div w:id="221522820">
      <w:bodyDiv w:val="1"/>
      <w:marLeft w:val="0"/>
      <w:marRight w:val="0"/>
      <w:marTop w:val="0"/>
      <w:marBottom w:val="0"/>
      <w:divBdr>
        <w:top w:val="none" w:sz="0" w:space="0" w:color="auto"/>
        <w:left w:val="none" w:sz="0" w:space="0" w:color="auto"/>
        <w:bottom w:val="none" w:sz="0" w:space="0" w:color="auto"/>
        <w:right w:val="none" w:sz="0" w:space="0" w:color="auto"/>
      </w:divBdr>
    </w:div>
    <w:div w:id="273024252">
      <w:bodyDiv w:val="1"/>
      <w:marLeft w:val="0"/>
      <w:marRight w:val="0"/>
      <w:marTop w:val="0"/>
      <w:marBottom w:val="0"/>
      <w:divBdr>
        <w:top w:val="none" w:sz="0" w:space="0" w:color="auto"/>
        <w:left w:val="none" w:sz="0" w:space="0" w:color="auto"/>
        <w:bottom w:val="none" w:sz="0" w:space="0" w:color="auto"/>
        <w:right w:val="none" w:sz="0" w:space="0" w:color="auto"/>
      </w:divBdr>
    </w:div>
    <w:div w:id="697895272">
      <w:bodyDiv w:val="1"/>
      <w:marLeft w:val="0"/>
      <w:marRight w:val="0"/>
      <w:marTop w:val="0"/>
      <w:marBottom w:val="0"/>
      <w:divBdr>
        <w:top w:val="none" w:sz="0" w:space="0" w:color="auto"/>
        <w:left w:val="none" w:sz="0" w:space="0" w:color="auto"/>
        <w:bottom w:val="none" w:sz="0" w:space="0" w:color="auto"/>
        <w:right w:val="none" w:sz="0" w:space="0" w:color="auto"/>
      </w:divBdr>
    </w:div>
    <w:div w:id="1337421122">
      <w:bodyDiv w:val="1"/>
      <w:marLeft w:val="0"/>
      <w:marRight w:val="0"/>
      <w:marTop w:val="0"/>
      <w:marBottom w:val="0"/>
      <w:divBdr>
        <w:top w:val="none" w:sz="0" w:space="0" w:color="auto"/>
        <w:left w:val="none" w:sz="0" w:space="0" w:color="auto"/>
        <w:bottom w:val="none" w:sz="0" w:space="0" w:color="auto"/>
        <w:right w:val="none" w:sz="0" w:space="0" w:color="auto"/>
      </w:divBdr>
    </w:div>
    <w:div w:id="1657299670">
      <w:bodyDiv w:val="1"/>
      <w:marLeft w:val="0"/>
      <w:marRight w:val="0"/>
      <w:marTop w:val="0"/>
      <w:marBottom w:val="0"/>
      <w:divBdr>
        <w:top w:val="none" w:sz="0" w:space="0" w:color="auto"/>
        <w:left w:val="none" w:sz="0" w:space="0" w:color="auto"/>
        <w:bottom w:val="none" w:sz="0" w:space="0" w:color="auto"/>
        <w:right w:val="none" w:sz="0" w:space="0" w:color="auto"/>
      </w:divBdr>
    </w:div>
    <w:div w:id="2080326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sip.legalis.pl/document-view.seam?documentId=mfrxilrtg4ytkmzxgy2doltqmfyc4njvgm4tknbygu" TargetMode="External"/><Relationship Id="rId18" Type="http://schemas.openxmlformats.org/officeDocument/2006/relationships/hyperlink" Target="https://sip.legalis.pl/document-view.seam?documentId=mfrxilrtg4ytkmzxgy2doltqmfyc4njvgm4tiobygq"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s://sip.legalis.pl/document-view.seam?documentId=mfrxilrtg4ytkmzxgy2doltqmfyc4njvgm4tknrtgy" TargetMode="External"/><Relationship Id="rId7" Type="http://schemas.openxmlformats.org/officeDocument/2006/relationships/webSettings" Target="webSettings.xml"/><Relationship Id="rId12" Type="http://schemas.openxmlformats.org/officeDocument/2006/relationships/hyperlink" Target="https://sip.legalis.pl/document-view.seam?documentId=mfrxilrtg4ytkmzxgy2doltqmfyc4njvgm4tkmzygi" TargetMode="External"/><Relationship Id="rId17" Type="http://schemas.openxmlformats.org/officeDocument/2006/relationships/hyperlink" Target="https://sip.legalis.pl/document-view.seam?documentId=mfrxilrtg4ytkmzxgy2doltqmfyc4njvgm4tknrzg4"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sip.legalis.pl/document-view.seam?documentId=mfrxilrtg4ytkmzxgy2doltqmfyc4njvgm4tkmjsha" TargetMode="External"/><Relationship Id="rId20" Type="http://schemas.openxmlformats.org/officeDocument/2006/relationships/hyperlink" Target="https://sip.legalis.pl/document-view.seam?documentId=mfrxilrtg4ytkmzxgy2doltqmfyc4njvgm4tknrxgu"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sip.legalis.pl/document-view.seam?documentId=mfrxilrtg4ytkmzxgy2doltqmfyc4njvgm4tkmrsge" TargetMode="External"/><Relationship Id="rId24" Type="http://schemas.openxmlformats.org/officeDocument/2006/relationships/hyperlink" Target="https://sip.legalis.pl/document-view.seam?documentId=mfrxilrsge2tkmzwgy4dsltqmfyc4mrqgq3tgobtga" TargetMode="External"/><Relationship Id="rId5" Type="http://schemas.openxmlformats.org/officeDocument/2006/relationships/styles" Target="styles.xml"/><Relationship Id="rId15" Type="http://schemas.openxmlformats.org/officeDocument/2006/relationships/hyperlink" Target="https://sip.legalis.pl/document-view.seam?documentId=mfrxilrtg4ytkmrrgu4tkltqmfyc4njug44taojqgq" TargetMode="External"/><Relationship Id="rId23" Type="http://schemas.openxmlformats.org/officeDocument/2006/relationships/hyperlink" Target="https://sip.legalis.pl/document-view.seam?documentId=mfrxilrsge2tkmzwgy4dsltqmfyc4mrqgq3tgobsg4" TargetMode="External"/><Relationship Id="rId28" Type="http://schemas.openxmlformats.org/officeDocument/2006/relationships/theme" Target="theme/theme1.xml"/><Relationship Id="rId10" Type="http://schemas.openxmlformats.org/officeDocument/2006/relationships/hyperlink" Target="https://sip.legalis.pl/document-view.seam?documentId=mfrxilrtg4ytkmzxgy2doltqmfyc4njvgm4tknjrgy" TargetMode="External"/><Relationship Id="rId19" Type="http://schemas.openxmlformats.org/officeDocument/2006/relationships/hyperlink" Target="https://sip.legalis.pl/document-view.seam?documentId=mfrxilrsge2tkmzwgy4dsltqmfyc4mrqgq3tgobsha"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sip.legalis.pl/document-view.seam?documentId=mfrxilrtg4ytkmrrgu4tkltqmfyc4njug44taobzha" TargetMode="External"/><Relationship Id="rId22" Type="http://schemas.openxmlformats.org/officeDocument/2006/relationships/hyperlink" Target="https://sip.legalis.pl/document-view.seam?documentId=mfrxilrtg4ytkmzxgy2doltqmfyc4njvgm4tknjxha"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130C765BE73B1458B90D42C0CDB25A9" ma:contentTypeVersion="14" ma:contentTypeDescription="Utwórz nowy dokument." ma:contentTypeScope="" ma:versionID="d75834dc0a92acea9f85f5de4000e418">
  <xsd:schema xmlns:xsd="http://www.w3.org/2001/XMLSchema" xmlns:xs="http://www.w3.org/2001/XMLSchema" xmlns:p="http://schemas.microsoft.com/office/2006/metadata/properties" xmlns:ns3="67106a24-0ce8-4dea-833d-530aa6d6f1e1" xmlns:ns4="4c4a1b51-a3ff-47eb-abc4-c5d9ca1ebe6e" targetNamespace="http://schemas.microsoft.com/office/2006/metadata/properties" ma:root="true" ma:fieldsID="e22eba0f8da6aedf18a8058b042c43ec" ns3:_="" ns4:_="">
    <xsd:import namespace="67106a24-0ce8-4dea-833d-530aa6d6f1e1"/>
    <xsd:import namespace="4c4a1b51-a3ff-47eb-abc4-c5d9ca1ebe6e"/>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OCR" minOccurs="0"/>
                <xsd:element ref="ns4:MediaServiceDateTaken" minOccurs="0"/>
                <xsd:element ref="ns4:MediaLengthInSeconds" minOccurs="0"/>
                <xsd:element ref="ns4:MediaServiceAutoKeyPoints" minOccurs="0"/>
                <xsd:element ref="ns4:MediaServiceKeyPoints"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106a24-0ce8-4dea-833d-530aa6d6f1e1" elementFormDefault="qualified">
    <xsd:import namespace="http://schemas.microsoft.com/office/2006/documentManagement/types"/>
    <xsd:import namespace="http://schemas.microsoft.com/office/infopath/2007/PartnerControls"/>
    <xsd:element name="SharedWithUsers" ma:index="8"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Udostępnione dla — szczegóły" ma:internalName="SharedWithDetails" ma:readOnly="true">
      <xsd:simpleType>
        <xsd:restriction base="dms:Note">
          <xsd:maxLength value="255"/>
        </xsd:restriction>
      </xsd:simpleType>
    </xsd:element>
    <xsd:element name="SharingHintHash" ma:index="10" nillable="true" ma:displayName="Skrót wskazówki dotyczącej udostępniania"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c4a1b51-a3ff-47eb-abc4-c5d9ca1ebe6e"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ServiceLocation" ma:index="21"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348C215-1AD1-48C4-A68C-AB38261C2A9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7106a24-0ce8-4dea-833d-530aa6d6f1e1"/>
    <ds:schemaRef ds:uri="4c4a1b51-a3ff-47eb-abc4-c5d9ca1ebe6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8C2486E-558E-4BA5-A095-1E6149CF5C80}">
  <ds:schemaRefs>
    <ds:schemaRef ds:uri="http://schemas.microsoft.com/sharepoint/v3/contenttype/forms"/>
  </ds:schemaRefs>
</ds:datastoreItem>
</file>

<file path=customXml/itemProps3.xml><?xml version="1.0" encoding="utf-8"?>
<ds:datastoreItem xmlns:ds="http://schemas.openxmlformats.org/officeDocument/2006/customXml" ds:itemID="{410457C3-A4BB-49DD-9DD7-658D190E0D52}">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80</TotalTime>
  <Pages>5</Pages>
  <Words>1603</Words>
  <Characters>9620</Characters>
  <Application>Microsoft Office Word</Application>
  <DocSecurity>0</DocSecurity>
  <Lines>80</Lines>
  <Paragraphs>22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11201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 Kuliś</dc:creator>
  <cp:keywords/>
  <dc:description/>
  <cp:lastModifiedBy>Wojciech Nowicki</cp:lastModifiedBy>
  <cp:revision>14</cp:revision>
  <cp:lastPrinted>2023-03-27T10:11:00Z</cp:lastPrinted>
  <dcterms:created xsi:type="dcterms:W3CDTF">2024-09-05T09:44:00Z</dcterms:created>
  <dcterms:modified xsi:type="dcterms:W3CDTF">2024-09-05T11:20:00Z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0x010100B130C765BE73B1458B90D42C0CDB25A9</vt:lpwstr>
  </property>
</Properties>
</file>