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9389E" w14:textId="3DFD5B2D" w:rsidR="00833797" w:rsidRPr="00362EBC" w:rsidRDefault="00833797" w:rsidP="00A65168">
      <w:pPr>
        <w:jc w:val="center"/>
        <w:rPr>
          <w:rFonts w:ascii="Inter" w:hAnsi="Inter"/>
          <w:b/>
          <w:color w:val="000000" w:themeColor="text2"/>
          <w:sz w:val="20"/>
          <w:szCs w:val="20"/>
        </w:rPr>
      </w:pPr>
      <w:r w:rsidRPr="00362EBC">
        <w:rPr>
          <w:rFonts w:ascii="Inter" w:hAnsi="Inter"/>
          <w:b/>
          <w:color w:val="000000" w:themeColor="text2"/>
          <w:sz w:val="20"/>
          <w:szCs w:val="20"/>
        </w:rPr>
        <w:t xml:space="preserve">Nr sprawy: </w:t>
      </w:r>
      <w:r w:rsidR="008B3052">
        <w:rPr>
          <w:rFonts w:ascii="Inter" w:hAnsi="Inter"/>
          <w:b/>
          <w:color w:val="000000" w:themeColor="text2"/>
          <w:sz w:val="20"/>
          <w:szCs w:val="20"/>
        </w:rPr>
        <w:t>BZ.0404.1.2024.KA</w:t>
      </w:r>
    </w:p>
    <w:p w14:paraId="6FEDD2A6" w14:textId="77777777" w:rsidR="00833797" w:rsidRPr="00362EBC" w:rsidRDefault="00833797" w:rsidP="00833797">
      <w:pPr>
        <w:ind w:right="-2"/>
        <w:jc w:val="right"/>
        <w:rPr>
          <w:rFonts w:ascii="Inter" w:hAnsi="Inter"/>
          <w:color w:val="000000" w:themeColor="text2"/>
          <w:sz w:val="20"/>
          <w:szCs w:val="20"/>
        </w:rPr>
      </w:pPr>
    </w:p>
    <w:p w14:paraId="36B65F4A" w14:textId="4D4D4014" w:rsidR="00833797" w:rsidRPr="00362EBC" w:rsidRDefault="00833797" w:rsidP="00E600F3">
      <w:pPr>
        <w:tabs>
          <w:tab w:val="left" w:pos="-1985"/>
          <w:tab w:val="left" w:pos="2520"/>
        </w:tabs>
        <w:jc w:val="center"/>
        <w:rPr>
          <w:rFonts w:ascii="Inter" w:hAnsi="Inter" w:cs="Arial"/>
          <w:b/>
          <w:color w:val="000000" w:themeColor="text2"/>
          <w:sz w:val="20"/>
          <w:szCs w:val="20"/>
        </w:rPr>
      </w:pPr>
      <w:r w:rsidRPr="00362EBC">
        <w:rPr>
          <w:rFonts w:ascii="Inter" w:hAnsi="Inter" w:cs="Arial"/>
          <w:b/>
          <w:color w:val="000000" w:themeColor="text2"/>
          <w:sz w:val="20"/>
          <w:szCs w:val="20"/>
        </w:rPr>
        <w:t>Oświadczenie Oferenta o spełnieniu warunków udziału w postępowaniu w trybie</w:t>
      </w:r>
      <w:r w:rsidR="003D2C02">
        <w:rPr>
          <w:rFonts w:ascii="Inter" w:hAnsi="Inter" w:cs="Arial"/>
          <w:b/>
          <w:color w:val="000000" w:themeColor="text2"/>
          <w:sz w:val="20"/>
          <w:szCs w:val="20"/>
        </w:rPr>
        <w:t xml:space="preserve"> </w:t>
      </w:r>
      <w:r w:rsidRPr="00362EBC">
        <w:rPr>
          <w:rFonts w:ascii="Inter" w:hAnsi="Inter" w:cs="Arial"/>
          <w:b/>
          <w:color w:val="000000" w:themeColor="text2"/>
          <w:sz w:val="20"/>
          <w:szCs w:val="20"/>
        </w:rPr>
        <w:t>postępowania konkurencyjnego</w:t>
      </w:r>
    </w:p>
    <w:p w14:paraId="68772499" w14:textId="1EE8EF9B" w:rsidR="00833797" w:rsidRDefault="00833797" w:rsidP="006B2674">
      <w:pPr>
        <w:pStyle w:val="Bezodstpw"/>
        <w:spacing w:line="276" w:lineRule="auto"/>
        <w:jc w:val="center"/>
        <w:rPr>
          <w:rFonts w:ascii="Inter" w:hAnsi="Inter" w:cs="Arial"/>
          <w:bCs/>
          <w:color w:val="000000" w:themeColor="text2"/>
          <w:sz w:val="20"/>
          <w:szCs w:val="20"/>
        </w:rPr>
      </w:pPr>
      <w:r w:rsidRPr="00362EBC">
        <w:rPr>
          <w:rFonts w:ascii="Inter" w:hAnsi="Inter" w:cs="Arial"/>
          <w:bCs/>
          <w:color w:val="000000" w:themeColor="text2"/>
          <w:sz w:val="20"/>
          <w:szCs w:val="20"/>
        </w:rPr>
        <w:t xml:space="preserve">na wyłonienie </w:t>
      </w:r>
      <w:r w:rsidR="008B3052">
        <w:rPr>
          <w:rFonts w:ascii="Inter" w:hAnsi="Inter" w:cs="Arial"/>
          <w:bCs/>
          <w:color w:val="000000" w:themeColor="text2"/>
          <w:sz w:val="20"/>
          <w:szCs w:val="20"/>
        </w:rPr>
        <w:t>Wykonawcy na dostarczenie</w:t>
      </w:r>
      <w:r w:rsidR="00F9344B">
        <w:rPr>
          <w:rFonts w:ascii="Inter" w:hAnsi="Inter" w:cs="Arial"/>
          <w:bCs/>
          <w:color w:val="000000" w:themeColor="text2"/>
          <w:sz w:val="20"/>
          <w:szCs w:val="20"/>
        </w:rPr>
        <w:t xml:space="preserve">, zainstalowanie i pełne </w:t>
      </w:r>
      <w:r w:rsidR="00A93829">
        <w:rPr>
          <w:rFonts w:ascii="Inter" w:hAnsi="Inter" w:cs="Arial"/>
          <w:bCs/>
          <w:color w:val="000000" w:themeColor="text2"/>
          <w:sz w:val="20"/>
          <w:szCs w:val="20"/>
        </w:rPr>
        <w:t>wdrożenie urządzeń IT</w:t>
      </w:r>
    </w:p>
    <w:p w14:paraId="5C26E065" w14:textId="77777777" w:rsidR="00A93829" w:rsidRPr="00362EBC" w:rsidRDefault="00A93829" w:rsidP="006B2674">
      <w:pPr>
        <w:pStyle w:val="Bezodstpw"/>
        <w:spacing w:line="276" w:lineRule="auto"/>
        <w:jc w:val="center"/>
        <w:rPr>
          <w:rFonts w:ascii="Inter" w:hAnsi="Inter" w:cs="Arial"/>
          <w:b/>
          <w:color w:val="000000" w:themeColor="text2"/>
          <w:sz w:val="20"/>
          <w:szCs w:val="20"/>
        </w:rPr>
      </w:pPr>
    </w:p>
    <w:p w14:paraId="3DC3F9FE" w14:textId="77777777" w:rsidR="00833797" w:rsidRPr="00362EBC" w:rsidRDefault="00833797" w:rsidP="00833797">
      <w:pPr>
        <w:jc w:val="both"/>
        <w:rPr>
          <w:rFonts w:ascii="Inter" w:hAnsi="Inter" w:cs="Arial"/>
          <w:bCs/>
          <w:color w:val="000000" w:themeColor="text2"/>
          <w:sz w:val="20"/>
          <w:szCs w:val="20"/>
        </w:rPr>
      </w:pPr>
      <w:r w:rsidRPr="00362EBC">
        <w:rPr>
          <w:rFonts w:ascii="Inter" w:hAnsi="Inter" w:cs="Arial"/>
          <w:bCs/>
          <w:color w:val="000000" w:themeColor="text2"/>
          <w:sz w:val="20"/>
          <w:szCs w:val="20"/>
        </w:rPr>
        <w:t>Nazwa Oferenta: ……………………………………………………………………….</w:t>
      </w:r>
    </w:p>
    <w:p w14:paraId="225A5B25" w14:textId="77777777" w:rsidR="00833797" w:rsidRPr="00362EBC" w:rsidRDefault="00833797" w:rsidP="00833797">
      <w:pPr>
        <w:jc w:val="both"/>
        <w:rPr>
          <w:rFonts w:ascii="Inter" w:hAnsi="Inter" w:cs="Arial"/>
          <w:color w:val="000000" w:themeColor="text2"/>
          <w:sz w:val="20"/>
          <w:szCs w:val="20"/>
        </w:rPr>
      </w:pPr>
    </w:p>
    <w:p w14:paraId="7F67540F" w14:textId="77777777" w:rsidR="00833797" w:rsidRPr="00362EBC" w:rsidRDefault="00833797" w:rsidP="00833797">
      <w:pPr>
        <w:jc w:val="both"/>
        <w:rPr>
          <w:rFonts w:ascii="Inter" w:hAnsi="Inter" w:cs="Arial"/>
          <w:color w:val="000000" w:themeColor="text2"/>
          <w:sz w:val="20"/>
          <w:szCs w:val="20"/>
        </w:rPr>
      </w:pPr>
      <w:r w:rsidRPr="00362EBC">
        <w:rPr>
          <w:rFonts w:ascii="Inter" w:hAnsi="Inter" w:cs="Arial"/>
          <w:color w:val="000000" w:themeColor="text2"/>
          <w:sz w:val="20"/>
          <w:szCs w:val="20"/>
        </w:rPr>
        <w:t>Adres Oferenta: ……………………………………………………………………….</w:t>
      </w:r>
    </w:p>
    <w:p w14:paraId="3A10B770" w14:textId="77777777" w:rsidR="00833797" w:rsidRPr="00362EBC" w:rsidRDefault="00833797" w:rsidP="00833797">
      <w:pPr>
        <w:jc w:val="both"/>
        <w:rPr>
          <w:rFonts w:ascii="Inter" w:hAnsi="Inter" w:cs="Arial"/>
          <w:color w:val="000000" w:themeColor="text2"/>
          <w:sz w:val="20"/>
          <w:szCs w:val="20"/>
        </w:rPr>
      </w:pPr>
    </w:p>
    <w:p w14:paraId="2E5A246C" w14:textId="77777777" w:rsidR="00833797" w:rsidRPr="00362EBC" w:rsidRDefault="00833797" w:rsidP="00833797">
      <w:pPr>
        <w:jc w:val="both"/>
        <w:rPr>
          <w:rFonts w:ascii="Inter" w:hAnsi="Inter" w:cs="Arial"/>
          <w:color w:val="000000" w:themeColor="text2"/>
          <w:sz w:val="20"/>
          <w:szCs w:val="20"/>
        </w:rPr>
      </w:pPr>
    </w:p>
    <w:p w14:paraId="533409D1" w14:textId="77777777" w:rsidR="00833797" w:rsidRPr="00362EBC" w:rsidRDefault="00833797" w:rsidP="00833797">
      <w:pPr>
        <w:jc w:val="both"/>
        <w:rPr>
          <w:rFonts w:ascii="Inter" w:hAnsi="Inter" w:cs="Arial"/>
          <w:color w:val="000000" w:themeColor="text2"/>
          <w:sz w:val="20"/>
          <w:szCs w:val="20"/>
        </w:rPr>
      </w:pPr>
      <w:r w:rsidRPr="00362EBC">
        <w:rPr>
          <w:rFonts w:ascii="Inter" w:hAnsi="Inter" w:cs="Arial"/>
          <w:color w:val="000000" w:themeColor="text2"/>
          <w:sz w:val="20"/>
          <w:szCs w:val="20"/>
        </w:rPr>
        <w:t>Oświadczam/Oświadczamy (*), że:</w:t>
      </w:r>
    </w:p>
    <w:p w14:paraId="0E6974D0" w14:textId="5A7B6DEA" w:rsidR="00833797" w:rsidRPr="00362EBC" w:rsidRDefault="00833797" w:rsidP="00833797">
      <w:pPr>
        <w:numPr>
          <w:ilvl w:val="0"/>
          <w:numId w:val="2"/>
        </w:numPr>
        <w:ind w:left="284"/>
        <w:jc w:val="both"/>
        <w:rPr>
          <w:rFonts w:ascii="Inter" w:hAnsi="Inter" w:cs="Arial"/>
          <w:color w:val="000000" w:themeColor="text2"/>
          <w:sz w:val="20"/>
          <w:szCs w:val="20"/>
        </w:rPr>
      </w:pPr>
      <w:r w:rsidRPr="00362EBC">
        <w:rPr>
          <w:rFonts w:ascii="Inter" w:hAnsi="Inter" w:cs="Arial"/>
          <w:color w:val="000000" w:themeColor="text2"/>
          <w:sz w:val="20"/>
          <w:szCs w:val="20"/>
        </w:rPr>
        <w:t xml:space="preserve">jestem/jesteśmy (*) uprawniony/uprawnieni (*) do występowania w obrocie prawnym, zgodnie </w:t>
      </w:r>
      <w:r w:rsidR="00A93829">
        <w:rPr>
          <w:rFonts w:ascii="Inter" w:hAnsi="Inter" w:cs="Arial"/>
          <w:color w:val="000000" w:themeColor="text2"/>
          <w:sz w:val="20"/>
          <w:szCs w:val="20"/>
        </w:rPr>
        <w:br/>
      </w:r>
      <w:r w:rsidRPr="00362EBC">
        <w:rPr>
          <w:rFonts w:ascii="Inter" w:hAnsi="Inter" w:cs="Arial"/>
          <w:color w:val="000000" w:themeColor="text2"/>
          <w:sz w:val="20"/>
          <w:szCs w:val="20"/>
        </w:rPr>
        <w:t>z wymaganiami ustawowymi;</w:t>
      </w:r>
    </w:p>
    <w:p w14:paraId="7EB319E3" w14:textId="77777777" w:rsidR="00833797" w:rsidRPr="00362EBC" w:rsidRDefault="00833797" w:rsidP="00833797">
      <w:pPr>
        <w:numPr>
          <w:ilvl w:val="0"/>
          <w:numId w:val="2"/>
        </w:numPr>
        <w:ind w:left="284"/>
        <w:jc w:val="both"/>
        <w:rPr>
          <w:rFonts w:ascii="Inter" w:hAnsi="Inter" w:cs="Arial"/>
          <w:color w:val="000000" w:themeColor="text2"/>
          <w:sz w:val="20"/>
          <w:szCs w:val="20"/>
        </w:rPr>
      </w:pPr>
      <w:r w:rsidRPr="00362EBC">
        <w:rPr>
          <w:rFonts w:ascii="Inter" w:hAnsi="Inter" w:cs="Arial"/>
          <w:color w:val="000000" w:themeColor="text2"/>
          <w:sz w:val="20"/>
          <w:szCs w:val="20"/>
        </w:rPr>
        <w:t>posiadam/posiadamy (*) uprawnienia niezbędne do wykonania określonych prac lub czynności objętych przedmiotowym zamówieniem;</w:t>
      </w:r>
    </w:p>
    <w:p w14:paraId="1E5E05FE" w14:textId="4D6DE166" w:rsidR="00B9160C" w:rsidRPr="00B9160C" w:rsidRDefault="00833797" w:rsidP="00B9160C">
      <w:pPr>
        <w:numPr>
          <w:ilvl w:val="0"/>
          <w:numId w:val="2"/>
        </w:numPr>
        <w:ind w:left="284" w:hanging="284"/>
        <w:jc w:val="both"/>
        <w:rPr>
          <w:rFonts w:ascii="Inter" w:hAnsi="Inter" w:cs="Arial"/>
          <w:color w:val="000000" w:themeColor="text2"/>
          <w:sz w:val="20"/>
          <w:szCs w:val="20"/>
        </w:rPr>
      </w:pPr>
      <w:r w:rsidRPr="00362EBC">
        <w:rPr>
          <w:rFonts w:ascii="Inter" w:hAnsi="Inter" w:cs="Arial"/>
          <w:color w:val="000000" w:themeColor="text2"/>
          <w:sz w:val="20"/>
          <w:szCs w:val="20"/>
        </w:rPr>
        <w:t>posiadam/posiadamy (*) niezbędną wiedzę i doświadczenie oraz dysponuję/dysponujemy potencjałem technicznym i pracownikami zdolnymi do wykonania przedmiotowego zamówienia</w:t>
      </w:r>
      <w:r w:rsidR="009041D4">
        <w:rPr>
          <w:rFonts w:ascii="Inter" w:hAnsi="Inter" w:cs="Arial"/>
          <w:color w:val="000000" w:themeColor="text2"/>
          <w:sz w:val="20"/>
          <w:szCs w:val="20"/>
        </w:rPr>
        <w:t xml:space="preserve"> –</w:t>
      </w:r>
      <w:r w:rsidR="00B9160C">
        <w:rPr>
          <w:rFonts w:ascii="Inter" w:hAnsi="Inter" w:cs="Arial"/>
          <w:color w:val="000000" w:themeColor="text2"/>
          <w:sz w:val="20"/>
          <w:szCs w:val="20"/>
        </w:rPr>
        <w:t xml:space="preserve"> tj. </w:t>
      </w:r>
      <w:r w:rsidR="009041D4">
        <w:rPr>
          <w:rFonts w:ascii="Inter" w:hAnsi="Inter" w:cs="Arial"/>
          <w:color w:val="000000" w:themeColor="text2"/>
          <w:sz w:val="20"/>
          <w:szCs w:val="20"/>
        </w:rPr>
        <w:t xml:space="preserve"> </w:t>
      </w:r>
      <w:r w:rsidR="00B9160C" w:rsidRPr="00B9160C">
        <w:rPr>
          <w:rFonts w:ascii="Inter" w:hAnsi="Inter" w:cs="Arial"/>
          <w:color w:val="000000" w:themeColor="text2"/>
          <w:sz w:val="20"/>
          <w:szCs w:val="20"/>
        </w:rPr>
        <w:t>w okresie 3 lat od upływu terminu składania ofert</w:t>
      </w:r>
      <w:r w:rsidR="00566F77">
        <w:rPr>
          <w:rFonts w:ascii="Inter" w:hAnsi="Inter" w:cs="Arial"/>
          <w:color w:val="000000" w:themeColor="text2"/>
          <w:sz w:val="20"/>
          <w:szCs w:val="20"/>
        </w:rPr>
        <w:t xml:space="preserve"> lub w </w:t>
      </w:r>
      <w:r w:rsidR="00B9160C" w:rsidRPr="00B9160C">
        <w:rPr>
          <w:rFonts w:ascii="Inter" w:hAnsi="Inter" w:cs="Arial"/>
          <w:color w:val="000000" w:themeColor="text2"/>
          <w:sz w:val="20"/>
          <w:szCs w:val="20"/>
        </w:rPr>
        <w:t>okres</w:t>
      </w:r>
      <w:r w:rsidR="00566F77">
        <w:rPr>
          <w:rFonts w:ascii="Inter" w:hAnsi="Inter" w:cs="Arial"/>
          <w:color w:val="000000" w:themeColor="text2"/>
          <w:sz w:val="20"/>
          <w:szCs w:val="20"/>
        </w:rPr>
        <w:t>ie</w:t>
      </w:r>
      <w:r w:rsidR="00B9160C" w:rsidRPr="00B9160C">
        <w:rPr>
          <w:rFonts w:ascii="Inter" w:hAnsi="Inter" w:cs="Arial"/>
          <w:color w:val="000000" w:themeColor="text2"/>
          <w:sz w:val="20"/>
          <w:szCs w:val="20"/>
        </w:rPr>
        <w:t xml:space="preserve"> prowadzenia działalności </w:t>
      </w:r>
      <w:r w:rsidR="00C25E9B">
        <w:rPr>
          <w:rFonts w:ascii="Inter" w:hAnsi="Inter" w:cs="Arial"/>
          <w:color w:val="000000" w:themeColor="text2"/>
          <w:sz w:val="20"/>
          <w:szCs w:val="20"/>
        </w:rPr>
        <w:t>tj. …….</w:t>
      </w:r>
      <w:r w:rsidR="00B9160C" w:rsidRPr="00B9160C">
        <w:rPr>
          <w:rFonts w:ascii="Inter" w:hAnsi="Inter" w:cs="Arial"/>
          <w:color w:val="000000" w:themeColor="text2"/>
          <w:sz w:val="20"/>
          <w:szCs w:val="20"/>
        </w:rPr>
        <w:t xml:space="preserve"> – jako Wykonawca wywiąza</w:t>
      </w:r>
      <w:r w:rsidR="00B9160C">
        <w:rPr>
          <w:rFonts w:ascii="Inter" w:hAnsi="Inter" w:cs="Arial"/>
          <w:color w:val="000000" w:themeColor="text2"/>
          <w:sz w:val="20"/>
          <w:szCs w:val="20"/>
        </w:rPr>
        <w:t>łem</w:t>
      </w:r>
      <w:r w:rsidR="00B9160C" w:rsidRPr="00B9160C">
        <w:rPr>
          <w:rFonts w:ascii="Inter" w:hAnsi="Inter" w:cs="Arial"/>
          <w:color w:val="000000" w:themeColor="text2"/>
          <w:sz w:val="20"/>
          <w:szCs w:val="20"/>
        </w:rPr>
        <w:t xml:space="preserve"> się należycie z wykonania co najmniej 3 kontraktów o zakresie zbliżonym do przedmiotowego zamówienia</w:t>
      </w:r>
      <w:r w:rsidR="005505A0">
        <w:rPr>
          <w:rFonts w:ascii="Inter" w:hAnsi="Inter" w:cs="Arial"/>
          <w:color w:val="000000" w:themeColor="text2"/>
          <w:sz w:val="20"/>
          <w:szCs w:val="20"/>
        </w:rPr>
        <w:t xml:space="preserve"> dla każdej z Części (etapu) </w:t>
      </w:r>
      <w:r w:rsidR="003976C7">
        <w:rPr>
          <w:rFonts w:ascii="Inter" w:hAnsi="Inter" w:cs="Arial"/>
          <w:color w:val="000000" w:themeColor="text2"/>
          <w:sz w:val="20"/>
          <w:szCs w:val="20"/>
        </w:rPr>
        <w:t>oddzielnie</w:t>
      </w:r>
      <w:r w:rsidR="00B9160C" w:rsidRPr="00B9160C">
        <w:rPr>
          <w:rFonts w:ascii="Inter" w:hAnsi="Inter" w:cs="Arial"/>
          <w:color w:val="000000" w:themeColor="text2"/>
          <w:sz w:val="20"/>
          <w:szCs w:val="20"/>
        </w:rPr>
        <w:t xml:space="preserve"> tj. polegających na dostarczeniu dla Części (etapu):</w:t>
      </w:r>
    </w:p>
    <w:p w14:paraId="1818A72F" w14:textId="41C6CFD1" w:rsidR="00B9160C" w:rsidRDefault="00B9160C" w:rsidP="001D277E">
      <w:pPr>
        <w:pStyle w:val="Akapitzlist"/>
        <w:numPr>
          <w:ilvl w:val="0"/>
          <w:numId w:val="5"/>
        </w:numPr>
        <w:jc w:val="both"/>
        <w:rPr>
          <w:rFonts w:ascii="Inter" w:hAnsi="Inter" w:cs="Arial"/>
          <w:color w:val="000000" w:themeColor="text2"/>
          <w:sz w:val="20"/>
          <w:szCs w:val="20"/>
        </w:rPr>
      </w:pPr>
      <w:r w:rsidRPr="001D277E">
        <w:rPr>
          <w:rFonts w:ascii="Inter" w:hAnsi="Inter" w:cs="Arial"/>
          <w:color w:val="000000" w:themeColor="text2"/>
          <w:sz w:val="20"/>
          <w:szCs w:val="20"/>
        </w:rPr>
        <w:t>nr 1 – przełączników sieciowych o wartości nie mniejszej niż 50 000,00 zł;</w:t>
      </w:r>
    </w:p>
    <w:p w14:paraId="04D27B9D" w14:textId="77777777" w:rsidR="00B9160C" w:rsidRDefault="00B9160C" w:rsidP="001D277E">
      <w:pPr>
        <w:pStyle w:val="Akapitzlist"/>
        <w:numPr>
          <w:ilvl w:val="0"/>
          <w:numId w:val="5"/>
        </w:numPr>
        <w:jc w:val="both"/>
        <w:rPr>
          <w:rFonts w:ascii="Inter" w:hAnsi="Inter" w:cs="Arial"/>
          <w:color w:val="000000" w:themeColor="text2"/>
          <w:sz w:val="20"/>
          <w:szCs w:val="20"/>
        </w:rPr>
      </w:pPr>
      <w:r w:rsidRPr="001D277E">
        <w:rPr>
          <w:rFonts w:ascii="Inter" w:hAnsi="Inter" w:cs="Arial"/>
          <w:color w:val="000000" w:themeColor="text2"/>
          <w:sz w:val="20"/>
          <w:szCs w:val="20"/>
        </w:rPr>
        <w:t>nr 2 – firewall o wartości nie mniejszej niż 45 000,00 zł;</w:t>
      </w:r>
    </w:p>
    <w:p w14:paraId="37F520DC" w14:textId="2DA09A31" w:rsidR="00833797" w:rsidRPr="001D277E" w:rsidRDefault="00B9160C" w:rsidP="001D277E">
      <w:pPr>
        <w:pStyle w:val="Akapitzlist"/>
        <w:numPr>
          <w:ilvl w:val="0"/>
          <w:numId w:val="5"/>
        </w:numPr>
        <w:jc w:val="both"/>
        <w:rPr>
          <w:rFonts w:ascii="Inter" w:hAnsi="Inter" w:cs="Arial"/>
          <w:color w:val="000000" w:themeColor="text2"/>
          <w:sz w:val="20"/>
          <w:szCs w:val="20"/>
        </w:rPr>
      </w:pPr>
      <w:r w:rsidRPr="001D277E">
        <w:rPr>
          <w:rFonts w:ascii="Inter" w:hAnsi="Inter" w:cs="Arial"/>
          <w:color w:val="000000" w:themeColor="text2"/>
          <w:sz w:val="20"/>
          <w:szCs w:val="20"/>
        </w:rPr>
        <w:t>nr 3 – macierzy i serwerów o wartości nie mniejszej niż 50 000,00 zł</w:t>
      </w:r>
      <w:r w:rsidR="00C25E9B" w:rsidRPr="001D277E">
        <w:rPr>
          <w:rFonts w:ascii="Inter" w:hAnsi="Inter" w:cs="Arial"/>
          <w:color w:val="000000" w:themeColor="text2"/>
          <w:sz w:val="20"/>
          <w:szCs w:val="20"/>
        </w:rPr>
        <w:t xml:space="preserve"> </w:t>
      </w:r>
      <w:r w:rsidR="00C25E9B" w:rsidRPr="001D277E">
        <w:rPr>
          <w:rFonts w:ascii="Inter" w:hAnsi="Inter" w:cs="Arial"/>
          <w:i/>
          <w:iCs/>
          <w:color w:val="000000" w:themeColor="text2"/>
          <w:sz w:val="20"/>
          <w:szCs w:val="20"/>
        </w:rPr>
        <w:t>(niepotrzebne skreślić).</w:t>
      </w:r>
    </w:p>
    <w:p w14:paraId="0691B3EA" w14:textId="0CAA285C" w:rsidR="003976C7" w:rsidRPr="003976C7" w:rsidRDefault="00833797" w:rsidP="002C0C27">
      <w:pPr>
        <w:pStyle w:val="Akapitzlist"/>
        <w:numPr>
          <w:ilvl w:val="0"/>
          <w:numId w:val="2"/>
        </w:numPr>
        <w:ind w:left="284" w:hanging="284"/>
        <w:jc w:val="both"/>
        <w:rPr>
          <w:rFonts w:ascii="Inter" w:hAnsi="Inter" w:cs="Arial"/>
          <w:color w:val="000000" w:themeColor="text2"/>
          <w:sz w:val="20"/>
          <w:szCs w:val="20"/>
        </w:rPr>
      </w:pPr>
      <w:r w:rsidRPr="009041D4">
        <w:rPr>
          <w:rFonts w:ascii="Inter" w:hAnsi="Inter" w:cs="Arial"/>
          <w:color w:val="000000" w:themeColor="text2"/>
          <w:sz w:val="20"/>
          <w:szCs w:val="20"/>
        </w:rPr>
        <w:t>znajduję się/znajdujemy się (*) w sytuacji ekonomicznej i finansowej zapewniającej wykonanie zamówienia</w:t>
      </w:r>
      <w:r w:rsidR="009041D4" w:rsidRPr="009041D4">
        <w:rPr>
          <w:rFonts w:ascii="Inter" w:hAnsi="Inter" w:cs="Arial"/>
          <w:color w:val="000000" w:themeColor="text2"/>
          <w:sz w:val="20"/>
          <w:szCs w:val="20"/>
        </w:rPr>
        <w:t xml:space="preserve"> – tj.</w:t>
      </w:r>
      <w:r w:rsidR="009041D4" w:rsidRPr="009041D4">
        <w:t xml:space="preserve"> </w:t>
      </w:r>
      <w:r w:rsidR="009041D4">
        <w:rPr>
          <w:rFonts w:ascii="Inter" w:hAnsi="Inter" w:cs="Arial"/>
          <w:color w:val="000000" w:themeColor="text2"/>
          <w:sz w:val="20"/>
          <w:szCs w:val="20"/>
        </w:rPr>
        <w:t>p</w:t>
      </w:r>
      <w:r w:rsidR="009041D4" w:rsidRPr="009041D4">
        <w:rPr>
          <w:rFonts w:ascii="Inter" w:hAnsi="Inter" w:cs="Arial"/>
          <w:color w:val="000000" w:themeColor="text2"/>
          <w:sz w:val="20"/>
          <w:szCs w:val="20"/>
        </w:rPr>
        <w:t xml:space="preserve">osiadam minimalny roczny przychód w zakresie przedmiotu zamówienia </w:t>
      </w:r>
      <w:r w:rsidR="00C25E9B">
        <w:rPr>
          <w:rFonts w:ascii="Inter" w:hAnsi="Inter" w:cs="Arial"/>
          <w:color w:val="000000" w:themeColor="text2"/>
          <w:sz w:val="20"/>
          <w:szCs w:val="20"/>
        </w:rPr>
        <w:br/>
      </w:r>
      <w:r w:rsidR="009041D4" w:rsidRPr="009041D4">
        <w:rPr>
          <w:rFonts w:ascii="Inter" w:hAnsi="Inter" w:cs="Arial"/>
          <w:color w:val="000000" w:themeColor="text2"/>
          <w:sz w:val="20"/>
          <w:szCs w:val="20"/>
        </w:rPr>
        <w:t>w wysokości</w:t>
      </w:r>
      <w:r w:rsidR="003976C7" w:rsidRPr="003976C7">
        <w:rPr>
          <w:rFonts w:ascii="Inter" w:hAnsi="Inter" w:cs="Calibri"/>
          <w:sz w:val="22"/>
          <w:szCs w:val="22"/>
          <w:lang w:eastAsia="pl-PL"/>
        </w:rPr>
        <w:t xml:space="preserve"> </w:t>
      </w:r>
      <w:r w:rsidR="003976C7" w:rsidRPr="003976C7">
        <w:rPr>
          <w:rFonts w:ascii="Inter" w:hAnsi="Inter" w:cs="Arial"/>
          <w:color w:val="000000" w:themeColor="text2"/>
          <w:sz w:val="20"/>
          <w:szCs w:val="20"/>
        </w:rPr>
        <w:t>dla każdej z Części (etapu) oddzielnie – tj.</w:t>
      </w:r>
      <w:r w:rsidR="003976C7" w:rsidRPr="003976C7">
        <w:rPr>
          <w:rFonts w:ascii="Inter" w:hAnsi="Inter" w:cs="Arial"/>
          <w:b/>
          <w:bCs/>
          <w:color w:val="000000" w:themeColor="text2"/>
          <w:sz w:val="20"/>
          <w:szCs w:val="20"/>
        </w:rPr>
        <w:t xml:space="preserve"> </w:t>
      </w:r>
      <w:r w:rsidR="003976C7" w:rsidRPr="00E83041">
        <w:rPr>
          <w:rFonts w:ascii="Inter" w:hAnsi="Inter" w:cs="Arial"/>
          <w:color w:val="000000" w:themeColor="text2"/>
          <w:sz w:val="20"/>
          <w:szCs w:val="20"/>
        </w:rPr>
        <w:t>posiadają minimalny roczny przychód w zakresie przedmiotu zamówienia dla Części (etapu) w wysokości co najmniej</w:t>
      </w:r>
      <w:r w:rsidR="003976C7" w:rsidRPr="003976C7">
        <w:rPr>
          <w:rFonts w:ascii="Inter" w:hAnsi="Inter" w:cs="Arial"/>
          <w:color w:val="000000" w:themeColor="text2"/>
          <w:sz w:val="20"/>
          <w:szCs w:val="20"/>
        </w:rPr>
        <w:t>:</w:t>
      </w:r>
    </w:p>
    <w:p w14:paraId="1EAFCE55" w14:textId="77777777" w:rsidR="003976C7" w:rsidRDefault="003976C7" w:rsidP="003976C7">
      <w:pPr>
        <w:pStyle w:val="Akapitzlist"/>
        <w:numPr>
          <w:ilvl w:val="0"/>
          <w:numId w:val="8"/>
        </w:numPr>
        <w:rPr>
          <w:rFonts w:ascii="Inter" w:hAnsi="Inter" w:cs="Arial"/>
          <w:color w:val="000000" w:themeColor="text2"/>
          <w:sz w:val="20"/>
          <w:szCs w:val="20"/>
        </w:rPr>
      </w:pPr>
      <w:r w:rsidRPr="003976C7">
        <w:rPr>
          <w:rFonts w:ascii="Inter" w:hAnsi="Inter" w:cs="Arial"/>
          <w:color w:val="000000" w:themeColor="text2"/>
          <w:sz w:val="20"/>
          <w:szCs w:val="20"/>
        </w:rPr>
        <w:t>nr 1 –100 000,00 zł;</w:t>
      </w:r>
    </w:p>
    <w:p w14:paraId="598B60CE" w14:textId="3CBA9110" w:rsidR="003976C7" w:rsidRDefault="003976C7" w:rsidP="003976C7">
      <w:pPr>
        <w:pStyle w:val="Akapitzlist"/>
        <w:numPr>
          <w:ilvl w:val="0"/>
          <w:numId w:val="8"/>
        </w:numPr>
        <w:rPr>
          <w:rFonts w:ascii="Inter" w:hAnsi="Inter" w:cs="Arial"/>
          <w:color w:val="000000" w:themeColor="text2"/>
          <w:sz w:val="20"/>
          <w:szCs w:val="20"/>
        </w:rPr>
      </w:pPr>
      <w:r w:rsidRPr="00E83041">
        <w:rPr>
          <w:rFonts w:ascii="Inter" w:hAnsi="Inter" w:cs="Arial"/>
          <w:color w:val="000000" w:themeColor="text2"/>
          <w:sz w:val="20"/>
          <w:szCs w:val="20"/>
        </w:rPr>
        <w:t>nr 2 –</w:t>
      </w:r>
      <w:r>
        <w:rPr>
          <w:rFonts w:ascii="Inter" w:hAnsi="Inter" w:cs="Arial"/>
          <w:color w:val="000000" w:themeColor="text2"/>
          <w:sz w:val="20"/>
          <w:szCs w:val="20"/>
        </w:rPr>
        <w:t xml:space="preserve"> </w:t>
      </w:r>
      <w:r w:rsidRPr="00E83041">
        <w:rPr>
          <w:rFonts w:ascii="Inter" w:hAnsi="Inter" w:cs="Arial"/>
          <w:color w:val="000000" w:themeColor="text2"/>
          <w:sz w:val="20"/>
          <w:szCs w:val="20"/>
        </w:rPr>
        <w:t>90 000,00 zł;</w:t>
      </w:r>
    </w:p>
    <w:p w14:paraId="51FA7A74" w14:textId="10A8C82F" w:rsidR="00833797" w:rsidRPr="002C0C27" w:rsidRDefault="003976C7" w:rsidP="002C0C27">
      <w:pPr>
        <w:pStyle w:val="Akapitzlist"/>
        <w:numPr>
          <w:ilvl w:val="0"/>
          <w:numId w:val="8"/>
        </w:numPr>
        <w:rPr>
          <w:rFonts w:ascii="Inter" w:hAnsi="Inter" w:cs="Arial"/>
          <w:color w:val="000000" w:themeColor="text2"/>
          <w:sz w:val="20"/>
          <w:szCs w:val="20"/>
        </w:rPr>
      </w:pPr>
      <w:r w:rsidRPr="00E83041">
        <w:rPr>
          <w:rFonts w:ascii="Inter" w:hAnsi="Inter" w:cs="Arial"/>
          <w:color w:val="000000" w:themeColor="text2"/>
          <w:sz w:val="20"/>
          <w:szCs w:val="20"/>
        </w:rPr>
        <w:t xml:space="preserve">nr 3 – 100 000,00 zł </w:t>
      </w:r>
      <w:r w:rsidRPr="00E83041">
        <w:rPr>
          <w:rFonts w:ascii="Inter" w:hAnsi="Inter" w:cs="Arial"/>
          <w:i/>
          <w:iCs/>
          <w:color w:val="000000" w:themeColor="text2"/>
          <w:sz w:val="20"/>
          <w:szCs w:val="20"/>
        </w:rPr>
        <w:t>(niepotrzebne skreślić).</w:t>
      </w:r>
    </w:p>
    <w:p w14:paraId="11388883" w14:textId="05481449" w:rsidR="00833797" w:rsidRPr="00362EBC" w:rsidRDefault="00833797" w:rsidP="009041D4">
      <w:pPr>
        <w:numPr>
          <w:ilvl w:val="0"/>
          <w:numId w:val="2"/>
        </w:numPr>
        <w:ind w:left="284" w:hanging="284"/>
        <w:jc w:val="both"/>
        <w:rPr>
          <w:rFonts w:ascii="Inter" w:hAnsi="Inter" w:cs="Arial"/>
          <w:color w:val="000000" w:themeColor="text2"/>
          <w:sz w:val="20"/>
          <w:szCs w:val="20"/>
        </w:rPr>
      </w:pPr>
      <w:r w:rsidRPr="00362EBC">
        <w:rPr>
          <w:rFonts w:ascii="Inter" w:hAnsi="Inter" w:cs="Arial"/>
          <w:color w:val="000000" w:themeColor="text2"/>
          <w:sz w:val="20"/>
          <w:szCs w:val="20"/>
        </w:rPr>
        <w:t>nie podlegam/nie podlegamy (*) wykluczeniu z przedmiotowego postępowania z powodu:</w:t>
      </w:r>
    </w:p>
    <w:p w14:paraId="40D9D14C" w14:textId="648A2B9D" w:rsidR="00833797" w:rsidRPr="00362EBC" w:rsidRDefault="00833797" w:rsidP="00833797">
      <w:pPr>
        <w:pStyle w:val="Tekstpodstawowy"/>
        <w:numPr>
          <w:ilvl w:val="3"/>
          <w:numId w:val="1"/>
        </w:numPr>
        <w:tabs>
          <w:tab w:val="left" w:pos="567"/>
        </w:tabs>
        <w:ind w:left="567" w:hanging="283"/>
        <w:rPr>
          <w:rFonts w:ascii="Inter" w:hAnsi="Inter" w:cs="Arial"/>
          <w:color w:val="000000" w:themeColor="text2"/>
          <w:sz w:val="20"/>
          <w:szCs w:val="20"/>
        </w:rPr>
      </w:pPr>
      <w:r w:rsidRPr="00362EBC">
        <w:rPr>
          <w:rFonts w:ascii="Inter" w:hAnsi="Inter" w:cs="Arial"/>
          <w:color w:val="000000" w:themeColor="text2"/>
          <w:sz w:val="20"/>
          <w:szCs w:val="20"/>
        </w:rPr>
        <w:t>wyrządzenia szkody innym zamawiającym z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</w:t>
      </w:r>
      <w:r w:rsidRPr="00362EBC">
        <w:rPr>
          <w:rFonts w:ascii="Inter" w:hAnsi="Inter" w:cs="Arial"/>
          <w:color w:val="000000" w:themeColor="text2"/>
          <w:sz w:val="20"/>
          <w:szCs w:val="20"/>
        </w:rPr>
        <w:t>powodu niewykonania bądź nienależytego wykonania zamówienia w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</w:t>
      </w:r>
      <w:r w:rsidRPr="00362EBC">
        <w:rPr>
          <w:rFonts w:ascii="Inter" w:hAnsi="Inter" w:cs="Arial"/>
          <w:color w:val="000000" w:themeColor="text2"/>
          <w:sz w:val="20"/>
          <w:szCs w:val="20"/>
        </w:rPr>
        <w:t>ciągu ostatnich 3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</w:t>
      </w:r>
      <w:r w:rsidRPr="00362EBC">
        <w:rPr>
          <w:rFonts w:ascii="Inter" w:hAnsi="Inter" w:cs="Arial"/>
          <w:color w:val="000000" w:themeColor="text2"/>
          <w:sz w:val="20"/>
          <w:szCs w:val="20"/>
        </w:rPr>
        <w:t xml:space="preserve">lat przed wszczęciem 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przedmiotowego </w:t>
      </w:r>
      <w:r w:rsidRPr="00362EBC">
        <w:rPr>
          <w:rFonts w:ascii="Inter" w:hAnsi="Inter" w:cs="Arial"/>
          <w:color w:val="000000" w:themeColor="text2"/>
          <w:sz w:val="20"/>
          <w:szCs w:val="20"/>
        </w:rPr>
        <w:t>postępowania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uproszczonego konkurencyjnego</w:t>
      </w:r>
      <w:r w:rsidR="002C0C27">
        <w:rPr>
          <w:rFonts w:ascii="Inter" w:hAnsi="Inter" w:cs="Arial"/>
          <w:color w:val="000000" w:themeColor="text2"/>
          <w:sz w:val="20"/>
          <w:szCs w:val="20"/>
          <w:lang w:val="pl-PL"/>
        </w:rPr>
        <w:t>;</w:t>
      </w:r>
    </w:p>
    <w:p w14:paraId="7F3F23ED" w14:textId="77777777" w:rsidR="00833797" w:rsidRPr="00362EBC" w:rsidRDefault="00833797" w:rsidP="00833797">
      <w:pPr>
        <w:pStyle w:val="Tekstpodstawowy"/>
        <w:numPr>
          <w:ilvl w:val="3"/>
          <w:numId w:val="1"/>
        </w:numPr>
        <w:tabs>
          <w:tab w:val="left" w:pos="567"/>
        </w:tabs>
        <w:ind w:left="567" w:hanging="283"/>
        <w:rPr>
          <w:rFonts w:ascii="Inter" w:hAnsi="Inter" w:cs="Arial"/>
          <w:color w:val="000000" w:themeColor="text2"/>
          <w:sz w:val="20"/>
          <w:szCs w:val="20"/>
        </w:rPr>
      </w:pPr>
      <w:r w:rsidRPr="00362EBC">
        <w:rPr>
          <w:rFonts w:ascii="Inter" w:hAnsi="Inter" w:cs="Arial"/>
          <w:color w:val="000000" w:themeColor="text2"/>
          <w:sz w:val="20"/>
          <w:szCs w:val="20"/>
        </w:rPr>
        <w:t>wszczęcia w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</w:t>
      </w:r>
      <w:r w:rsidRPr="00362EBC">
        <w:rPr>
          <w:rFonts w:ascii="Inter" w:hAnsi="Inter" w:cs="Arial"/>
          <w:color w:val="000000" w:themeColor="text2"/>
          <w:sz w:val="20"/>
          <w:szCs w:val="20"/>
        </w:rPr>
        <w:t>stosunku do mojej/naszej (*) firmy postępowania upadłościowego lub ogłoszenia upadłości;</w:t>
      </w:r>
    </w:p>
    <w:p w14:paraId="34523AB4" w14:textId="77777777" w:rsidR="00833797" w:rsidRPr="00362EBC" w:rsidRDefault="00833797" w:rsidP="00833797">
      <w:pPr>
        <w:pStyle w:val="Tekstpodstawowy"/>
        <w:numPr>
          <w:ilvl w:val="3"/>
          <w:numId w:val="1"/>
        </w:numPr>
        <w:tabs>
          <w:tab w:val="left" w:pos="567"/>
        </w:tabs>
        <w:ind w:left="567" w:hanging="283"/>
        <w:rPr>
          <w:rFonts w:ascii="Inter" w:hAnsi="Inter" w:cs="Arial"/>
          <w:color w:val="000000" w:themeColor="text2"/>
          <w:sz w:val="20"/>
          <w:szCs w:val="20"/>
        </w:rPr>
      </w:pPr>
      <w:r w:rsidRPr="00362EBC">
        <w:rPr>
          <w:rFonts w:ascii="Inter" w:hAnsi="Inter" w:cs="Arial"/>
          <w:color w:val="000000" w:themeColor="text2"/>
          <w:sz w:val="20"/>
          <w:szCs w:val="20"/>
        </w:rPr>
        <w:t>zalegania z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</w:t>
      </w:r>
      <w:r w:rsidRPr="00362EBC">
        <w:rPr>
          <w:rFonts w:ascii="Inter" w:hAnsi="Inter" w:cs="Arial"/>
          <w:color w:val="000000" w:themeColor="text2"/>
          <w:sz w:val="20"/>
          <w:szCs w:val="20"/>
        </w:rPr>
        <w:t>uiszczaniem podatków, opłat, składek na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</w:t>
      </w:r>
      <w:r w:rsidRPr="00362EBC">
        <w:rPr>
          <w:rFonts w:ascii="Inter" w:hAnsi="Inter" w:cs="Arial"/>
          <w:color w:val="000000" w:themeColor="text2"/>
          <w:sz w:val="20"/>
          <w:szCs w:val="20"/>
        </w:rPr>
        <w:t>ubezpieczenie społeczne lub zdrowotne;</w:t>
      </w:r>
    </w:p>
    <w:p w14:paraId="51A2CBC1" w14:textId="4C348113" w:rsidR="00833797" w:rsidRPr="00362EBC" w:rsidRDefault="00833797" w:rsidP="00833797">
      <w:pPr>
        <w:pStyle w:val="Tekstpodstawowy"/>
        <w:numPr>
          <w:ilvl w:val="3"/>
          <w:numId w:val="1"/>
        </w:numPr>
        <w:tabs>
          <w:tab w:val="left" w:pos="567"/>
        </w:tabs>
        <w:ind w:left="567" w:hanging="283"/>
        <w:rPr>
          <w:rFonts w:ascii="Inter" w:hAnsi="Inter" w:cs="Arial"/>
          <w:color w:val="000000" w:themeColor="text2"/>
          <w:sz w:val="20"/>
          <w:szCs w:val="20"/>
        </w:rPr>
      </w:pPr>
      <w:r w:rsidRPr="00362EBC">
        <w:rPr>
          <w:rFonts w:ascii="Inter" w:hAnsi="Inter" w:cs="Arial"/>
          <w:color w:val="000000" w:themeColor="text2"/>
          <w:sz w:val="20"/>
          <w:szCs w:val="20"/>
        </w:rPr>
        <w:lastRenderedPageBreak/>
        <w:t>skazania osób fizycznych, prawnych bądź podmiotów zbiorowych prawomocnym wyrokiem sądu za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</w:t>
      </w:r>
      <w:r w:rsidRPr="00362EBC">
        <w:rPr>
          <w:rFonts w:ascii="Inter" w:hAnsi="Inter" w:cs="Arial"/>
          <w:color w:val="000000" w:themeColor="text2"/>
          <w:sz w:val="20"/>
          <w:szCs w:val="20"/>
        </w:rPr>
        <w:t>przestępstwo popełnione w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</w:t>
      </w:r>
      <w:r w:rsidRPr="00362EBC">
        <w:rPr>
          <w:rFonts w:ascii="Inter" w:hAnsi="Inter" w:cs="Arial"/>
          <w:color w:val="000000" w:themeColor="text2"/>
          <w:sz w:val="20"/>
          <w:szCs w:val="20"/>
        </w:rPr>
        <w:t>związku z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</w:t>
      </w:r>
      <w:r w:rsidRPr="00362EBC">
        <w:rPr>
          <w:rFonts w:ascii="Inter" w:hAnsi="Inter" w:cs="Arial"/>
          <w:color w:val="000000" w:themeColor="text2"/>
          <w:sz w:val="20"/>
          <w:szCs w:val="20"/>
        </w:rPr>
        <w:t>postępowaniem o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</w:t>
      </w:r>
      <w:r w:rsidRPr="00362EBC">
        <w:rPr>
          <w:rFonts w:ascii="Inter" w:hAnsi="Inter" w:cs="Arial"/>
          <w:color w:val="000000" w:themeColor="text2"/>
          <w:sz w:val="20"/>
          <w:szCs w:val="20"/>
        </w:rPr>
        <w:t>udzielenie zamówienia, przestępstwo przeciwko prawom osób wykonujących pracę zarobkową, przestępstwo przekupstwa, przestępstwo przeciwko obrotowi gospodarczemu lub inne przestępstwo popełnione w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</w:t>
      </w:r>
      <w:r w:rsidRPr="00362EBC">
        <w:rPr>
          <w:rFonts w:ascii="Inter" w:hAnsi="Inter" w:cs="Arial"/>
          <w:color w:val="000000" w:themeColor="text2"/>
          <w:sz w:val="20"/>
          <w:szCs w:val="20"/>
        </w:rPr>
        <w:t>celu osiągnięcia korzyści majątkowych, a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</w:t>
      </w:r>
      <w:r w:rsidRPr="00362EBC">
        <w:rPr>
          <w:rFonts w:ascii="Inter" w:hAnsi="Inter" w:cs="Arial"/>
          <w:color w:val="000000" w:themeColor="text2"/>
          <w:sz w:val="20"/>
          <w:szCs w:val="20"/>
        </w:rPr>
        <w:t>także za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</w:t>
      </w:r>
      <w:r w:rsidRPr="00362EBC">
        <w:rPr>
          <w:rFonts w:ascii="Inter" w:hAnsi="Inter" w:cs="Arial"/>
          <w:color w:val="000000" w:themeColor="text2"/>
          <w:sz w:val="20"/>
          <w:szCs w:val="20"/>
        </w:rPr>
        <w:t xml:space="preserve">przestępstwo skarbowe lub przestępstwo udziału </w:t>
      </w:r>
      <w:r w:rsidRPr="00362EBC">
        <w:rPr>
          <w:rFonts w:ascii="Inter" w:hAnsi="Inter" w:cs="Arial"/>
          <w:color w:val="000000" w:themeColor="text2"/>
          <w:sz w:val="20"/>
          <w:szCs w:val="20"/>
        </w:rPr>
        <w:br/>
        <w:t>w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</w:t>
      </w:r>
      <w:r w:rsidRPr="00362EBC">
        <w:rPr>
          <w:rFonts w:ascii="Inter" w:hAnsi="Inter" w:cs="Arial"/>
          <w:color w:val="000000" w:themeColor="text2"/>
          <w:sz w:val="20"/>
          <w:szCs w:val="20"/>
        </w:rPr>
        <w:t>zorganizowanej grupie albo związku mających na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</w:t>
      </w:r>
      <w:r w:rsidRPr="00362EBC">
        <w:rPr>
          <w:rFonts w:ascii="Inter" w:hAnsi="Inter" w:cs="Arial"/>
          <w:color w:val="000000" w:themeColor="text2"/>
          <w:sz w:val="20"/>
          <w:szCs w:val="20"/>
        </w:rPr>
        <w:t>celu popełnienie przestępstwa lub przestępstwa skarbowego;</w:t>
      </w:r>
    </w:p>
    <w:p w14:paraId="6D6F8613" w14:textId="77777777" w:rsidR="00833797" w:rsidRPr="00362EBC" w:rsidRDefault="00833797" w:rsidP="00833797">
      <w:pPr>
        <w:pStyle w:val="Tekstpodstawowy"/>
        <w:numPr>
          <w:ilvl w:val="3"/>
          <w:numId w:val="1"/>
        </w:numPr>
        <w:tabs>
          <w:tab w:val="left" w:pos="567"/>
        </w:tabs>
        <w:ind w:left="567" w:hanging="283"/>
        <w:rPr>
          <w:rFonts w:ascii="Inter" w:hAnsi="Inter" w:cs="Arial"/>
          <w:color w:val="000000" w:themeColor="text2"/>
          <w:sz w:val="20"/>
          <w:szCs w:val="20"/>
        </w:rPr>
      </w:pPr>
      <w:r w:rsidRPr="00362EBC">
        <w:rPr>
          <w:rFonts w:ascii="Inter" w:hAnsi="Inter" w:cs="Arial"/>
          <w:color w:val="000000" w:themeColor="text2"/>
          <w:sz w:val="20"/>
          <w:szCs w:val="20"/>
        </w:rPr>
        <w:t>orzeczenia przez sąd zakazu ubiegania się, przez podmioty zbiorowe, o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</w:t>
      </w:r>
      <w:r w:rsidRPr="00362EBC">
        <w:rPr>
          <w:rFonts w:ascii="Inter" w:hAnsi="Inter" w:cs="Arial"/>
          <w:color w:val="000000" w:themeColor="text2"/>
          <w:sz w:val="20"/>
          <w:szCs w:val="20"/>
        </w:rPr>
        <w:t>zamówienia, na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</w:t>
      </w:r>
      <w:r w:rsidRPr="00362EBC">
        <w:rPr>
          <w:rFonts w:ascii="Inter" w:hAnsi="Inter" w:cs="Arial"/>
          <w:color w:val="000000" w:themeColor="text2"/>
          <w:sz w:val="20"/>
          <w:szCs w:val="20"/>
        </w:rPr>
        <w:t>podstawie przepisów o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</w:t>
      </w:r>
      <w:r w:rsidRPr="00362EBC">
        <w:rPr>
          <w:rFonts w:ascii="Inter" w:hAnsi="Inter" w:cs="Arial"/>
          <w:color w:val="000000" w:themeColor="text2"/>
          <w:sz w:val="20"/>
          <w:szCs w:val="20"/>
        </w:rPr>
        <w:t>odpowiedzialności podmiotów zbiorowych za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</w:t>
      </w:r>
      <w:r w:rsidRPr="00362EBC">
        <w:rPr>
          <w:rFonts w:ascii="Inter" w:hAnsi="Inter" w:cs="Arial"/>
          <w:color w:val="000000" w:themeColor="text2"/>
          <w:sz w:val="20"/>
          <w:szCs w:val="20"/>
        </w:rPr>
        <w:t>czyny zabronione pod groźbą kary;</w:t>
      </w:r>
    </w:p>
    <w:p w14:paraId="6A77745F" w14:textId="77777777" w:rsidR="00833797" w:rsidRPr="00362EBC" w:rsidRDefault="00833797" w:rsidP="00833797">
      <w:pPr>
        <w:pStyle w:val="Tekstpodstawowy"/>
        <w:numPr>
          <w:ilvl w:val="3"/>
          <w:numId w:val="1"/>
        </w:numPr>
        <w:tabs>
          <w:tab w:val="left" w:pos="567"/>
        </w:tabs>
        <w:ind w:left="567" w:hanging="283"/>
        <w:rPr>
          <w:rFonts w:ascii="Inter" w:hAnsi="Inter" w:cs="Arial"/>
          <w:color w:val="000000" w:themeColor="text2"/>
          <w:sz w:val="20"/>
          <w:szCs w:val="20"/>
        </w:rPr>
      </w:pPr>
      <w:r w:rsidRPr="00362EBC">
        <w:rPr>
          <w:rFonts w:ascii="Inter" w:hAnsi="Inter" w:cs="Arial"/>
          <w:color w:val="000000" w:themeColor="text2"/>
          <w:sz w:val="20"/>
          <w:szCs w:val="20"/>
        </w:rPr>
        <w:t>złożenia nieprawdziwych informacji mających wpływ na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</w:t>
      </w:r>
      <w:r w:rsidRPr="00362EBC">
        <w:rPr>
          <w:rFonts w:ascii="Inter" w:hAnsi="Inter" w:cs="Arial"/>
          <w:color w:val="000000" w:themeColor="text2"/>
          <w:sz w:val="20"/>
          <w:szCs w:val="20"/>
        </w:rPr>
        <w:t>wynik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przedmiotowego</w:t>
      </w:r>
      <w:r w:rsidRPr="00362EBC">
        <w:rPr>
          <w:rFonts w:ascii="Inter" w:hAnsi="Inter" w:cs="Arial"/>
          <w:color w:val="000000" w:themeColor="text2"/>
          <w:sz w:val="20"/>
          <w:szCs w:val="20"/>
        </w:rPr>
        <w:t xml:space="preserve"> postępowania;</w:t>
      </w:r>
    </w:p>
    <w:p w14:paraId="03B848E4" w14:textId="77777777" w:rsidR="00833797" w:rsidRPr="00362EBC" w:rsidRDefault="00833797" w:rsidP="00833797">
      <w:pPr>
        <w:pStyle w:val="Tekstpodstawowy"/>
        <w:numPr>
          <w:ilvl w:val="3"/>
          <w:numId w:val="1"/>
        </w:numPr>
        <w:tabs>
          <w:tab w:val="left" w:pos="567"/>
        </w:tabs>
        <w:ind w:left="567" w:hanging="283"/>
        <w:rPr>
          <w:rFonts w:ascii="Inter" w:hAnsi="Inter" w:cs="Arial"/>
          <w:color w:val="000000" w:themeColor="text2"/>
          <w:sz w:val="20"/>
          <w:szCs w:val="20"/>
        </w:rPr>
      </w:pPr>
      <w:r w:rsidRPr="00362EBC">
        <w:rPr>
          <w:rFonts w:ascii="Inter" w:hAnsi="Inter" w:cs="Arial"/>
          <w:color w:val="000000" w:themeColor="text2"/>
          <w:sz w:val="20"/>
          <w:szCs w:val="20"/>
        </w:rPr>
        <w:t>niezłożenia oświadczenia o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</w:t>
      </w:r>
      <w:r w:rsidRPr="00362EBC">
        <w:rPr>
          <w:rFonts w:ascii="Inter" w:hAnsi="Inter" w:cs="Arial"/>
          <w:color w:val="000000" w:themeColor="text2"/>
          <w:sz w:val="20"/>
          <w:szCs w:val="20"/>
        </w:rPr>
        <w:t>spełnieniu warunków udziału w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</w:t>
      </w:r>
      <w:r w:rsidRPr="00362EBC">
        <w:rPr>
          <w:rFonts w:ascii="Inter" w:hAnsi="Inter" w:cs="Arial"/>
          <w:color w:val="000000" w:themeColor="text2"/>
          <w:sz w:val="20"/>
          <w:szCs w:val="20"/>
        </w:rPr>
        <w:t>postępowaniu lub dokumentów potwierdzających spełnienie tych warunków lub złożenia dokumentów zawierających błędy</w:t>
      </w:r>
      <w:r w:rsidRPr="00362EBC">
        <w:rPr>
          <w:rFonts w:ascii="Inter" w:hAnsi="Inter" w:cs="Arial"/>
          <w:color w:val="000000" w:themeColor="text2"/>
          <w:sz w:val="20"/>
          <w:szCs w:val="20"/>
          <w:lang w:val="pl-PL"/>
        </w:rPr>
        <w:t>;</w:t>
      </w:r>
    </w:p>
    <w:p w14:paraId="4FD10747" w14:textId="4923D311" w:rsidR="00833797" w:rsidRPr="008B3052" w:rsidRDefault="00833797" w:rsidP="00833797">
      <w:pPr>
        <w:pStyle w:val="Tekstpodstawowy"/>
        <w:numPr>
          <w:ilvl w:val="3"/>
          <w:numId w:val="1"/>
        </w:numPr>
        <w:tabs>
          <w:tab w:val="left" w:pos="567"/>
        </w:tabs>
        <w:ind w:left="567" w:hanging="283"/>
        <w:rPr>
          <w:rFonts w:ascii="Inter" w:hAnsi="Inter" w:cs="Arial"/>
          <w:color w:val="000000" w:themeColor="text2"/>
          <w:sz w:val="20"/>
          <w:szCs w:val="20"/>
        </w:rPr>
      </w:pPr>
      <w:r w:rsidRPr="00362EBC">
        <w:rPr>
          <w:rFonts w:ascii="Inter" w:hAnsi="Inter"/>
          <w:color w:val="000000" w:themeColor="text2"/>
          <w:sz w:val="20"/>
          <w:szCs w:val="20"/>
          <w:lang w:val="pl-PL"/>
        </w:rPr>
        <w:t xml:space="preserve">powiązania </w:t>
      </w:r>
      <w:r w:rsidRPr="00362EBC">
        <w:rPr>
          <w:rFonts w:ascii="Inter" w:hAnsi="Inter"/>
          <w:color w:val="000000" w:themeColor="text2"/>
          <w:sz w:val="20"/>
          <w:szCs w:val="20"/>
        </w:rPr>
        <w:t>z</w:t>
      </w:r>
      <w:r w:rsidRPr="00362EBC">
        <w:rPr>
          <w:rFonts w:ascii="Inter" w:hAnsi="Inter"/>
          <w:color w:val="000000" w:themeColor="text2"/>
          <w:sz w:val="20"/>
          <w:szCs w:val="20"/>
          <w:lang w:val="pl-PL"/>
        </w:rPr>
        <w:t xml:space="preserve"> </w:t>
      </w:r>
      <w:r w:rsidRPr="00362EBC">
        <w:rPr>
          <w:rFonts w:ascii="Inter" w:hAnsi="Inter"/>
          <w:color w:val="000000" w:themeColor="text2"/>
          <w:sz w:val="20"/>
          <w:szCs w:val="20"/>
        </w:rPr>
        <w:t>Zamawiającym osobowo lub kapitałowo</w:t>
      </w:r>
      <w:r w:rsidR="005266FD">
        <w:rPr>
          <w:rFonts w:ascii="Inter" w:hAnsi="Inter"/>
          <w:color w:val="000000" w:themeColor="text2"/>
          <w:sz w:val="20"/>
          <w:szCs w:val="20"/>
          <w:lang w:val="pl-PL"/>
        </w:rPr>
        <w:t>;</w:t>
      </w:r>
    </w:p>
    <w:p w14:paraId="54EAE163" w14:textId="548E4510" w:rsidR="005266FD" w:rsidRPr="005266FD" w:rsidRDefault="005266FD" w:rsidP="008B3052">
      <w:pPr>
        <w:pStyle w:val="Akapitzlist"/>
        <w:numPr>
          <w:ilvl w:val="3"/>
          <w:numId w:val="1"/>
        </w:numPr>
        <w:ind w:left="567" w:hanging="283"/>
        <w:rPr>
          <w:rFonts w:ascii="Inter" w:eastAsia="Times New Roman" w:hAnsi="Inter" w:cs="Arial"/>
          <w:color w:val="000000" w:themeColor="text2"/>
          <w:sz w:val="20"/>
          <w:szCs w:val="20"/>
          <w:lang w:val="x-none" w:eastAsia="x-none"/>
        </w:rPr>
      </w:pPr>
      <w:r>
        <w:rPr>
          <w:rFonts w:ascii="Inter" w:eastAsia="Times New Roman" w:hAnsi="Inter" w:cs="Arial"/>
          <w:color w:val="000000" w:themeColor="text2"/>
          <w:sz w:val="20"/>
          <w:szCs w:val="20"/>
          <w:lang w:val="x-none" w:eastAsia="x-none"/>
        </w:rPr>
        <w:t>n</w:t>
      </w:r>
      <w:r w:rsidRPr="005266FD">
        <w:rPr>
          <w:rFonts w:ascii="Inter" w:eastAsia="Times New Roman" w:hAnsi="Inter" w:cs="Arial"/>
          <w:color w:val="000000" w:themeColor="text2"/>
          <w:sz w:val="20"/>
          <w:szCs w:val="20"/>
          <w:lang w:val="x-none" w:eastAsia="x-none"/>
        </w:rPr>
        <w:t xml:space="preserve">ie zachodzą przesłanki wykluczenia z postępowania na  podstawie art. 7 ust. 1 ustawy z dnia </w:t>
      </w:r>
      <w:r>
        <w:rPr>
          <w:rFonts w:ascii="Inter" w:eastAsia="Times New Roman" w:hAnsi="Inter" w:cs="Arial"/>
          <w:color w:val="000000" w:themeColor="text2"/>
          <w:sz w:val="20"/>
          <w:szCs w:val="20"/>
          <w:lang w:val="x-none" w:eastAsia="x-none"/>
        </w:rPr>
        <w:t xml:space="preserve">                     </w:t>
      </w:r>
      <w:r w:rsidRPr="005266FD">
        <w:rPr>
          <w:rFonts w:ascii="Inter" w:eastAsia="Times New Roman" w:hAnsi="Inter" w:cs="Arial"/>
          <w:color w:val="000000" w:themeColor="text2"/>
          <w:sz w:val="20"/>
          <w:szCs w:val="20"/>
          <w:lang w:val="x-none" w:eastAsia="x-none"/>
        </w:rPr>
        <w:t>13 kwietnia 2022</w:t>
      </w:r>
      <w:r>
        <w:rPr>
          <w:rFonts w:ascii="Inter" w:eastAsia="Times New Roman" w:hAnsi="Inter" w:cs="Arial"/>
          <w:color w:val="000000" w:themeColor="text2"/>
          <w:sz w:val="20"/>
          <w:szCs w:val="20"/>
          <w:lang w:val="x-none" w:eastAsia="x-none"/>
        </w:rPr>
        <w:t xml:space="preserve"> </w:t>
      </w:r>
      <w:r w:rsidRPr="005266FD">
        <w:rPr>
          <w:rFonts w:ascii="Inter" w:eastAsia="Times New Roman" w:hAnsi="Inter" w:cs="Arial"/>
          <w:color w:val="000000" w:themeColor="text2"/>
          <w:sz w:val="20"/>
          <w:szCs w:val="20"/>
          <w:lang w:val="x-none" w:eastAsia="x-none"/>
        </w:rPr>
        <w:t>r. o szczególnych rozwiązaniach w zakresie przeciwdziałania wspieraniu agresji na Ukrainę oraz służących ochronie bezpieczeństwa narodowego</w:t>
      </w:r>
      <w:r>
        <w:rPr>
          <w:rFonts w:ascii="Inter" w:eastAsia="Times New Roman" w:hAnsi="Inter" w:cs="Arial"/>
          <w:color w:val="000000" w:themeColor="text2"/>
          <w:sz w:val="20"/>
          <w:szCs w:val="20"/>
          <w:lang w:val="x-none" w:eastAsia="x-none"/>
        </w:rPr>
        <w:t>.</w:t>
      </w:r>
    </w:p>
    <w:p w14:paraId="2B088D20" w14:textId="7DCD70E6" w:rsidR="005266FD" w:rsidRDefault="005266FD" w:rsidP="005266FD">
      <w:pPr>
        <w:pStyle w:val="Tekstpodstawowy"/>
        <w:numPr>
          <w:ilvl w:val="0"/>
          <w:numId w:val="2"/>
        </w:numPr>
        <w:tabs>
          <w:tab w:val="left" w:pos="567"/>
        </w:tabs>
        <w:ind w:left="284" w:hanging="284"/>
        <w:rPr>
          <w:rFonts w:ascii="Inter" w:hAnsi="Inter" w:cs="Arial"/>
          <w:color w:val="000000" w:themeColor="text2"/>
          <w:sz w:val="20"/>
          <w:szCs w:val="20"/>
        </w:rPr>
      </w:pPr>
      <w:r w:rsidRPr="005266FD">
        <w:rPr>
          <w:rFonts w:ascii="Inter" w:hAnsi="Inter" w:cs="Arial"/>
          <w:color w:val="000000" w:themeColor="text2"/>
          <w:sz w:val="20"/>
          <w:szCs w:val="20"/>
        </w:rPr>
        <w:t xml:space="preserve">W stosunku do przedsiębiorcy nie </w:t>
      </w:r>
      <w:r>
        <w:rPr>
          <w:rFonts w:ascii="Inter" w:hAnsi="Inter" w:cs="Arial"/>
          <w:color w:val="000000" w:themeColor="text2"/>
          <w:sz w:val="20"/>
          <w:szCs w:val="20"/>
        </w:rPr>
        <w:t>o</w:t>
      </w:r>
      <w:r w:rsidRPr="005266FD">
        <w:rPr>
          <w:rFonts w:ascii="Inter" w:hAnsi="Inter" w:cs="Arial"/>
          <w:color w:val="000000" w:themeColor="text2"/>
          <w:sz w:val="20"/>
          <w:szCs w:val="20"/>
        </w:rPr>
        <w:t>rzeczono zakazu ubiegania się o zamówienia na podstawie przepisów o odpowiedzialności podmiotów zbiorowych za czyny zabronione pod groźbą kary.</w:t>
      </w:r>
    </w:p>
    <w:p w14:paraId="021ADACC" w14:textId="57C43BD2" w:rsidR="005266FD" w:rsidRDefault="005266FD" w:rsidP="005266FD">
      <w:pPr>
        <w:pStyle w:val="Tekstpodstawowy"/>
        <w:numPr>
          <w:ilvl w:val="0"/>
          <w:numId w:val="2"/>
        </w:numPr>
        <w:tabs>
          <w:tab w:val="left" w:pos="567"/>
        </w:tabs>
        <w:ind w:left="284" w:hanging="284"/>
        <w:rPr>
          <w:rFonts w:ascii="Inter" w:hAnsi="Inter" w:cs="Arial"/>
          <w:color w:val="000000" w:themeColor="text2"/>
          <w:sz w:val="20"/>
          <w:szCs w:val="20"/>
        </w:rPr>
      </w:pPr>
      <w:r w:rsidRPr="005266FD">
        <w:rPr>
          <w:rFonts w:ascii="Inter" w:hAnsi="Inter" w:cs="Arial"/>
          <w:color w:val="000000" w:themeColor="text2"/>
          <w:sz w:val="20"/>
          <w:szCs w:val="20"/>
        </w:rPr>
        <w:t>Nie wykonywał czynności związanych z przygotowaniem niniejszego postępowania i nie posługiwał się w celu sporządzenia oferty osobami uczestniczącymi w dokonywaniu tych czynności.</w:t>
      </w:r>
    </w:p>
    <w:p w14:paraId="1E37D3F0" w14:textId="1C99422B" w:rsidR="005C70D1" w:rsidRDefault="005C70D1" w:rsidP="005266FD">
      <w:pPr>
        <w:pStyle w:val="Tekstpodstawowy"/>
        <w:numPr>
          <w:ilvl w:val="0"/>
          <w:numId w:val="2"/>
        </w:numPr>
        <w:tabs>
          <w:tab w:val="left" w:pos="567"/>
        </w:tabs>
        <w:ind w:left="284" w:hanging="284"/>
        <w:rPr>
          <w:rFonts w:ascii="Inter" w:hAnsi="Inter" w:cs="Arial"/>
          <w:color w:val="000000" w:themeColor="text2"/>
          <w:sz w:val="20"/>
          <w:szCs w:val="20"/>
        </w:rPr>
      </w:pPr>
      <w:r w:rsidRPr="005C70D1">
        <w:rPr>
          <w:rFonts w:ascii="Inter" w:hAnsi="Inter" w:cs="Arial"/>
          <w:color w:val="000000" w:themeColor="text2"/>
          <w:sz w:val="20"/>
          <w:szCs w:val="20"/>
          <w:lang w:val="pl-PL"/>
        </w:rPr>
        <w:t>Wykonawca wskaz</w:t>
      </w:r>
      <w:r>
        <w:rPr>
          <w:rFonts w:ascii="Inter" w:hAnsi="Inter" w:cs="Arial"/>
          <w:color w:val="000000" w:themeColor="text2"/>
          <w:sz w:val="20"/>
          <w:szCs w:val="20"/>
          <w:lang w:val="pl-PL"/>
        </w:rPr>
        <w:t>uje</w:t>
      </w:r>
      <w:r w:rsidRPr="005C70D1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producenta oraz nazw</w:t>
      </w:r>
      <w:r>
        <w:rPr>
          <w:rFonts w:ascii="Inter" w:hAnsi="Inter" w:cs="Arial"/>
          <w:color w:val="000000" w:themeColor="text2"/>
          <w:sz w:val="20"/>
          <w:szCs w:val="20"/>
          <w:lang w:val="pl-PL"/>
        </w:rPr>
        <w:t>ę</w:t>
      </w:r>
      <w:r w:rsidRPr="005C70D1">
        <w:rPr>
          <w:rFonts w:ascii="Inter" w:hAnsi="Inter" w:cs="Arial"/>
          <w:color w:val="000000" w:themeColor="text2"/>
          <w:sz w:val="20"/>
          <w:szCs w:val="20"/>
          <w:lang w:val="pl-PL"/>
        </w:rPr>
        <w:t xml:space="preserve"> produktu</w:t>
      </w:r>
      <w:r>
        <w:rPr>
          <w:rFonts w:ascii="Inter" w:hAnsi="Inter" w:cs="Arial"/>
          <w:color w:val="000000" w:themeColor="text2"/>
          <w:sz w:val="20"/>
          <w:szCs w:val="20"/>
          <w:lang w:val="pl-PL"/>
        </w:rPr>
        <w:t>:…………..</w:t>
      </w:r>
      <w:bookmarkStart w:id="0" w:name="_GoBack"/>
      <w:bookmarkEnd w:id="0"/>
    </w:p>
    <w:p w14:paraId="5A9ABD96" w14:textId="20581F3F" w:rsidR="005266FD" w:rsidRPr="005266FD" w:rsidRDefault="005266FD" w:rsidP="00C25E9B">
      <w:pPr>
        <w:pStyle w:val="Tekstpodstawowy"/>
        <w:tabs>
          <w:tab w:val="left" w:pos="567"/>
        </w:tabs>
        <w:ind w:left="284"/>
        <w:rPr>
          <w:rFonts w:ascii="Inter" w:hAnsi="Inter" w:cs="Arial"/>
          <w:color w:val="000000" w:themeColor="text2"/>
          <w:sz w:val="20"/>
          <w:szCs w:val="20"/>
        </w:rPr>
      </w:pPr>
    </w:p>
    <w:p w14:paraId="21110E54" w14:textId="77777777" w:rsidR="00833797" w:rsidRPr="00362EBC" w:rsidRDefault="00833797" w:rsidP="00833797">
      <w:pPr>
        <w:jc w:val="right"/>
        <w:rPr>
          <w:rFonts w:ascii="Inter" w:hAnsi="Inter"/>
          <w:color w:val="000000" w:themeColor="text2"/>
          <w:sz w:val="18"/>
          <w:szCs w:val="18"/>
        </w:rPr>
      </w:pPr>
    </w:p>
    <w:p w14:paraId="265F76B2" w14:textId="77777777" w:rsidR="00833797" w:rsidRPr="00362EBC" w:rsidRDefault="00833797" w:rsidP="00833797">
      <w:pPr>
        <w:jc w:val="both"/>
        <w:rPr>
          <w:rFonts w:ascii="Inter" w:hAnsi="Inter"/>
          <w:color w:val="000000" w:themeColor="text2"/>
          <w:sz w:val="18"/>
          <w:szCs w:val="18"/>
        </w:rPr>
      </w:pPr>
    </w:p>
    <w:p w14:paraId="4ADA61CE" w14:textId="77777777" w:rsidR="007C68A2" w:rsidRPr="00362EBC" w:rsidRDefault="007C68A2" w:rsidP="00833797">
      <w:pPr>
        <w:jc w:val="both"/>
        <w:rPr>
          <w:rFonts w:ascii="Inter" w:hAnsi="Inter"/>
          <w:color w:val="000000" w:themeColor="text2"/>
          <w:sz w:val="18"/>
          <w:szCs w:val="18"/>
        </w:rPr>
      </w:pPr>
    </w:p>
    <w:p w14:paraId="56EA0E51" w14:textId="77777777" w:rsidR="007C68A2" w:rsidRPr="00362EBC" w:rsidRDefault="007C68A2" w:rsidP="00833797">
      <w:pPr>
        <w:jc w:val="both"/>
        <w:rPr>
          <w:rFonts w:ascii="Inter" w:hAnsi="Inter"/>
          <w:color w:val="000000" w:themeColor="text2"/>
          <w:sz w:val="18"/>
          <w:szCs w:val="18"/>
        </w:rPr>
      </w:pPr>
    </w:p>
    <w:p w14:paraId="6100E0CC" w14:textId="77777777" w:rsidR="00E41BA4" w:rsidRDefault="00E41BA4" w:rsidP="00833797">
      <w:pPr>
        <w:jc w:val="both"/>
        <w:rPr>
          <w:rFonts w:ascii="Inter" w:hAnsi="Inter"/>
          <w:color w:val="000000" w:themeColor="text2"/>
          <w:sz w:val="18"/>
          <w:szCs w:val="18"/>
        </w:rPr>
      </w:pPr>
    </w:p>
    <w:p w14:paraId="5AA3FE0D" w14:textId="77777777" w:rsidR="00E41BA4" w:rsidRPr="00362EBC" w:rsidRDefault="00E41BA4" w:rsidP="00833797">
      <w:pPr>
        <w:jc w:val="both"/>
        <w:rPr>
          <w:rFonts w:ascii="Inter" w:hAnsi="Inter"/>
          <w:color w:val="000000" w:themeColor="text2"/>
          <w:sz w:val="18"/>
          <w:szCs w:val="18"/>
        </w:rPr>
      </w:pPr>
    </w:p>
    <w:p w14:paraId="645A4A38" w14:textId="77777777" w:rsidR="00E41BA4" w:rsidRDefault="00E41BA4" w:rsidP="00833797">
      <w:pPr>
        <w:ind w:left="4956"/>
        <w:jc w:val="center"/>
        <w:rPr>
          <w:rFonts w:ascii="Inter" w:hAnsi="Inter"/>
          <w:color w:val="000000" w:themeColor="text2"/>
          <w:sz w:val="18"/>
          <w:szCs w:val="18"/>
        </w:rPr>
      </w:pPr>
    </w:p>
    <w:p w14:paraId="7A6EC62C" w14:textId="60562870" w:rsidR="00833797" w:rsidRPr="00362EBC" w:rsidRDefault="00833797" w:rsidP="00833797">
      <w:pPr>
        <w:ind w:left="4956"/>
        <w:jc w:val="center"/>
        <w:rPr>
          <w:rFonts w:ascii="Inter" w:hAnsi="Inter"/>
          <w:color w:val="000000" w:themeColor="text2"/>
          <w:sz w:val="18"/>
          <w:szCs w:val="18"/>
        </w:rPr>
      </w:pPr>
      <w:r w:rsidRPr="00362EBC">
        <w:rPr>
          <w:rFonts w:ascii="Inter" w:hAnsi="Inter"/>
          <w:color w:val="000000" w:themeColor="text2"/>
          <w:sz w:val="18"/>
          <w:szCs w:val="18"/>
        </w:rPr>
        <w:t>..…………..……………………………………….</w:t>
      </w:r>
    </w:p>
    <w:p w14:paraId="06B57901" w14:textId="77777777" w:rsidR="00833797" w:rsidRPr="00362EBC" w:rsidRDefault="00833797" w:rsidP="00833797">
      <w:pPr>
        <w:ind w:left="4956" w:firstLine="6"/>
        <w:jc w:val="center"/>
        <w:rPr>
          <w:rFonts w:ascii="Inter" w:hAnsi="Inter"/>
          <w:color w:val="000000" w:themeColor="text2"/>
          <w:sz w:val="16"/>
          <w:szCs w:val="16"/>
        </w:rPr>
      </w:pPr>
      <w:r w:rsidRPr="00362EBC">
        <w:rPr>
          <w:rFonts w:ascii="Inter" w:hAnsi="Inter"/>
          <w:color w:val="000000" w:themeColor="text2"/>
          <w:sz w:val="16"/>
          <w:szCs w:val="16"/>
        </w:rPr>
        <w:t xml:space="preserve">(podpis osób uprawnionych </w:t>
      </w:r>
    </w:p>
    <w:p w14:paraId="7AEFC7F1" w14:textId="77777777" w:rsidR="00833797" w:rsidRPr="00362EBC" w:rsidRDefault="00833797" w:rsidP="00833797">
      <w:pPr>
        <w:ind w:left="4956" w:firstLine="6"/>
        <w:jc w:val="center"/>
        <w:rPr>
          <w:rFonts w:ascii="Inter" w:hAnsi="Inter"/>
          <w:color w:val="000000" w:themeColor="text2"/>
          <w:sz w:val="16"/>
          <w:szCs w:val="16"/>
        </w:rPr>
      </w:pPr>
      <w:r w:rsidRPr="00362EBC">
        <w:rPr>
          <w:rFonts w:ascii="Inter" w:hAnsi="Inter"/>
          <w:color w:val="000000" w:themeColor="text2"/>
          <w:sz w:val="16"/>
          <w:szCs w:val="16"/>
        </w:rPr>
        <w:t>do występowania w imieniu Oferenta)</w:t>
      </w:r>
    </w:p>
    <w:p w14:paraId="5BD66BAD" w14:textId="3192B523" w:rsidR="00833797" w:rsidRPr="00362EBC" w:rsidRDefault="00833797" w:rsidP="00833797">
      <w:pPr>
        <w:jc w:val="both"/>
        <w:rPr>
          <w:rFonts w:ascii="Inter" w:hAnsi="Inter"/>
          <w:color w:val="000000" w:themeColor="text2"/>
          <w:sz w:val="20"/>
          <w:szCs w:val="20"/>
        </w:rPr>
      </w:pPr>
      <w:r w:rsidRPr="00362EBC">
        <w:rPr>
          <w:rFonts w:ascii="Inter" w:hAnsi="Inter"/>
          <w:color w:val="000000" w:themeColor="text2"/>
          <w:sz w:val="20"/>
          <w:szCs w:val="20"/>
        </w:rPr>
        <w:t>………………., dnia …………….. 202</w:t>
      </w:r>
      <w:r w:rsidR="00C81FF6">
        <w:rPr>
          <w:rFonts w:ascii="Inter" w:hAnsi="Inter"/>
          <w:color w:val="000000" w:themeColor="text2"/>
          <w:sz w:val="20"/>
          <w:szCs w:val="20"/>
        </w:rPr>
        <w:t>5</w:t>
      </w:r>
      <w:r w:rsidR="005266FD">
        <w:rPr>
          <w:rFonts w:ascii="Inter" w:hAnsi="Inter"/>
          <w:color w:val="000000" w:themeColor="text2"/>
          <w:sz w:val="20"/>
          <w:szCs w:val="20"/>
        </w:rPr>
        <w:t xml:space="preserve"> </w:t>
      </w:r>
      <w:r w:rsidRPr="00362EBC">
        <w:rPr>
          <w:rFonts w:ascii="Inter" w:hAnsi="Inter"/>
          <w:color w:val="000000" w:themeColor="text2"/>
          <w:sz w:val="20"/>
          <w:szCs w:val="20"/>
        </w:rPr>
        <w:t>r.</w:t>
      </w:r>
    </w:p>
    <w:p w14:paraId="284E1723" w14:textId="77777777" w:rsidR="003B3384" w:rsidRPr="00362EBC" w:rsidRDefault="0032297A" w:rsidP="00F41AD2">
      <w:pPr>
        <w:rPr>
          <w:color w:val="000000" w:themeColor="text2"/>
        </w:rPr>
      </w:pPr>
      <w:r w:rsidRPr="00362EBC">
        <w:rPr>
          <w:color w:val="000000" w:themeColor="text2"/>
        </w:rPr>
        <w:t xml:space="preserve"> </w:t>
      </w:r>
    </w:p>
    <w:sectPr w:rsidR="003B3384" w:rsidRPr="00362EBC" w:rsidSect="009A14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95" w:right="1701" w:bottom="260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89426" w14:textId="77777777" w:rsidR="00EC4C9D" w:rsidRDefault="00EC4C9D" w:rsidP="006863A0">
      <w:r>
        <w:separator/>
      </w:r>
    </w:p>
  </w:endnote>
  <w:endnote w:type="continuationSeparator" w:id="0">
    <w:p w14:paraId="5C8A3A6B" w14:textId="77777777" w:rsidR="00EC4C9D" w:rsidRDefault="00EC4C9D" w:rsidP="0068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59507" w14:textId="77777777" w:rsidR="00A807E3" w:rsidRDefault="00A807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0C27" w14:textId="77777777" w:rsidR="006863A0" w:rsidRPr="008460CB" w:rsidRDefault="00F41AD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033697" wp14:editId="0A51F3AF">
              <wp:simplePos x="0" y="0"/>
              <wp:positionH relativeFrom="column">
                <wp:posOffset>-526415</wp:posOffset>
              </wp:positionH>
              <wp:positionV relativeFrom="paragraph">
                <wp:posOffset>-659765</wp:posOffset>
              </wp:positionV>
              <wp:extent cx="2108200" cy="473710"/>
              <wp:effectExtent l="0" t="0" r="0" b="4445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200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266E03" w14:textId="77777777" w:rsidR="008460CB" w:rsidRPr="000337D5" w:rsidRDefault="008460CB" w:rsidP="008460CB">
                          <w:pP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Łódzka Specjalna Strefa Ekonomiczna S.A.</w:t>
                          </w:r>
                        </w:p>
                        <w:p w14:paraId="0C575C55" w14:textId="77777777" w:rsidR="008460CB" w:rsidRPr="000337D5" w:rsidRDefault="008460CB" w:rsidP="008460CB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ul. Ks. Biskupa W. Tymienieckiego 22G</w:t>
                          </w:r>
                        </w:p>
                        <w:p w14:paraId="0E7DEA72" w14:textId="77777777" w:rsidR="008460CB" w:rsidRPr="000337D5" w:rsidRDefault="008460CB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90-349 Łódź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403369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41.45pt;margin-top:-51.95pt;width:166pt;height:3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" filled="f" stroked="f" strokeweight=".5pt">
              <v:textbox style="mso-fit-shape-to-text:t" inset="0,0,0,0">
                <w:txbxContent>
                  <w:p w14:paraId="7B266E03" w14:textId="77777777" w:rsidR="008460CB" w:rsidRPr="000337D5" w:rsidRDefault="008460CB" w:rsidP="008460CB">
                    <w:pPr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  <w:t>Łódzka Specjalna Strefa Ekonomiczna S.A.</w:t>
                    </w:r>
                  </w:p>
                  <w:p w14:paraId="0C575C55" w14:textId="77777777" w:rsidR="008460CB" w:rsidRPr="000337D5" w:rsidRDefault="008460CB" w:rsidP="008460CB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ul. Ks. Biskupa W. Tymienieckiego 22G</w:t>
                    </w:r>
                  </w:p>
                  <w:p w14:paraId="0E7DEA72" w14:textId="77777777" w:rsidR="008460CB" w:rsidRPr="000337D5" w:rsidRDefault="008460CB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90-349 Łódź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FE363A" wp14:editId="277304A5">
              <wp:simplePos x="0" y="0"/>
              <wp:positionH relativeFrom="column">
                <wp:posOffset>1580477</wp:posOffset>
              </wp:positionH>
              <wp:positionV relativeFrom="paragraph">
                <wp:posOffset>-659130</wp:posOffset>
              </wp:positionV>
              <wp:extent cx="2108200" cy="473710"/>
              <wp:effectExtent l="0" t="0" r="0" b="4445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200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F082C4" w14:textId="77777777" w:rsidR="000337D5" w:rsidRPr="000337D5" w:rsidRDefault="000337D5">
                          <w:pP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14:paraId="41D5877F" w14:textId="77777777" w:rsidR="000337D5" w:rsidRPr="000337D5" w:rsidRDefault="000337D5" w:rsidP="000337D5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+48 42 676 27 53/54</w:t>
                          </w:r>
                        </w:p>
                        <w:p w14:paraId="37BBFB5D" w14:textId="77777777" w:rsidR="000337D5" w:rsidRPr="000337D5" w:rsidRDefault="000337D5" w:rsidP="000337D5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info@sse.lodz.pl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04FE363A" id="Pole tekstowe 4" o:spid="_x0000_s1027" type="#_x0000_t202" style="position:absolute;margin-left:124.45pt;margin-top:-51.9pt;width:166pt;height:37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" filled="f" stroked="f" strokeweight=".5pt">
              <v:textbox style="mso-fit-shape-to-text:t" inset="0,0,0,0">
                <w:txbxContent>
                  <w:p w14:paraId="4CF082C4" w14:textId="77777777" w:rsidR="000337D5" w:rsidRPr="000337D5" w:rsidRDefault="000337D5">
                    <w:pPr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</w:pPr>
                  </w:p>
                  <w:p w14:paraId="41D5877F" w14:textId="77777777" w:rsidR="000337D5" w:rsidRPr="000337D5" w:rsidRDefault="000337D5" w:rsidP="000337D5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+48 42 676 27 53/54</w:t>
                    </w:r>
                  </w:p>
                  <w:p w14:paraId="37BBFB5D" w14:textId="77777777" w:rsidR="000337D5" w:rsidRPr="000337D5" w:rsidRDefault="000337D5" w:rsidP="000337D5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info@sse.lodz.pl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8602EA" wp14:editId="6A2A7DBB">
              <wp:simplePos x="0" y="0"/>
              <wp:positionH relativeFrom="column">
                <wp:posOffset>-534670</wp:posOffset>
              </wp:positionH>
              <wp:positionV relativeFrom="paragraph">
                <wp:posOffset>-107950</wp:posOffset>
              </wp:positionV>
              <wp:extent cx="6479540" cy="473710"/>
              <wp:effectExtent l="0" t="0" r="0" b="1905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9540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AB9A2C" w14:textId="77777777" w:rsidR="000337D5" w:rsidRPr="000337D5" w:rsidRDefault="000337D5" w:rsidP="000F1457">
                          <w:pPr>
                            <w:pStyle w:val="Podstawowyakapit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Sąd Rejonowy dla Łodzi-Śródmieścia, XX Wydział Krajowego Rejestru Sądowego, numer KRS: 0000014128 | NIP: 725-14-86-825 | REGON: 471537330</w:t>
                          </w:r>
                          <w:r w:rsidR="000F145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0337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Rachunek bankowy: PKO BP S.A. I o/Łódź 58 1020 3352 0000 1102 0011 0445 | Kapitał zakładowy 24.927.000 PLN | Kapitał wpłacony 24.927.000 PLN</w:t>
                          </w:r>
                        </w:p>
                        <w:p w14:paraId="4146536A" w14:textId="77777777" w:rsidR="000337D5" w:rsidRPr="000337D5" w:rsidRDefault="000337D5" w:rsidP="000F1457">
                          <w:pPr>
                            <w:jc w:val="both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028602EA" id="Pole tekstowe 5" o:spid="_x0000_s1028" type="#_x0000_t202" style="position:absolute;margin-left:-42.1pt;margin-top:-8.5pt;width:510.2pt;height:37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" filled="f" stroked="f" strokeweight=".5pt">
              <v:textbox style="mso-fit-shape-to-text:t" inset="0,0,0,0">
                <w:txbxContent>
                  <w:p w14:paraId="3BAB9A2C" w14:textId="77777777" w:rsidR="000337D5" w:rsidRPr="000337D5" w:rsidRDefault="000337D5" w:rsidP="000F1457">
                    <w:pPr>
                      <w:pStyle w:val="Podstawowyakapit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337D5">
                      <w:rPr>
                        <w:rFonts w:ascii="Arial" w:hAnsi="Arial" w:cs="Arial"/>
                        <w:sz w:val="14"/>
                        <w:szCs w:val="14"/>
                      </w:rPr>
                      <w:t>Sąd Rejonowy dla Łodzi-Śródmieścia, XX Wydział Krajowego Rejestru Sądowego, numer KRS: 0000014128 | NIP: 725-14-86-825 | REGON: 471537330</w:t>
                    </w:r>
                    <w:r w:rsidR="000F1457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0337D5">
                      <w:rPr>
                        <w:rFonts w:ascii="Arial" w:hAnsi="Arial" w:cs="Arial"/>
                        <w:sz w:val="14"/>
                        <w:szCs w:val="14"/>
                      </w:rPr>
                      <w:t>Rachunek bankowy: PKO BP S.A. I o/Łódź 58 1020 3352 0000 1102 0011 0445 | Kapitał zakładowy 24.927.000 PLN | Kapitał wpłacony 24.927.000 PLN</w:t>
                    </w:r>
                  </w:p>
                  <w:p w14:paraId="4146536A" w14:textId="77777777" w:rsidR="000337D5" w:rsidRPr="000337D5" w:rsidRDefault="000337D5" w:rsidP="000F1457">
                    <w:pPr>
                      <w:jc w:val="both"/>
                      <w:rPr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E84BB" w14:textId="77777777" w:rsidR="00A807E3" w:rsidRDefault="00A807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47C40" w14:textId="77777777" w:rsidR="00EC4C9D" w:rsidRDefault="00EC4C9D" w:rsidP="006863A0">
      <w:r>
        <w:separator/>
      </w:r>
    </w:p>
  </w:footnote>
  <w:footnote w:type="continuationSeparator" w:id="0">
    <w:p w14:paraId="3382D060" w14:textId="77777777" w:rsidR="00EC4C9D" w:rsidRDefault="00EC4C9D" w:rsidP="0068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06516" w14:textId="77777777" w:rsidR="00A807E3" w:rsidRDefault="00A807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6E908" w14:textId="77777777" w:rsidR="00A65168" w:rsidRPr="00E600F3" w:rsidRDefault="00A65168" w:rsidP="00E600F3">
    <w:pPr>
      <w:pStyle w:val="Nagwek"/>
      <w:jc w:val="both"/>
      <w:rPr>
        <w:rFonts w:ascii="Inter" w:hAnsi="Inter"/>
        <w:noProof/>
        <w:sz w:val="18"/>
        <w:szCs w:val="18"/>
      </w:rPr>
    </w:pPr>
  </w:p>
  <w:p w14:paraId="3777D2CF" w14:textId="77777777" w:rsidR="00A65168" w:rsidRPr="00E600F3" w:rsidRDefault="00A65168" w:rsidP="00E600F3">
    <w:pPr>
      <w:pStyle w:val="Nagwek"/>
      <w:jc w:val="both"/>
      <w:rPr>
        <w:rFonts w:ascii="Inter" w:hAnsi="Inter"/>
        <w:noProof/>
        <w:sz w:val="18"/>
        <w:szCs w:val="18"/>
      </w:rPr>
    </w:pPr>
  </w:p>
  <w:p w14:paraId="2C282DF9" w14:textId="77777777" w:rsidR="00A65168" w:rsidRPr="00E600F3" w:rsidRDefault="00A65168" w:rsidP="00E600F3">
    <w:pPr>
      <w:pStyle w:val="Nagwek"/>
      <w:jc w:val="both"/>
      <w:rPr>
        <w:rFonts w:ascii="Inter" w:hAnsi="Inter"/>
        <w:noProof/>
        <w:sz w:val="18"/>
        <w:szCs w:val="18"/>
      </w:rPr>
    </w:pPr>
  </w:p>
  <w:p w14:paraId="544983B0" w14:textId="77777777" w:rsidR="00A65168" w:rsidRPr="00E600F3" w:rsidRDefault="00A65168" w:rsidP="00E600F3">
    <w:pPr>
      <w:pStyle w:val="Nagwek"/>
      <w:jc w:val="both"/>
      <w:rPr>
        <w:rFonts w:ascii="Inter" w:hAnsi="Inter"/>
        <w:noProof/>
        <w:sz w:val="18"/>
        <w:szCs w:val="18"/>
      </w:rPr>
    </w:pPr>
  </w:p>
  <w:p w14:paraId="7DCA7761" w14:textId="77777777" w:rsidR="00A65168" w:rsidRPr="00E600F3" w:rsidRDefault="00A65168" w:rsidP="00E600F3">
    <w:pPr>
      <w:pStyle w:val="Nagwek"/>
      <w:jc w:val="both"/>
      <w:rPr>
        <w:rFonts w:ascii="Inter" w:hAnsi="Inter"/>
        <w:noProof/>
        <w:sz w:val="18"/>
        <w:szCs w:val="18"/>
      </w:rPr>
    </w:pPr>
  </w:p>
  <w:p w14:paraId="170E3DA7" w14:textId="6037B069" w:rsidR="006863A0" w:rsidRPr="00E600F3" w:rsidRDefault="0051255D" w:rsidP="008B3052">
    <w:pPr>
      <w:pStyle w:val="Nagwek"/>
      <w:jc w:val="center"/>
      <w:rPr>
        <w:rFonts w:ascii="Inter" w:hAnsi="Inter"/>
        <w:sz w:val="18"/>
        <w:szCs w:val="18"/>
      </w:rPr>
    </w:pPr>
    <w:bookmarkStart w:id="1" w:name="_Hlk157679084"/>
    <w:r>
      <w:rPr>
        <w:rFonts w:ascii="Inter" w:hAnsi="Inter"/>
        <w:noProof/>
        <w:sz w:val="18"/>
        <w:szCs w:val="18"/>
      </w:rPr>
      <w:t xml:space="preserve">Załącznik nr </w:t>
    </w:r>
    <w:r w:rsidR="00A807E3">
      <w:rPr>
        <w:rFonts w:ascii="Inter" w:hAnsi="Inter"/>
        <w:noProof/>
        <w:sz w:val="18"/>
        <w:szCs w:val="18"/>
      </w:rPr>
      <w:t>3</w:t>
    </w:r>
    <w:r>
      <w:rPr>
        <w:rFonts w:ascii="Inter" w:hAnsi="Inter"/>
        <w:noProof/>
        <w:sz w:val="18"/>
        <w:szCs w:val="18"/>
      </w:rPr>
      <w:t xml:space="preserve"> </w:t>
    </w:r>
    <w:bookmarkEnd w:id="1"/>
    <w:r w:rsidR="00E41BA4" w:rsidRPr="00D1782A">
      <w:rPr>
        <w:rFonts w:ascii="Inter" w:hAnsi="Inter"/>
        <w:noProof/>
        <w:sz w:val="18"/>
        <w:szCs w:val="18"/>
      </w:rPr>
      <w:t xml:space="preserve">do postępowania konkurencyjnego nr </w:t>
    </w:r>
    <w:r w:rsidR="00A807E3">
      <w:rPr>
        <w:rFonts w:ascii="Inter" w:hAnsi="Inter"/>
        <w:noProof/>
        <w:sz w:val="18"/>
        <w:szCs w:val="18"/>
      </w:rPr>
      <w:t>BZ.0404.1.2024.KA</w:t>
    </w:r>
    <w:r w:rsidR="00E41BA4" w:rsidRPr="00D1782A">
      <w:rPr>
        <w:rFonts w:ascii="Inter" w:hAnsi="Inter"/>
        <w:noProof/>
        <w:sz w:val="18"/>
        <w:szCs w:val="18"/>
      </w:rPr>
      <w:t xml:space="preserve"> na wyłonienie </w:t>
    </w:r>
    <w:r w:rsidR="00A807E3">
      <w:rPr>
        <w:rFonts w:ascii="Inter" w:hAnsi="Inter"/>
        <w:noProof/>
        <w:sz w:val="18"/>
        <w:szCs w:val="18"/>
      </w:rPr>
      <w:t>Wykonawcy na</w:t>
    </w:r>
    <w:r w:rsidR="00D943C8">
      <w:rPr>
        <w:rFonts w:ascii="Inter" w:hAnsi="Inter"/>
        <w:noProof/>
        <w:sz w:val="18"/>
        <w:szCs w:val="18"/>
      </w:rPr>
      <w:t xml:space="preserve"> </w:t>
    </w:r>
    <w:r w:rsidR="00A807E3">
      <w:rPr>
        <w:rFonts w:ascii="Inter" w:hAnsi="Inter"/>
        <w:noProof/>
        <w:sz w:val="18"/>
        <w:szCs w:val="18"/>
      </w:rPr>
      <w:t xml:space="preserve"> </w:t>
    </w:r>
    <w:r w:rsidR="00D943C8" w:rsidRPr="00D943C8">
      <w:rPr>
        <w:rFonts w:ascii="Inter" w:hAnsi="Inter"/>
        <w:noProof/>
        <w:sz w:val="18"/>
        <w:szCs w:val="18"/>
      </w:rPr>
      <w:t>dostarczenie, zainstalowanie i pełne wdrożenie urządzeń IT</w:t>
    </w:r>
    <w:r w:rsidR="006863A0" w:rsidRPr="00E600F3">
      <w:rPr>
        <w:rFonts w:ascii="Inter" w:hAnsi="Inter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0A4497EE" wp14:editId="0CCCF08C">
          <wp:simplePos x="0" y="0"/>
          <wp:positionH relativeFrom="page">
            <wp:align>right</wp:align>
          </wp:positionH>
          <wp:positionV relativeFrom="margin">
            <wp:align>center</wp:align>
          </wp:positionV>
          <wp:extent cx="7556400" cy="10680558"/>
          <wp:effectExtent l="0" t="0" r="698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F172" w14:textId="77777777" w:rsidR="00A807E3" w:rsidRDefault="00A807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6279B"/>
    <w:multiLevelType w:val="hybridMultilevel"/>
    <w:tmpl w:val="5CF2113E"/>
    <w:lvl w:ilvl="0" w:tplc="2528F0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FF18F3"/>
    <w:multiLevelType w:val="hybridMultilevel"/>
    <w:tmpl w:val="8A9C1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A2282"/>
    <w:multiLevelType w:val="hybridMultilevel"/>
    <w:tmpl w:val="900E08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50109"/>
    <w:multiLevelType w:val="hybridMultilevel"/>
    <w:tmpl w:val="D67002F8"/>
    <w:lvl w:ilvl="0" w:tplc="0415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6244212F"/>
    <w:multiLevelType w:val="hybridMultilevel"/>
    <w:tmpl w:val="623C23E2"/>
    <w:lvl w:ilvl="0" w:tplc="B87E2744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725F3"/>
    <w:multiLevelType w:val="hybridMultilevel"/>
    <w:tmpl w:val="7068A45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089112B"/>
    <w:multiLevelType w:val="hybridMultilevel"/>
    <w:tmpl w:val="886ABC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79B4950"/>
    <w:multiLevelType w:val="hybridMultilevel"/>
    <w:tmpl w:val="818EB0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97"/>
    <w:rsid w:val="000149E8"/>
    <w:rsid w:val="000337D5"/>
    <w:rsid w:val="00043451"/>
    <w:rsid w:val="00044DDD"/>
    <w:rsid w:val="000734EE"/>
    <w:rsid w:val="00075A42"/>
    <w:rsid w:val="000A786B"/>
    <w:rsid w:val="000B16EA"/>
    <w:rsid w:val="000B7891"/>
    <w:rsid w:val="000D5796"/>
    <w:rsid w:val="000F1457"/>
    <w:rsid w:val="000F6E0A"/>
    <w:rsid w:val="0010409E"/>
    <w:rsid w:val="00107CB2"/>
    <w:rsid w:val="001361F9"/>
    <w:rsid w:val="00172337"/>
    <w:rsid w:val="00192CB4"/>
    <w:rsid w:val="001A4F47"/>
    <w:rsid w:val="001D277E"/>
    <w:rsid w:val="001E18CA"/>
    <w:rsid w:val="001E56EB"/>
    <w:rsid w:val="00265467"/>
    <w:rsid w:val="00285865"/>
    <w:rsid w:val="002C0C27"/>
    <w:rsid w:val="002E51F7"/>
    <w:rsid w:val="0032297A"/>
    <w:rsid w:val="00333A03"/>
    <w:rsid w:val="00337C2C"/>
    <w:rsid w:val="00362EBC"/>
    <w:rsid w:val="00377AE1"/>
    <w:rsid w:val="003976C7"/>
    <w:rsid w:val="003B17D7"/>
    <w:rsid w:val="003B3384"/>
    <w:rsid w:val="003C3DAA"/>
    <w:rsid w:val="003D2C02"/>
    <w:rsid w:val="0043242E"/>
    <w:rsid w:val="00432757"/>
    <w:rsid w:val="00480F76"/>
    <w:rsid w:val="00496758"/>
    <w:rsid w:val="004F3EE6"/>
    <w:rsid w:val="0051255D"/>
    <w:rsid w:val="005266FD"/>
    <w:rsid w:val="005505A0"/>
    <w:rsid w:val="00552BD6"/>
    <w:rsid w:val="00560C07"/>
    <w:rsid w:val="00566F77"/>
    <w:rsid w:val="005C70D1"/>
    <w:rsid w:val="005D033A"/>
    <w:rsid w:val="0061476D"/>
    <w:rsid w:val="00631847"/>
    <w:rsid w:val="0067607C"/>
    <w:rsid w:val="00677D8C"/>
    <w:rsid w:val="006863A0"/>
    <w:rsid w:val="00697227"/>
    <w:rsid w:val="006A4AE5"/>
    <w:rsid w:val="006B2674"/>
    <w:rsid w:val="006C5340"/>
    <w:rsid w:val="006C6746"/>
    <w:rsid w:val="00704226"/>
    <w:rsid w:val="00706FC6"/>
    <w:rsid w:val="0072484D"/>
    <w:rsid w:val="00736E3F"/>
    <w:rsid w:val="007425CF"/>
    <w:rsid w:val="0075116D"/>
    <w:rsid w:val="007641C8"/>
    <w:rsid w:val="007854C6"/>
    <w:rsid w:val="007C68A2"/>
    <w:rsid w:val="00801579"/>
    <w:rsid w:val="0082003A"/>
    <w:rsid w:val="00833797"/>
    <w:rsid w:val="008460CB"/>
    <w:rsid w:val="00863F51"/>
    <w:rsid w:val="00881550"/>
    <w:rsid w:val="008B3052"/>
    <w:rsid w:val="008B5BA1"/>
    <w:rsid w:val="008E4277"/>
    <w:rsid w:val="008F4623"/>
    <w:rsid w:val="009041D4"/>
    <w:rsid w:val="009426B2"/>
    <w:rsid w:val="009A14BF"/>
    <w:rsid w:val="009B2A02"/>
    <w:rsid w:val="00A022FC"/>
    <w:rsid w:val="00A23086"/>
    <w:rsid w:val="00A65168"/>
    <w:rsid w:val="00A65B13"/>
    <w:rsid w:val="00A734FF"/>
    <w:rsid w:val="00A807E3"/>
    <w:rsid w:val="00A80C0A"/>
    <w:rsid w:val="00A83C4F"/>
    <w:rsid w:val="00A93829"/>
    <w:rsid w:val="00A94DFB"/>
    <w:rsid w:val="00B02CD7"/>
    <w:rsid w:val="00B60CD1"/>
    <w:rsid w:val="00B81FFC"/>
    <w:rsid w:val="00B9160C"/>
    <w:rsid w:val="00BA6C57"/>
    <w:rsid w:val="00BD3E2E"/>
    <w:rsid w:val="00C25E9B"/>
    <w:rsid w:val="00C663DA"/>
    <w:rsid w:val="00C67B99"/>
    <w:rsid w:val="00C81FF6"/>
    <w:rsid w:val="00CB4368"/>
    <w:rsid w:val="00CF0D54"/>
    <w:rsid w:val="00CF3D9E"/>
    <w:rsid w:val="00D07132"/>
    <w:rsid w:val="00D315AC"/>
    <w:rsid w:val="00D32F52"/>
    <w:rsid w:val="00D52464"/>
    <w:rsid w:val="00D86E0B"/>
    <w:rsid w:val="00D87100"/>
    <w:rsid w:val="00D9030F"/>
    <w:rsid w:val="00D943C8"/>
    <w:rsid w:val="00DA5FA1"/>
    <w:rsid w:val="00DB2116"/>
    <w:rsid w:val="00DB7E10"/>
    <w:rsid w:val="00DC3CDB"/>
    <w:rsid w:val="00DF68EC"/>
    <w:rsid w:val="00E3006D"/>
    <w:rsid w:val="00E41BA4"/>
    <w:rsid w:val="00E600F3"/>
    <w:rsid w:val="00E62753"/>
    <w:rsid w:val="00E63042"/>
    <w:rsid w:val="00E83041"/>
    <w:rsid w:val="00EC4C9D"/>
    <w:rsid w:val="00ED59E2"/>
    <w:rsid w:val="00EE0E96"/>
    <w:rsid w:val="00F022F9"/>
    <w:rsid w:val="00F41AD2"/>
    <w:rsid w:val="00F73717"/>
    <w:rsid w:val="00F9306E"/>
    <w:rsid w:val="00F9344B"/>
    <w:rsid w:val="00FA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D7526"/>
  <w15:chartTrackingRefBased/>
  <w15:docId w15:val="{AF4928B3-466D-4509-9C1B-ED5A291D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79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3A0"/>
  </w:style>
  <w:style w:type="paragraph" w:styleId="Stopka">
    <w:name w:val="footer"/>
    <w:basedOn w:val="Normalny"/>
    <w:link w:val="Stopka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3A0"/>
  </w:style>
  <w:style w:type="paragraph" w:customStyle="1" w:styleId="Podstawowyakapit">
    <w:name w:val="[Podstawowy akapit]"/>
    <w:basedOn w:val="Normalny"/>
    <w:uiPriority w:val="99"/>
    <w:rsid w:val="000337D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F41A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aliases w:val="Aakapit z listą"/>
    <w:uiPriority w:val="1"/>
    <w:qFormat/>
    <w:rsid w:val="00F41AD2"/>
  </w:style>
  <w:style w:type="paragraph" w:styleId="Podtytu">
    <w:name w:val="Subtitle"/>
    <w:basedOn w:val="Normalny"/>
    <w:next w:val="Normalny"/>
    <w:link w:val="PodtytuZnak"/>
    <w:uiPriority w:val="11"/>
    <w:qFormat/>
    <w:rsid w:val="00F41A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41AD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F41AD2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F41AD2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F41AD2"/>
    <w:rPr>
      <w:i/>
      <w:iCs/>
      <w:color w:val="DDDDDD" w:themeColor="accent1"/>
    </w:rPr>
  </w:style>
  <w:style w:type="character" w:styleId="Pogrubienie">
    <w:name w:val="Strong"/>
    <w:basedOn w:val="Domylnaczcionkaakapitu"/>
    <w:uiPriority w:val="22"/>
    <w:qFormat/>
    <w:rsid w:val="00F41AD2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F41A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1A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1AD2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F41AD2"/>
    <w:rPr>
      <w:b/>
      <w:bCs/>
      <w:i/>
      <w:iCs/>
      <w:spacing w:val="5"/>
    </w:rPr>
  </w:style>
  <w:style w:type="paragraph" w:styleId="Tekstpodstawowy">
    <w:name w:val="Body Text"/>
    <w:basedOn w:val="Normalny"/>
    <w:link w:val="TekstpodstawowyZnak"/>
    <w:rsid w:val="00833797"/>
    <w:pPr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33797"/>
    <w:rPr>
      <w:rFonts w:ascii="Times New Roman" w:eastAsia="Times New Roman" w:hAnsi="Times New Roman" w:cs="Times New Roman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67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6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67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7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74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A6C57"/>
  </w:style>
  <w:style w:type="paragraph" w:styleId="Tekstdymka">
    <w:name w:val="Balloon Text"/>
    <w:basedOn w:val="Normalny"/>
    <w:link w:val="TekstdymkaZnak"/>
    <w:uiPriority w:val="99"/>
    <w:semiHidden/>
    <w:unhideWhenUsed/>
    <w:rsid w:val="008E42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1BAC6F0BBFB4EB40C4B936E73E998" ma:contentTypeVersion="4" ma:contentTypeDescription="Utwórz nowy dokument." ma:contentTypeScope="" ma:versionID="57f95890b0e77954db8c9245c9e1cead">
  <xsd:schema xmlns:xsd="http://www.w3.org/2001/XMLSchema" xmlns:xs="http://www.w3.org/2001/XMLSchema" xmlns:p="http://schemas.microsoft.com/office/2006/metadata/properties" xmlns:ns2="0eebb3c8-e36e-4ccf-be22-03380831d63c" xmlns:ns3="e100e0cb-aa0d-45a3-9153-cca4211448d6" targetNamespace="http://schemas.microsoft.com/office/2006/metadata/properties" ma:root="true" ma:fieldsID="2fac2d12d62c5f4d247795baaf6d2ae7" ns2:_="" ns3:_="">
    <xsd:import namespace="0eebb3c8-e36e-4ccf-be22-03380831d63c"/>
    <xsd:import namespace="e100e0cb-aa0d-45a3-9153-cca421144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b3c8-e36e-4ccf-be22-03380831d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0e0cb-aa0d-45a3-9153-cca421144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0DA4A-7AD9-4D1D-8C63-779F4DDF1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b3c8-e36e-4ccf-be22-03380831d63c"/>
    <ds:schemaRef ds:uri="e100e0cb-aa0d-45a3-9153-cca421144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313F2A-2663-4121-9E08-7BF41D5BA4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30D1CF-79EE-4597-94B0-74E2E4F24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Urbańczak</dc:creator>
  <cp:keywords/>
  <dc:description/>
  <cp:lastModifiedBy>Kamil Ambroziak</cp:lastModifiedBy>
  <cp:revision>7</cp:revision>
  <cp:lastPrinted>2024-08-20T10:42:00Z</cp:lastPrinted>
  <dcterms:created xsi:type="dcterms:W3CDTF">2024-12-12T02:39:00Z</dcterms:created>
  <dcterms:modified xsi:type="dcterms:W3CDTF">2025-01-08T07:20:00Z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0x010100CE41BAC6F0BBFB4EB40C4B936E73E998</vt:lpwstr>
  </property>
</Properties>
</file>