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BABD" w14:textId="5880CB0C" w:rsidR="00956FDC" w:rsidRPr="00956FDC" w:rsidRDefault="00956FDC" w:rsidP="00956FDC">
      <w:pPr>
        <w:spacing w:before="100" w:beforeAutospacing="1" w:after="100" w:afterAutospacing="1" w:line="240" w:lineRule="auto"/>
        <w:ind w:left="6372"/>
        <w:outlineLvl w:val="0"/>
        <w:rPr>
          <w:rFonts w:ascii="Calibri" w:eastAsia="Times New Roman" w:hAnsi="Calibri" w:cs="Calibri"/>
          <w:b/>
          <w:bCs/>
          <w:i/>
          <w:iCs/>
          <w:kern w:val="36"/>
          <w:sz w:val="22"/>
          <w:szCs w:val="22"/>
          <w:lang w:val="pl-PL"/>
          <w14:ligatures w14:val="none"/>
        </w:rPr>
      </w:pPr>
      <w:r w:rsidRPr="008219F8">
        <w:rPr>
          <w:rFonts w:ascii="Calibri" w:eastAsia="Times New Roman" w:hAnsi="Calibri" w:cs="Calibri"/>
          <w:b/>
          <w:bCs/>
          <w:i/>
          <w:iCs/>
          <w:kern w:val="36"/>
          <w:sz w:val="22"/>
          <w:szCs w:val="22"/>
          <w:lang w:val="pl-PL"/>
          <w14:ligatures w14:val="none"/>
        </w:rPr>
        <w:t>Łódź, 19.10.2025 r.</w:t>
      </w:r>
    </w:p>
    <w:p w14:paraId="32D4DC75" w14:textId="56C5A25D" w:rsidR="00A70C12" w:rsidRPr="00956FDC" w:rsidRDefault="00A70C12" w:rsidP="00956FDC">
      <w:pPr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Calibri"/>
          <w:b/>
          <w:bCs/>
          <w:i/>
          <w:iCs/>
          <w:kern w:val="36"/>
          <w:sz w:val="22"/>
          <w:szCs w:val="22"/>
          <w:lang w:val="pl-PL"/>
          <w14:ligatures w14:val="none"/>
        </w:rPr>
      </w:pPr>
      <w:r w:rsidRPr="00956FDC">
        <w:rPr>
          <w:rFonts w:cstheme="minorHAnsi"/>
          <w:b/>
          <w:bCs/>
          <w:sz w:val="20"/>
          <w:szCs w:val="20"/>
          <w:lang w:val="pl-PL"/>
        </w:rPr>
        <w:t xml:space="preserve">Załącznik nr 1 – </w:t>
      </w:r>
      <w:proofErr w:type="spellStart"/>
      <w:r w:rsidRPr="00956FDC">
        <w:rPr>
          <w:rFonts w:cstheme="minorHAnsi"/>
          <w:b/>
          <w:bCs/>
          <w:sz w:val="20"/>
          <w:szCs w:val="20"/>
          <w:lang w:val="pl-PL"/>
        </w:rPr>
        <w:t>Brief</w:t>
      </w:r>
      <w:proofErr w:type="spellEnd"/>
      <w:r w:rsidRPr="00956FDC">
        <w:rPr>
          <w:rFonts w:cstheme="minorHAnsi"/>
          <w:b/>
          <w:bCs/>
          <w:sz w:val="20"/>
          <w:szCs w:val="20"/>
          <w:lang w:val="pl-PL"/>
        </w:rPr>
        <w:t xml:space="preserve"> </w:t>
      </w:r>
      <w:r w:rsidR="00956FDC" w:rsidRPr="00956FDC">
        <w:rPr>
          <w:rFonts w:ascii="Calibri" w:eastAsia="Times New Roman" w:hAnsi="Calibri" w:cs="Calibri"/>
          <w:b/>
          <w:bCs/>
          <w:kern w:val="36"/>
          <w:sz w:val="22"/>
          <w:szCs w:val="22"/>
          <w:lang w:val="pl-PL"/>
          <w14:ligatures w14:val="none"/>
        </w:rPr>
        <w:t xml:space="preserve">opracowania koncepcji portalu wspierającego współpracę </w:t>
      </w:r>
      <w:r w:rsidR="00956FDC">
        <w:rPr>
          <w:rFonts w:ascii="Calibri" w:eastAsia="Times New Roman" w:hAnsi="Calibri" w:cs="Calibri"/>
          <w:b/>
          <w:bCs/>
          <w:kern w:val="36"/>
          <w:sz w:val="22"/>
          <w:szCs w:val="22"/>
          <w:lang w:val="pl-PL"/>
          <w14:ligatures w14:val="none"/>
        </w:rPr>
        <w:br/>
      </w:r>
      <w:r w:rsidR="00956FDC" w:rsidRPr="00956FDC">
        <w:rPr>
          <w:rFonts w:ascii="Calibri" w:eastAsia="Times New Roman" w:hAnsi="Calibri" w:cs="Calibri"/>
          <w:b/>
          <w:bCs/>
          <w:kern w:val="36"/>
          <w:sz w:val="22"/>
          <w:szCs w:val="22"/>
          <w:lang w:val="pl-PL"/>
          <w14:ligatures w14:val="none"/>
        </w:rPr>
        <w:t>w ekosystemie inwestycyjnym i innowacyjnym Obszaru Transformacji (OT)</w:t>
      </w:r>
    </w:p>
    <w:p w14:paraId="6ABEF5EE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1. Cel opracowania</w:t>
      </w:r>
    </w:p>
    <w:p w14:paraId="3AED8C32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Niniejszy dokument stanowi syntetyczny opis założeń funkcjonalnych i koncepcyjnych planowanego portalu. Jego celem jest przedstawienie głównych założeń i obszarów konsultacji, które zostaną rozwinięte w trakcie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konsultacji rynkowych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.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br/>
        <w:t xml:space="preserve">Portal ma stanowić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wielopoziomowy system informatyczny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, wspierający proces intensyfikacji współpracy podmiotów będących członkami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ekosystemu inwestycyjnego i innowacyjnego na OT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.</w:t>
      </w:r>
    </w:p>
    <w:p w14:paraId="462820BF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2. Cele projektu</w:t>
      </w:r>
    </w:p>
    <w:p w14:paraId="0C7D1D46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Celem projektu jest stworzenie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kompleksowego, centralnego narzędzia online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 które umożliwi wszystkim interesariuszom łatwy dostęp do:</w:t>
      </w:r>
    </w:p>
    <w:p w14:paraId="36D8D0C2" w14:textId="77777777" w:rsidR="00362B0D" w:rsidRPr="004956A4" w:rsidRDefault="00362B0D" w:rsidP="0036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przydatnych, wiarygodnych i wyczerpujących informacji,</w:t>
      </w:r>
    </w:p>
    <w:p w14:paraId="36CD8382" w14:textId="77777777" w:rsidR="00362B0D" w:rsidRPr="004956A4" w:rsidRDefault="00362B0D" w:rsidP="0036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wiedzy i narzędzi wspierających proces sprawiedliwej transformacji,</w:t>
      </w:r>
    </w:p>
    <w:p w14:paraId="053AF4B0" w14:textId="77777777" w:rsidR="00362B0D" w:rsidRPr="004956A4" w:rsidRDefault="00362B0D" w:rsidP="00362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aktualnych danych o inwestycjach, projektach i zasobach regionu.</w:t>
      </w:r>
    </w:p>
    <w:p w14:paraId="41C9AAFA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Portal ma:</w:t>
      </w:r>
    </w:p>
    <w:p w14:paraId="70B104A5" w14:textId="77777777" w:rsidR="00362B0D" w:rsidRPr="004956A4" w:rsidRDefault="00362B0D" w:rsidP="0036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wspierać pozytywne zmiany społeczne, gospodarcze i środowiskowe,</w:t>
      </w:r>
    </w:p>
    <w:p w14:paraId="520C2740" w14:textId="77777777" w:rsidR="00362B0D" w:rsidRPr="004956A4" w:rsidRDefault="00362B0D" w:rsidP="0036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stanowić kompendium wiedzy o działaniach, potencjale i zasobach regionu,</w:t>
      </w:r>
    </w:p>
    <w:p w14:paraId="374A9F16" w14:textId="77777777" w:rsidR="00362B0D" w:rsidRPr="004956A4" w:rsidRDefault="00362B0D" w:rsidP="0036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zwiększać świadomość społeczną i zaangażowanie mieszkańców,</w:t>
      </w:r>
    </w:p>
    <w:p w14:paraId="44C5EADB" w14:textId="77777777" w:rsidR="00362B0D" w:rsidRPr="004956A4" w:rsidRDefault="00362B0D" w:rsidP="0036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wspierać przedsiębiorców i inwestorów w procesie inwestowania w regionie,</w:t>
      </w:r>
    </w:p>
    <w:p w14:paraId="77CFA18E" w14:textId="77777777" w:rsidR="00362B0D" w:rsidRPr="004956A4" w:rsidRDefault="00362B0D" w:rsidP="00362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być zrozumiały i dostosowany do potrzeb różnych grup użytkowników.</w:t>
      </w:r>
    </w:p>
    <w:p w14:paraId="7375C828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Ostatecznym celem jest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zapewnienie holistycznej usługi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 w jak największym stopniu odpowiadającej rzeczywistym potrzebom użytkowników.</w:t>
      </w:r>
    </w:p>
    <w:p w14:paraId="088CA53D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3. Grupy docelowe</w:t>
      </w:r>
    </w:p>
    <w:p w14:paraId="16ABCEA2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Portal będzie skierowany do szerokiego grona interesariuszy procesu transformacji, w tym:</w:t>
      </w:r>
    </w:p>
    <w:p w14:paraId="5822DC8A" w14:textId="77777777" w:rsidR="00362B0D" w:rsidRPr="004956A4" w:rsidRDefault="00362B0D" w:rsidP="0036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inwestorów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– zarówno obecnych, jak i nowych, poszukujących partnerów biznesowych na OT,</w:t>
      </w:r>
    </w:p>
    <w:p w14:paraId="4C73831B" w14:textId="77777777" w:rsidR="00362B0D" w:rsidRPr="004956A4" w:rsidRDefault="00362B0D" w:rsidP="0036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administracji samorządowej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z obszaru OT,</w:t>
      </w:r>
    </w:p>
    <w:p w14:paraId="06798F02" w14:textId="77777777" w:rsidR="00362B0D" w:rsidRPr="004956A4" w:rsidRDefault="00362B0D" w:rsidP="0036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przedsiębiorców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 w tym sektora MŚP i start-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upów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</w:t>
      </w:r>
    </w:p>
    <w:p w14:paraId="006FFE4C" w14:textId="77777777" w:rsidR="00362B0D" w:rsidRPr="004956A4" w:rsidRDefault="00362B0D" w:rsidP="0036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organizacji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pozarządowych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(NGO)</w:t>
      </w:r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637B506C" w14:textId="77777777" w:rsidR="00362B0D" w:rsidRPr="004956A4" w:rsidRDefault="00362B0D" w:rsidP="00362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lastRenderedPageBreak/>
        <w:t>mieszkańców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zainteresowanych rozwojem regionu i możliwościami zawodowymi,</w:t>
      </w:r>
    </w:p>
    <w:p w14:paraId="41E2F3E8" w14:textId="16A95770" w:rsidR="00956FDC" w:rsidRPr="00956FDC" w:rsidRDefault="00362B0D" w:rsidP="00956F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instytucji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naukowych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edukacyjnych</w:t>
      </w:r>
      <w:proofErr w:type="spellEnd"/>
    </w:p>
    <w:p w14:paraId="40264392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4. Zakres funkcjonalny portalu</w:t>
      </w:r>
    </w:p>
    <w:p w14:paraId="16FB0E36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4.1. Funkcje informacyjne</w:t>
      </w:r>
    </w:p>
    <w:p w14:paraId="385CDCBF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Portal będzie pełnił rolę centralnego źródła wiedzy o procesie transformacji, zawierając m.in.:</w:t>
      </w:r>
    </w:p>
    <w:p w14:paraId="5D8D6EE4" w14:textId="77777777" w:rsidR="00362B0D" w:rsidRPr="004956A4" w:rsidRDefault="00362B0D" w:rsidP="00362B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kalendarium działań, inicjatyw i inwestycji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</w:t>
      </w:r>
    </w:p>
    <w:p w14:paraId="15E40310" w14:textId="77777777" w:rsidR="00362B0D" w:rsidRPr="004956A4" w:rsidRDefault="00362B0D" w:rsidP="00362B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aktualności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dotyczące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postępów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transformacji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6756354E" w14:textId="77777777" w:rsidR="00362B0D" w:rsidRPr="004956A4" w:rsidRDefault="00362B0D" w:rsidP="00362B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interaktywną mapę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terenów inwestycyjnych, miejsc realizacji projektów oraz dostępnych zasobów wspierających transformację.</w:t>
      </w:r>
    </w:p>
    <w:p w14:paraId="7147EFE3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4.2. Bazy danych i repozytoria</w:t>
      </w:r>
    </w:p>
    <w:p w14:paraId="6FCACFA6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System będzie agregować i udostępniać dane dotyczące:</w:t>
      </w:r>
    </w:p>
    <w:p w14:paraId="1C5D00BC" w14:textId="77777777" w:rsidR="00292483" w:rsidRDefault="00362B0D" w:rsidP="00362B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dobrych praktyk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</w:t>
      </w:r>
    </w:p>
    <w:p w14:paraId="528CFAA1" w14:textId="36F1FCC5" w:rsidR="00362B0D" w:rsidRPr="004956A4" w:rsidRDefault="00362B0D" w:rsidP="0029248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narzędzia, metody,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case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studies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 wskazówki, techniki zarządzania ryzykiem, oceny postępów,</w:t>
      </w:r>
    </w:p>
    <w:p w14:paraId="0577DEEA" w14:textId="77777777" w:rsidR="00362B0D" w:rsidRPr="004956A4" w:rsidRDefault="00362B0D" w:rsidP="00362B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funduszy, programów wsparcia, szkoleń i możliwości rozwoju kompetencji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</w:t>
      </w:r>
    </w:p>
    <w:p w14:paraId="62AF641D" w14:textId="77777777" w:rsidR="00362B0D" w:rsidRPr="004956A4" w:rsidRDefault="00362B0D" w:rsidP="00362B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dokumentów strategicznych i operacyjnych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 w tym:</w:t>
      </w:r>
    </w:p>
    <w:p w14:paraId="7DA093B5" w14:textId="77777777" w:rsidR="00362B0D" w:rsidRPr="004956A4" w:rsidRDefault="00362B0D" w:rsidP="00362B0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raportów, analiz, studiów wykonalności, ocen oddziaływania na środowisko,</w:t>
      </w:r>
    </w:p>
    <w:p w14:paraId="144F8B88" w14:textId="77777777" w:rsidR="00362B0D" w:rsidRPr="004956A4" w:rsidRDefault="00362B0D" w:rsidP="00362B0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dokumentów prawnych, dyrektyw, planów zagospodarowania, porozumień i protokołów konsultacji,</w:t>
      </w:r>
    </w:p>
    <w:p w14:paraId="4AA88EC9" w14:textId="77777777" w:rsidR="00362B0D" w:rsidRPr="004956A4" w:rsidRDefault="00362B0D" w:rsidP="00362B0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planów finansowych i wyników badań.</w:t>
      </w:r>
    </w:p>
    <w:p w14:paraId="3F7A9F91" w14:textId="77777777" w:rsidR="00362B0D" w:rsidRPr="004956A4" w:rsidRDefault="00362B0D" w:rsidP="00362B0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terenów poprzemysłowych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– ich lokalizacji, powierzchni, dostępności, uzbrojenia, planów miejscowych oraz dokumentacji fotograficznej.</w:t>
      </w:r>
    </w:p>
    <w:p w14:paraId="5E4862C1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4.3.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Wsparcie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interakcji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komunikacji</w:t>
      </w:r>
      <w:proofErr w:type="spellEnd"/>
    </w:p>
    <w:p w14:paraId="1A01613B" w14:textId="77777777" w:rsidR="00362B0D" w:rsidRPr="004956A4" w:rsidRDefault="00362B0D" w:rsidP="00362B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Chatbot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 xml:space="preserve"> tekstowy i głosowy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 wspierający użytkowników w wyszukiwaniu informacji i udzielaniu spersonalizowanych odpowiedzi,</w:t>
      </w:r>
    </w:p>
    <w:p w14:paraId="41FBC31D" w14:textId="77777777" w:rsidR="00362B0D" w:rsidRPr="004956A4" w:rsidRDefault="00362B0D" w:rsidP="00362B0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możliwość tworzenia profilu użytkownika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– pozwalająca na:</w:t>
      </w:r>
    </w:p>
    <w:p w14:paraId="72790F97" w14:textId="77777777" w:rsidR="00362B0D" w:rsidRPr="004956A4" w:rsidRDefault="00362B0D" w:rsidP="00362B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komunikację i współpracę z innymi zarejestrowanymi podmiotami,</w:t>
      </w:r>
    </w:p>
    <w:p w14:paraId="29580ED1" w14:textId="77777777" w:rsidR="00362B0D" w:rsidRPr="004956A4" w:rsidRDefault="00362B0D" w:rsidP="00362B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prowadzenie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spersonalizowanego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kalendarza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323D1E40" w14:textId="77777777" w:rsidR="00362B0D" w:rsidRPr="004956A4" w:rsidRDefault="00362B0D" w:rsidP="00362B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korzystanie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z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modułu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powiadomień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6DBE4B2C" w14:textId="77777777" w:rsidR="00362B0D" w:rsidRPr="004956A4" w:rsidRDefault="00362B0D" w:rsidP="00362B0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udział w forach tematycznych i konsultacjach.</w:t>
      </w:r>
    </w:p>
    <w:p w14:paraId="3856D397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4.4. Promocja i rozwój gospodarczy</w:t>
      </w:r>
    </w:p>
    <w:p w14:paraId="76002464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Portal będzie:</w:t>
      </w:r>
    </w:p>
    <w:p w14:paraId="7E80F6AD" w14:textId="77777777" w:rsidR="00362B0D" w:rsidRPr="004956A4" w:rsidRDefault="00362B0D" w:rsidP="00362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lastRenderedPageBreak/>
        <w:t xml:space="preserve">wspierał promocję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inicjatyw i projektów strategicznych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</w:t>
      </w:r>
    </w:p>
    <w:p w14:paraId="34844FB2" w14:textId="77777777" w:rsidR="00362B0D" w:rsidRPr="004956A4" w:rsidRDefault="00362B0D" w:rsidP="00362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pomagał w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przyciąganiu nowych inwestycji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</w:t>
      </w:r>
    </w:p>
    <w:p w14:paraId="52F23B73" w14:textId="77777777" w:rsidR="00362B0D" w:rsidRPr="004956A4" w:rsidRDefault="00362B0D" w:rsidP="00362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prezentował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potencjał gospodarczy i zasoby regionu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</w:t>
      </w:r>
    </w:p>
    <w:p w14:paraId="31DF982D" w14:textId="77777777" w:rsidR="00362B0D" w:rsidRPr="004956A4" w:rsidRDefault="00362B0D" w:rsidP="00362B0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udostępniał materiały edukacyjne i poradniki dla osób planujących rozpoczęcie działalności gospodarczej.</w:t>
      </w:r>
    </w:p>
    <w:p w14:paraId="69DDB150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4.5.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Edukacja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świadomość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ekologiczna</w:t>
      </w:r>
      <w:proofErr w:type="spellEnd"/>
    </w:p>
    <w:p w14:paraId="78E84863" w14:textId="77777777" w:rsidR="00362B0D" w:rsidRPr="004956A4" w:rsidRDefault="00362B0D" w:rsidP="00362B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Publikacja treści dotyczących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energii odnawialnej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,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efektywności energetycznej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,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ochrony środowiska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i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zrównoważonego rozwoju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,</w:t>
      </w:r>
    </w:p>
    <w:p w14:paraId="022E079D" w14:textId="77777777" w:rsidR="00362B0D" w:rsidRPr="004956A4" w:rsidRDefault="00362B0D" w:rsidP="00362B0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Promowanie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postaw proekologicznych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wśród mieszkańców i przedsiębiorców</w:t>
      </w:r>
    </w:p>
    <w:p w14:paraId="3AE6B913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5. Wymagania dotyczące bezpieczeństwa</w:t>
      </w:r>
    </w:p>
    <w:p w14:paraId="4056D9BC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Z uwagi na przetwarzanie danych wrażliwych i biznesowych portal musi zapewniać:</w:t>
      </w:r>
    </w:p>
    <w:p w14:paraId="5EEBC4E1" w14:textId="77777777" w:rsidR="00362B0D" w:rsidRPr="004956A4" w:rsidRDefault="00362B0D" w:rsidP="00362B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wysoki poziom bezpieczeństwa (szyfrowanie SSL, silne uwierzytelnianie, kopie zapasowe),</w:t>
      </w:r>
    </w:p>
    <w:p w14:paraId="15ECE5CD" w14:textId="77777777" w:rsidR="00362B0D" w:rsidRPr="004956A4" w:rsidRDefault="00362B0D" w:rsidP="00362B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dostęp do danych wyłącznie zgodny z nadanymi uprawnieniami użytkowników,</w:t>
      </w:r>
    </w:p>
    <w:p w14:paraId="3C3898D4" w14:textId="77777777" w:rsidR="00362B0D" w:rsidRPr="004956A4" w:rsidRDefault="00362B0D" w:rsidP="00362B0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zgodność z obowiązującymi regulacjami w zakresie ochrony danych.</w:t>
      </w:r>
    </w:p>
    <w:p w14:paraId="624BCF0F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6. Proces przygotowawczy – warsztaty strategiczne</w:t>
      </w:r>
    </w:p>
    <w:p w14:paraId="11536EAF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Cel warsztatów:</w:t>
      </w:r>
    </w:p>
    <w:p w14:paraId="48C9E932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Przeprowadzenie interaktywnych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 xml:space="preserve">warsztatów „Discovery &amp;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Define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”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w celu:</w:t>
      </w:r>
    </w:p>
    <w:p w14:paraId="0503F0CB" w14:textId="77777777" w:rsidR="00362B0D" w:rsidRPr="004956A4" w:rsidRDefault="00362B0D" w:rsidP="00362B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zebrania kluczowych informacji i potrzeb od interesariuszy,</w:t>
      </w:r>
    </w:p>
    <w:p w14:paraId="0339561F" w14:textId="77777777" w:rsidR="00362B0D" w:rsidRPr="004956A4" w:rsidRDefault="00362B0D" w:rsidP="00362B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doprecyzowania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oczekiwań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wobec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portalu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49A9837B" w14:textId="77777777" w:rsidR="00362B0D" w:rsidRPr="004956A4" w:rsidRDefault="00362B0D" w:rsidP="00362B0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określenia ostatecznego zakresu funkcjonalności i wizji rozwoju systemu.</w:t>
      </w:r>
    </w:p>
    <w:p w14:paraId="0725E393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Uczestnicy warsztatów:</w:t>
      </w:r>
    </w:p>
    <w:p w14:paraId="5398395F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Przedstawiciele szerokiego grona interesariuszy:</w:t>
      </w:r>
    </w:p>
    <w:p w14:paraId="11DDC97B" w14:textId="77777777" w:rsidR="00362B0D" w:rsidRPr="004956A4" w:rsidRDefault="00362B0D" w:rsidP="00362B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mieszkańcy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OT,</w:t>
      </w:r>
    </w:p>
    <w:p w14:paraId="0487309B" w14:textId="77777777" w:rsidR="00362B0D" w:rsidRPr="004956A4" w:rsidRDefault="00362B0D" w:rsidP="00362B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przedstawiciele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samorządów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51605145" w14:textId="77777777" w:rsidR="00362B0D" w:rsidRPr="004956A4" w:rsidRDefault="00362B0D" w:rsidP="00362B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przedsiębiorcy, naukowcy, eksperci ds. transformacji,</w:t>
      </w:r>
    </w:p>
    <w:p w14:paraId="771AAF49" w14:textId="77777777" w:rsidR="00362B0D" w:rsidRPr="004956A4" w:rsidRDefault="00362B0D" w:rsidP="00362B0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organizacje pozarządowe i instytucje edukacyjne.</w:t>
      </w:r>
    </w:p>
    <w:p w14:paraId="55C380F3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Przebieg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warsztatów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:</w:t>
      </w:r>
    </w:p>
    <w:p w14:paraId="4836C6AA" w14:textId="77777777" w:rsidR="00362B0D" w:rsidRPr="004956A4" w:rsidRDefault="00362B0D" w:rsidP="00362B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lastRenderedPageBreak/>
        <w:t>praca w grupach roboczych nad kluczowymi aspektami portalu (funkcjonalności, dostępność, UX/UI),</w:t>
      </w:r>
    </w:p>
    <w:p w14:paraId="7870402C" w14:textId="77777777" w:rsidR="00362B0D" w:rsidRPr="004956A4" w:rsidRDefault="00362B0D" w:rsidP="00362B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sesje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feedbackowe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po każdej fazie (burza mózgów, analiza pomysłów, prezentacja wyników),</w:t>
      </w:r>
    </w:p>
    <w:p w14:paraId="055ABEB7" w14:textId="77777777" w:rsidR="00362B0D" w:rsidRPr="004956A4" w:rsidRDefault="00362B0D" w:rsidP="00362B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stworzenie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mapy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potrzeb</w:t>
      </w:r>
      <w:proofErr w:type="spellEnd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interesariuszy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05532729" w14:textId="77777777" w:rsidR="00362B0D" w:rsidRPr="004956A4" w:rsidRDefault="00362B0D" w:rsidP="00362B0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opracowanie </w:t>
      </w: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podsumowania i rekomendacji</w:t>
      </w: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: lista priorytetowych funkcjonalności, harmonogram działań, plan zasobów i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roadmapa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 xml:space="preserve"> projektu.</w:t>
      </w:r>
    </w:p>
    <w:p w14:paraId="6211F79B" w14:textId="77777777" w:rsidR="00362B0D" w:rsidRPr="004956A4" w:rsidRDefault="00362B0D" w:rsidP="00362B0D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b/>
          <w:bCs/>
          <w:kern w:val="0"/>
          <w:sz w:val="22"/>
          <w:szCs w:val="22"/>
          <w:lang w:val="pl-PL"/>
          <w14:ligatures w14:val="none"/>
        </w:rPr>
        <w:t>7. Zakres konsultacji rynkowych</w:t>
      </w:r>
    </w:p>
    <w:p w14:paraId="6654D97C" w14:textId="77777777" w:rsidR="00362B0D" w:rsidRPr="004956A4" w:rsidRDefault="00362B0D" w:rsidP="00362B0D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W trakcie konsultacji rynkowych zostaną szczegółowo omówione:</w:t>
      </w:r>
    </w:p>
    <w:p w14:paraId="602864A1" w14:textId="77777777" w:rsidR="00362B0D" w:rsidRPr="004956A4" w:rsidRDefault="00362B0D" w:rsidP="00362B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założenia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funkcjonalne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portalu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08A954A0" w14:textId="77777777" w:rsidR="00362B0D" w:rsidRPr="004956A4" w:rsidRDefault="00362B0D" w:rsidP="00362B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możliwości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technologiczne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realizacji</w:t>
      </w:r>
      <w:proofErr w:type="spellEnd"/>
      <w:r w:rsidRPr="004956A4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,</w:t>
      </w:r>
    </w:p>
    <w:p w14:paraId="63203353" w14:textId="77777777" w:rsidR="00362B0D" w:rsidRPr="004956A4" w:rsidRDefault="00362B0D" w:rsidP="00362B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szacunkowe koszty wdrożenia i utrzymania,</w:t>
      </w:r>
    </w:p>
    <w:p w14:paraId="655DCFA4" w14:textId="77777777" w:rsidR="00362B0D" w:rsidRPr="004956A4" w:rsidRDefault="00362B0D" w:rsidP="00362B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</w:pPr>
      <w:r w:rsidRPr="004956A4">
        <w:rPr>
          <w:rFonts w:ascii="Calibri" w:eastAsia="Times New Roman" w:hAnsi="Calibri" w:cs="Calibri"/>
          <w:kern w:val="0"/>
          <w:sz w:val="22"/>
          <w:szCs w:val="22"/>
          <w:lang w:val="pl-PL"/>
          <w14:ligatures w14:val="none"/>
        </w:rPr>
        <w:t>potencjalne modele współpracy z wykonawcami.</w:t>
      </w:r>
    </w:p>
    <w:p w14:paraId="5AF3B446" w14:textId="77777777" w:rsidR="00362B0D" w:rsidRPr="004956A4" w:rsidRDefault="00362B0D" w:rsidP="00362B0D">
      <w:pPr>
        <w:rPr>
          <w:rFonts w:ascii="Calibri" w:hAnsi="Calibri" w:cs="Calibri"/>
          <w:sz w:val="22"/>
          <w:szCs w:val="22"/>
          <w:lang w:val="pl-PL"/>
        </w:rPr>
      </w:pPr>
    </w:p>
    <w:p w14:paraId="3F7BB66C" w14:textId="77777777" w:rsidR="003B3384" w:rsidRPr="00362B0D" w:rsidRDefault="0032297A" w:rsidP="00F41AD2">
      <w:pPr>
        <w:rPr>
          <w:lang w:val="pl-PL"/>
        </w:rPr>
      </w:pPr>
      <w:r w:rsidRPr="00362B0D">
        <w:rPr>
          <w:lang w:val="pl-PL"/>
        </w:rPr>
        <w:t xml:space="preserve"> </w:t>
      </w:r>
    </w:p>
    <w:sectPr w:rsidR="003B3384" w:rsidRPr="00362B0D" w:rsidSect="00F41AD2">
      <w:headerReference w:type="default" r:id="rId10"/>
      <w:footerReference w:type="default" r:id="rId11"/>
      <w:pgSz w:w="11906" w:h="16838"/>
      <w:pgMar w:top="2495" w:right="1701" w:bottom="260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625A1" w14:textId="77777777" w:rsidR="00F014C3" w:rsidRDefault="00F014C3" w:rsidP="006863A0">
      <w:r>
        <w:separator/>
      </w:r>
    </w:p>
  </w:endnote>
  <w:endnote w:type="continuationSeparator" w:id="0">
    <w:p w14:paraId="4934BF6D" w14:textId="77777777" w:rsidR="00F014C3" w:rsidRDefault="00F014C3" w:rsidP="0068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8DE1" w14:textId="77777777" w:rsidR="006863A0" w:rsidRPr="008460CB" w:rsidRDefault="00F41AD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69097" wp14:editId="29E5CBD2">
              <wp:simplePos x="0" y="0"/>
              <wp:positionH relativeFrom="column">
                <wp:posOffset>-526415</wp:posOffset>
              </wp:positionH>
              <wp:positionV relativeFrom="paragraph">
                <wp:posOffset>-659765</wp:posOffset>
              </wp:positionV>
              <wp:extent cx="2108200" cy="473710"/>
              <wp:effectExtent l="0" t="0" r="0" b="4445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ED3F65" w14:textId="77777777" w:rsidR="008460CB" w:rsidRPr="00362B0D" w:rsidRDefault="008460CB" w:rsidP="008460CB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  <w:lang w:val="pl-PL"/>
                            </w:rPr>
                          </w:pPr>
                          <w:r w:rsidRPr="00362B0D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  <w:lang w:val="pl-PL"/>
                            </w:rPr>
                            <w:t>Łódzka Specjalna Strefa Ekonomiczna S.A.</w:t>
                          </w:r>
                        </w:p>
                        <w:p w14:paraId="54A5B5F2" w14:textId="77777777" w:rsidR="008460CB" w:rsidRPr="00362B0D" w:rsidRDefault="008460CB" w:rsidP="008460CB">
                          <w:pPr>
                            <w:rPr>
                              <w:color w:val="000000"/>
                              <w:sz w:val="14"/>
                              <w:szCs w:val="14"/>
                              <w:lang w:val="pl-PL"/>
                            </w:rPr>
                          </w:pPr>
                          <w:r w:rsidRPr="00362B0D">
                            <w:rPr>
                              <w:color w:val="000000"/>
                              <w:sz w:val="14"/>
                              <w:szCs w:val="14"/>
                              <w:lang w:val="pl-PL"/>
                            </w:rPr>
                            <w:t>ul. Ks. Biskupa W. Tymienieckiego 22G</w:t>
                          </w:r>
                        </w:p>
                        <w:p w14:paraId="7441DDDA" w14:textId="77777777" w:rsidR="008460CB" w:rsidRPr="000337D5" w:rsidRDefault="008460CB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90-349 </w:t>
                          </w:r>
                          <w:proofErr w:type="spellStart"/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Łódź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06909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41.45pt;margin-top:-51.95pt;width:166pt;height:3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L3PDQIAABwEAAAOAAAAZHJzL2Uyb0RvYy54bWysU11r2zAUfR/sPwi9L3bSrS0mTslaMgah&#13;&#10;LaSjz4osxwZJV7tSYme/fleKnZRuT2Mv8rXu9zlH87veaHZQ6FuwJZ9Ocs6UlVC1dlfyHy+rT7ec&#13;&#10;+SBsJTRYVfKj8vxu8fHDvHOFmkEDulLIqIj1RedK3oTgiizzslFG+Ak4ZclZAxoR6Bd3WYWio+pG&#13;&#10;Z7M8v846wMohSOU93T6cnHyR6te1kuGprr0KTJecZgvpxHRu45kt5qLYoXBNK4cxxD9MYURrqem5&#13;&#10;1IMIgu2x/aOUaSWChzpMJJgM6rqVKu1A20zzd9tsGuFU2oXA8e4Mk/9/ZeXjYeOekYX+K/REYASk&#13;&#10;c77wdBn36Ws08UuTMvIThMczbKoPTNLlbJrfEhecSfJ9vrm6mSZcs0u2Qx++KTAsGiVHoiWhJQ5r&#13;&#10;H6gjhY4hsZmFVat1okZb1pX8+upLnhLOHsrQlhIvs0Yr9Nt+WGAL1ZH2QjhR7p1ctdR8LXx4Fkgc&#13;&#10;07yk2/BER62BmsBgcdYA/vrbfYwn6MnLWUeaKbn/uReoONPfLZESBTYaOBrb0bB7cw8kwym9CCeT&#13;&#10;SQkY9GjWCOaV5LyMXcglrKReJQ+jeR9OyqXnINVymYJIRk6Etd04GUtH+CKUL/2rQDfgHYipRxjV&#13;&#10;JIp3sJ9iY6Z3y30g8BMnEdATigPOJMFE1fBcosbf/qeoy6Ne/AYAAP//AwBQSwMEFAAGAAgAAAAh&#13;&#10;AAoUxwXkAAAAEQEAAA8AAABkcnMvZG93bnJldi54bWxMT01PwzAMvSPxHyIjcduSdgitXdMJ8bED&#13;&#10;nNYhxDFr0qbQOFWTdYVfjznBxXq233t+Lraz69lkxtB5lJAsBTCDtdcdthJeD0+LNbAQFWrVezQS&#13;&#10;vkyAbXl5Uahc+zPuzVTFlpEJhlxJsDEOOeehtsapsPSDQdo1fnQqUju2XI/qTOau56kQt9ypDumC&#13;&#10;VYO5t6b+rE6OYry9CLf7buy7e1ZNqOxh2j1+SHl9NT9sqNxtgEUzxz8F/P5AQigp2NGfUAfWS1is&#13;&#10;04yoBBKxIkSU9CZLgB1plGYr4GXB/39S/gAAAP//AwBQSwECLQAUAAYACAAAACEAtoM4kv4AAADh&#13;&#10;AQAAEwAAAAAAAAAAAAAAAAAAAAAAW0NvbnRlbnRfVHlwZXNdLnhtbFBLAQItABQABgAIAAAAIQA4&#13;&#10;/SH/1gAAAJQBAAALAAAAAAAAAAAAAAAAAC8BAABfcmVscy8ucmVsc1BLAQItABQABgAIAAAAIQAx&#13;&#10;YL3PDQIAABwEAAAOAAAAAAAAAAAAAAAAAC4CAABkcnMvZTJvRG9jLnhtbFBLAQItABQABgAIAAAA&#13;&#10;IQAKFMcF5AAAABEBAAAPAAAAAAAAAAAAAAAAAGcEAABkcnMvZG93bnJldi54bWxQSwUGAAAAAAQA&#13;&#10;BADzAAAAeAUAAAAA&#13;&#10;" filled="f" stroked="f" strokeweight=".5pt">
              <v:textbox style="mso-fit-shape-to-text:t" inset="0,0,0,0">
                <w:txbxContent>
                  <w:p w14:paraId="1CED3F65" w14:textId="77777777" w:rsidR="008460CB" w:rsidRPr="00362B0D" w:rsidRDefault="008460CB" w:rsidP="008460CB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  <w:lang w:val="pl-PL"/>
                      </w:rPr>
                    </w:pPr>
                    <w:r w:rsidRPr="00362B0D">
                      <w:rPr>
                        <w:b/>
                        <w:bCs/>
                        <w:color w:val="000000"/>
                        <w:sz w:val="14"/>
                        <w:szCs w:val="14"/>
                        <w:lang w:val="pl-PL"/>
                      </w:rPr>
                      <w:t>Łódzka Specjalna Strefa Ekonomiczna S.A.</w:t>
                    </w:r>
                  </w:p>
                  <w:p w14:paraId="54A5B5F2" w14:textId="77777777" w:rsidR="008460CB" w:rsidRPr="00362B0D" w:rsidRDefault="008460CB" w:rsidP="008460CB">
                    <w:pPr>
                      <w:rPr>
                        <w:color w:val="000000"/>
                        <w:sz w:val="14"/>
                        <w:szCs w:val="14"/>
                        <w:lang w:val="pl-PL"/>
                      </w:rPr>
                    </w:pPr>
                    <w:r w:rsidRPr="00362B0D">
                      <w:rPr>
                        <w:color w:val="000000"/>
                        <w:sz w:val="14"/>
                        <w:szCs w:val="14"/>
                        <w:lang w:val="pl-PL"/>
                      </w:rPr>
                      <w:t>ul. Ks. Biskupa W. Tymienieckiego 22G</w:t>
                    </w:r>
                  </w:p>
                  <w:p w14:paraId="7441DDDA" w14:textId="77777777" w:rsidR="008460CB" w:rsidRPr="000337D5" w:rsidRDefault="008460CB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 xml:space="preserve">90-349 </w:t>
                    </w:r>
                    <w:proofErr w:type="spellStart"/>
                    <w:r w:rsidRPr="000337D5">
                      <w:rPr>
                        <w:color w:val="000000"/>
                        <w:sz w:val="14"/>
                        <w:szCs w:val="14"/>
                      </w:rPr>
                      <w:t>Łódź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8FE65" wp14:editId="0CD450FF">
              <wp:simplePos x="0" y="0"/>
              <wp:positionH relativeFrom="column">
                <wp:posOffset>1580477</wp:posOffset>
              </wp:positionH>
              <wp:positionV relativeFrom="paragraph">
                <wp:posOffset>-659130</wp:posOffset>
              </wp:positionV>
              <wp:extent cx="2108200" cy="473710"/>
              <wp:effectExtent l="0" t="0" r="0" b="4445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B2F8B9" w14:textId="77777777" w:rsidR="000337D5" w:rsidRPr="000337D5" w:rsidRDefault="000337D5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0EFC9AF1" w14:textId="77777777" w:rsidR="000337D5" w:rsidRPr="000337D5" w:rsidRDefault="000337D5" w:rsidP="000337D5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42 676 27 53/54</w:t>
                          </w:r>
                        </w:p>
                        <w:p w14:paraId="0BD0B8D7" w14:textId="77777777" w:rsidR="000337D5" w:rsidRPr="000337D5" w:rsidRDefault="000337D5" w:rsidP="000337D5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FC8FE65" id="Pole tekstowe 4" o:spid="_x0000_s1027" type="#_x0000_t202" style="position:absolute;margin-left:124.45pt;margin-top:-51.9pt;width:166pt;height:3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juWEAIAACMEAAAOAAAAZHJzL2Uyb0RvYy54bWysU11r2zAUfR/sPwi9L3bSrS0mTslaMgah&#13;&#10;LaSjz4osxQZZV7tSYme/fleKnZRuT2Mv8rXu9zlH87u+Neyg0DdgSz6d5JwpK6Fq7K7kP15Wn245&#13;&#10;80HYShiwquRH5fnd4uOHeecKNYMaTKWQURHri86VvA7BFVnmZa1a4SfglCWnBmxFoF/cZRWKjqq3&#13;&#10;Jpvl+XXWAVYOQSrv6fbh5OSLVF9rJcOT1l4FZkpOs4V0Yjq38cwWc1HsULi6kcMY4h+maEVjqem5&#13;&#10;1IMIgu2x+aNU20gEDzpMJLQZaN1IlXagbab5u202tXAq7ULgeHeGyf+/svLxsHHPyEL/FXoiMALS&#13;&#10;OV94uoz79Brb+KVJGfkJwuMZNtUHJulyNs1viQvOJPk+31zdTBOu2SXboQ/fFLQsGiVHoiWhJQ5r&#13;&#10;H6gjhY4hsZmFVWNMosZY1pX8+upLnhLOHsowlhIvs0Yr9NueNdWbPbZQHWk9hBPz3slVQzOshQ/P&#13;&#10;AolqGpvkG57o0AaoFwwWZzXgr7/dx3higLycdSSdkvufe4GKM/PdEjdRZ6OBo7EdDbtv74HUOKWH&#13;&#10;4WQyKQGDGU2N0L6SqpexC7mEldSr5GE078NJwPQqpFouUxCpyYmwthsnY+mIYkT0pX8V6AbYAxH2&#13;&#10;CKOoRPEO/VNszPRuuQ/EQaIm4npCcYCblJgYG15NlPrb/xR1eduL3wAAAP//AwBQSwMEFAAGAAgA&#13;&#10;AAAhALs0nTHlAAAAEQEAAA8AAABkcnMvZG93bnJldi54bWxMT8tOwzAQvCPxD9YicWvthofSNE6F&#13;&#10;ePRAT6So6nEbO3EgtqPYTQNfz3KCy0o7OzM7k68n27FRD6H1TsJiLoBpV3nVukbC++5llgILEZ3C&#13;&#10;zjst4UsHWBeXFzlmyp/dmx7L2DAycSFDCSbGPuM8VEZbDHPfa0e32g8WI61Dw9WAZzK3HU+EuOcW&#13;&#10;W0cfDPb60ejqszxZirHfCrv5rs3BvmIdSrMbN88fUl5fTU8rGg8rYFFP8U8Bvx1ICAUFO/qTU4F1&#13;&#10;EpLbdElUCbOFuKEmRLlLBUFHgpJlArzI+f8mxQ8AAAD//wMAUEsBAi0AFAAGAAgAAAAhALaDOJL+&#13;&#10;AAAA4QEAABMAAAAAAAAAAAAAAAAAAAAAAFtDb250ZW50X1R5cGVzXS54bWxQSwECLQAUAAYACAAA&#13;&#10;ACEAOP0h/9YAAACUAQAACwAAAAAAAAAAAAAAAAAvAQAAX3JlbHMvLnJlbHNQSwECLQAUAAYACAAA&#13;&#10;ACEAKYI7lhACAAAjBAAADgAAAAAAAAAAAAAAAAAuAgAAZHJzL2Uyb0RvYy54bWxQSwECLQAUAAYA&#13;&#10;CAAAACEAuzSdMeUAAAARAQAADwAAAAAAAAAAAAAAAABqBAAAZHJzL2Rvd25yZXYueG1sUEsFBgAA&#13;&#10;AAAEAAQA8wAAAHwFAAAAAA==&#13;&#10;" filled="f" stroked="f" strokeweight=".5pt">
              <v:textbox style="mso-fit-shape-to-text:t" inset="0,0,0,0">
                <w:txbxContent>
                  <w:p w14:paraId="0AB2F8B9" w14:textId="77777777" w:rsidR="000337D5" w:rsidRPr="000337D5" w:rsidRDefault="000337D5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0EFC9AF1" w14:textId="77777777" w:rsidR="000337D5" w:rsidRPr="000337D5" w:rsidRDefault="000337D5" w:rsidP="000337D5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42 676 27 53/54</w:t>
                    </w:r>
                  </w:p>
                  <w:p w14:paraId="0BD0B8D7" w14:textId="77777777" w:rsidR="000337D5" w:rsidRPr="000337D5" w:rsidRDefault="000337D5" w:rsidP="000337D5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33F41E" wp14:editId="0C29068E">
              <wp:simplePos x="0" y="0"/>
              <wp:positionH relativeFrom="column">
                <wp:posOffset>-534670</wp:posOffset>
              </wp:positionH>
              <wp:positionV relativeFrom="paragraph">
                <wp:posOffset>-107950</wp:posOffset>
              </wp:positionV>
              <wp:extent cx="6479540" cy="473710"/>
              <wp:effectExtent l="0" t="0" r="0" b="190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8A973D" w14:textId="77777777" w:rsidR="000337D5" w:rsidRPr="00362B0D" w:rsidRDefault="000337D5" w:rsidP="000F1457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</w:pPr>
                          <w:r w:rsidRPr="00362B0D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 w:rsidR="000F1457" w:rsidRPr="00362B0D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br/>
                          </w:r>
                          <w:r w:rsidRPr="00362B0D">
                            <w:rPr>
                              <w:rFonts w:ascii="Arial" w:hAnsi="Arial" w:cs="Arial"/>
                              <w:sz w:val="14"/>
                              <w:szCs w:val="14"/>
                              <w:lang w:val="pl-PL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7BD8E728" w14:textId="77777777" w:rsidR="000337D5" w:rsidRPr="00362B0D" w:rsidRDefault="000337D5" w:rsidP="000F1457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33F41E" id="Pole tekstowe 5" o:spid="_x0000_s1028" type="#_x0000_t202" style="position:absolute;margin-left:-42.1pt;margin-top:-8.5pt;width:510.2pt;height:37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aL0EgIAACMEAAAOAAAAZHJzL2Uyb0RvYy54bWysU11v2jAUfZ+0/2D5fQQoLV1EqFgrpkmo&#13;&#10;rUSnPhvHJpEcX+/akLBfv2tDYOr2VPXFufH9Pud4dtc1hu0V+hpswUeDIWfKSihruy34z5fll1vO&#13;&#10;fBC2FAasKvhBeX43//xp1rpcjaECUypkVMT6vHUFr0JweZZ5WalG+AE4ZcmpARsR6Be3WYmipeqN&#13;&#10;ycbD4U3WApYOQSrv6fbh6OTzVF9rJcOT1l4FZgpOs4V0Yjo38czmM5FvUbiqlqcxxDumaERtqem5&#13;&#10;1IMIgu2w/qdUU0sEDzoMJDQZaF1LlXagbUbDN9usK+FU2oXA8e4Mk/+4svJxv3bPyEL3DToiMALS&#13;&#10;Op97uoz7dBqb+KVJGfkJwsMZNtUFJunyZjL9ej0hlyTfZHo1HSVcs0u2Qx++K2hYNAqOREtCS+xX&#13;&#10;PlBHCu1DYjMLy9qYRI2xrKUOV9fDlHD2UIaxlHiZNVqh23SsLgs+7vfYQHmg9RCOzHsnlzXNsBI+&#13;&#10;PAskqmlskm94okMboF5wsjirAH//7z7GEwPk5awl6RTc/9oJVJyZH5a4iTrrDeyNTW/YXXMPpMYR&#13;&#10;PQwnk0kJGExvaoTmlVS9iF3IJaykXgUPvXkfjgKmVyHVYpGCSE1OhJVdOxlLRxQjoi/dq0B3gj0Q&#13;&#10;YY/Qi0rkb9A/xsZM7xa7QBwkaiKuRxRPcJMSE2OnVxOl/vd/irq87fkfAAAA//8DAFBLAwQUAAYA&#13;&#10;CAAAACEAxiu1nuMAAAAPAQAADwAAAGRycy9kb3ducmV2LnhtbExPy07DMBC8I/EP1iJxa50WSEsa&#13;&#10;p0I8eiinphXi6CabOBCvo9hNA1/PcoLLah8zszPperStGLD3jSMFs2kEAqlwZUO1gsP+ZbIE4YOm&#13;&#10;UreOUMEXelhnlxepTkp3ph0OeagFi5BPtAITQpdI6QuDVvup65D4Vrne6sBjX8uy12cWt62cR1Es&#13;&#10;rW6IPxjd4aPB4jM/Wbbx9hrZzXdl3u1WVz43+2Hz/KHU9dX4tOLysAIRcAx/DPjNwETI2NjRnaj0&#13;&#10;olUwWd7OGcrNbMHJGHF/E/PmqOBuEYPMUvk/R/YDAAD//wMAUEsBAi0AFAAGAAgAAAAhALaDOJL+&#13;&#10;AAAA4QEAABMAAAAAAAAAAAAAAAAAAAAAAFtDb250ZW50X1R5cGVzXS54bWxQSwECLQAUAAYACAAA&#13;&#10;ACEAOP0h/9YAAACUAQAACwAAAAAAAAAAAAAAAAAvAQAAX3JlbHMvLnJlbHNQSwECLQAUAAYACAAA&#13;&#10;ACEA2Gmi9BICAAAjBAAADgAAAAAAAAAAAAAAAAAuAgAAZHJzL2Uyb0RvYy54bWxQSwECLQAUAAYA&#13;&#10;CAAAACEAxiu1nuMAAAAPAQAADwAAAAAAAAAAAAAAAABsBAAAZHJzL2Rvd25yZXYueG1sUEsFBgAA&#13;&#10;AAAEAAQA8wAAAHwFAAAAAA==&#13;&#10;" filled="f" stroked="f" strokeweight=".5pt">
              <v:textbox style="mso-fit-shape-to-text:t" inset="0,0,0,0">
                <w:txbxContent>
                  <w:p w14:paraId="4C8A973D" w14:textId="77777777" w:rsidR="000337D5" w:rsidRPr="00362B0D" w:rsidRDefault="000337D5" w:rsidP="000F1457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</w:pPr>
                    <w:r w:rsidRPr="00362B0D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Sąd Rejonowy dla Łodzi-Śródmieścia, XX Wydział Krajowego Rejestru Sądowego, numer KRS: 0000014128 | NIP: 725-14-86-825 | REGON: 471537330</w:t>
                    </w:r>
                    <w:r w:rsidR="000F1457" w:rsidRPr="00362B0D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br/>
                    </w:r>
                    <w:r w:rsidRPr="00362B0D">
                      <w:rPr>
                        <w:rFonts w:ascii="Arial" w:hAnsi="Arial" w:cs="Arial"/>
                        <w:sz w:val="14"/>
                        <w:szCs w:val="14"/>
                        <w:lang w:val="pl-PL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7BD8E728" w14:textId="77777777" w:rsidR="000337D5" w:rsidRPr="00362B0D" w:rsidRDefault="000337D5" w:rsidP="000F1457">
                    <w:pPr>
                      <w:jc w:val="both"/>
                      <w:rPr>
                        <w:color w:val="000000"/>
                        <w:sz w:val="14"/>
                        <w:szCs w:val="14"/>
                        <w:lang w:val="pl-P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87E8" w14:textId="77777777" w:rsidR="00F014C3" w:rsidRDefault="00F014C3" w:rsidP="006863A0">
      <w:r>
        <w:separator/>
      </w:r>
    </w:p>
  </w:footnote>
  <w:footnote w:type="continuationSeparator" w:id="0">
    <w:p w14:paraId="1F38ED86" w14:textId="77777777" w:rsidR="00F014C3" w:rsidRDefault="00F014C3" w:rsidP="0068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0A1D2" w14:textId="77777777" w:rsidR="006863A0" w:rsidRDefault="006863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987513" wp14:editId="17D05982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2C8A"/>
    <w:multiLevelType w:val="multilevel"/>
    <w:tmpl w:val="BDAC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272EB"/>
    <w:multiLevelType w:val="multilevel"/>
    <w:tmpl w:val="EA7C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14042"/>
    <w:multiLevelType w:val="multilevel"/>
    <w:tmpl w:val="CD08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05DEF"/>
    <w:multiLevelType w:val="multilevel"/>
    <w:tmpl w:val="A76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D468E"/>
    <w:multiLevelType w:val="multilevel"/>
    <w:tmpl w:val="0F9C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E096A"/>
    <w:multiLevelType w:val="multilevel"/>
    <w:tmpl w:val="9F48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52758"/>
    <w:multiLevelType w:val="multilevel"/>
    <w:tmpl w:val="41A8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91637"/>
    <w:multiLevelType w:val="multilevel"/>
    <w:tmpl w:val="D56C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62745"/>
    <w:multiLevelType w:val="multilevel"/>
    <w:tmpl w:val="90A2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81AA8"/>
    <w:multiLevelType w:val="multilevel"/>
    <w:tmpl w:val="851C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F4663"/>
    <w:multiLevelType w:val="multilevel"/>
    <w:tmpl w:val="0EB0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A396F"/>
    <w:multiLevelType w:val="multilevel"/>
    <w:tmpl w:val="4754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0063F"/>
    <w:multiLevelType w:val="multilevel"/>
    <w:tmpl w:val="88D6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475161">
    <w:abstractNumId w:val="1"/>
  </w:num>
  <w:num w:numId="2" w16cid:durableId="1463579691">
    <w:abstractNumId w:val="0"/>
  </w:num>
  <w:num w:numId="3" w16cid:durableId="1342974840">
    <w:abstractNumId w:val="8"/>
  </w:num>
  <w:num w:numId="4" w16cid:durableId="398287159">
    <w:abstractNumId w:val="5"/>
  </w:num>
  <w:num w:numId="5" w16cid:durableId="1103526789">
    <w:abstractNumId w:val="4"/>
  </w:num>
  <w:num w:numId="6" w16cid:durableId="2020035298">
    <w:abstractNumId w:val="7"/>
  </w:num>
  <w:num w:numId="7" w16cid:durableId="581599102">
    <w:abstractNumId w:val="11"/>
  </w:num>
  <w:num w:numId="8" w16cid:durableId="956790271">
    <w:abstractNumId w:val="9"/>
  </w:num>
  <w:num w:numId="9" w16cid:durableId="1527256195">
    <w:abstractNumId w:val="10"/>
  </w:num>
  <w:num w:numId="10" w16cid:durableId="1677925717">
    <w:abstractNumId w:val="2"/>
  </w:num>
  <w:num w:numId="11" w16cid:durableId="203175708">
    <w:abstractNumId w:val="12"/>
  </w:num>
  <w:num w:numId="12" w16cid:durableId="1741632513">
    <w:abstractNumId w:val="6"/>
  </w:num>
  <w:num w:numId="13" w16cid:durableId="882642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0D"/>
    <w:rsid w:val="000337D5"/>
    <w:rsid w:val="000D5796"/>
    <w:rsid w:val="000F1457"/>
    <w:rsid w:val="0025020F"/>
    <w:rsid w:val="00292483"/>
    <w:rsid w:val="0032297A"/>
    <w:rsid w:val="00362B0D"/>
    <w:rsid w:val="003B3384"/>
    <w:rsid w:val="00552BD6"/>
    <w:rsid w:val="00631847"/>
    <w:rsid w:val="006816C9"/>
    <w:rsid w:val="006863A0"/>
    <w:rsid w:val="006C37C4"/>
    <w:rsid w:val="008219F8"/>
    <w:rsid w:val="008460CB"/>
    <w:rsid w:val="00956FDC"/>
    <w:rsid w:val="00A70C12"/>
    <w:rsid w:val="00A94DFB"/>
    <w:rsid w:val="00BF22CB"/>
    <w:rsid w:val="00D81775"/>
    <w:rsid w:val="00DB7E10"/>
    <w:rsid w:val="00E230ED"/>
    <w:rsid w:val="00E63042"/>
    <w:rsid w:val="00F014C3"/>
    <w:rsid w:val="00F4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1E253"/>
  <w15:chartTrackingRefBased/>
  <w15:docId w15:val="{66BDCDB4-3F4F-F544-9A34-5A6B0A5D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B0D"/>
    <w:pPr>
      <w:spacing w:after="160" w:line="278" w:lineRule="auto"/>
    </w:pPr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3A0"/>
  </w:style>
  <w:style w:type="paragraph" w:styleId="Footer">
    <w:name w:val="footer"/>
    <w:basedOn w:val="Normal"/>
    <w:link w:val="FooterChar"/>
    <w:uiPriority w:val="99"/>
    <w:unhideWhenUsed/>
    <w:rsid w:val="006863A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3A0"/>
  </w:style>
  <w:style w:type="paragraph" w:customStyle="1" w:styleId="Podstawowyakapit">
    <w:name w:val="[Podstawowy akapit]"/>
    <w:basedOn w:val="Normal"/>
    <w:uiPriority w:val="99"/>
    <w:rsid w:val="000337D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F41A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F41AD2"/>
  </w:style>
  <w:style w:type="paragraph" w:styleId="Subtitle">
    <w:name w:val="Subtitle"/>
    <w:basedOn w:val="Normal"/>
    <w:next w:val="Normal"/>
    <w:link w:val="SubtitleChar"/>
    <w:uiPriority w:val="11"/>
    <w:qFormat/>
    <w:rsid w:val="00F41AD2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1AD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41AD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41AD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41AD2"/>
    <w:rPr>
      <w:i/>
      <w:iCs/>
      <w:color w:val="DDDDDD" w:themeColor="accent1"/>
    </w:rPr>
  </w:style>
  <w:style w:type="character" w:styleId="Strong">
    <w:name w:val="Strong"/>
    <w:basedOn w:val="DefaultParagraphFont"/>
    <w:uiPriority w:val="22"/>
    <w:qFormat/>
    <w:rsid w:val="00F41AD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41AD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AD2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41AD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ubertgesiarz/Desktop/&#321;SSE/Papier%20firmowy%20&#321;SSE.dotx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664b2-ebe0-44e5-9f0b-46a6db16a231">
      <Terms xmlns="http://schemas.microsoft.com/office/infopath/2007/PartnerControls"/>
    </lcf76f155ced4ddcb4097134ff3c332f>
    <TaxCatchAll xmlns="e100e0cb-aa0d-45a3-9153-cca4211448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4F526E5832B4A8B8F9E22455252A4" ma:contentTypeVersion="17" ma:contentTypeDescription="Utwórz nowy dokument." ma:contentTypeScope="" ma:versionID="9144836260de801d6fe1dd88db29aee5">
  <xsd:schema xmlns:xsd="http://www.w3.org/2001/XMLSchema" xmlns:xs="http://www.w3.org/2001/XMLSchema" xmlns:p="http://schemas.microsoft.com/office/2006/metadata/properties" xmlns:ns2="e85664b2-ebe0-44e5-9f0b-46a6db16a231" xmlns:ns3="e100e0cb-aa0d-45a3-9153-cca4211448d6" targetNamespace="http://schemas.microsoft.com/office/2006/metadata/properties" ma:root="true" ma:fieldsID="84c3c9546b266bbc470bd9d3cb87d8b5" ns2:_="" ns3:_="">
    <xsd:import namespace="e85664b2-ebe0-44e5-9f0b-46a6db16a231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64b2-ebe0-44e5-9f0b-46a6db16a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9800810-4acd-445e-b896-5e2bf313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246e34-9121-4abd-80d6-ac20d2ec0373}" ma:internalName="TaxCatchAll" ma:showField="CatchAllData" ma:web="e100e0cb-aa0d-45a3-9153-cca421144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13F2A-2663-4121-9E08-7BF41D5BA437}">
  <ds:schemaRefs>
    <ds:schemaRef ds:uri="http://schemas.microsoft.com/office/2006/metadata/properties"/>
    <ds:schemaRef ds:uri="http://schemas.microsoft.com/office/infopath/2007/PartnerControls"/>
    <ds:schemaRef ds:uri="e85664b2-ebe0-44e5-9f0b-46a6db16a231"/>
    <ds:schemaRef ds:uri="e100e0cb-aa0d-45a3-9153-cca4211448d6"/>
  </ds:schemaRefs>
</ds:datastoreItem>
</file>

<file path=customXml/itemProps2.xml><?xml version="1.0" encoding="utf-8"?>
<ds:datastoreItem xmlns:ds="http://schemas.openxmlformats.org/officeDocument/2006/customXml" ds:itemID="{8A2BD27C-2E87-4B89-A724-6E69C3FDE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664b2-ebe0-44e5-9f0b-46a6db16a231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30D1CF-79EE-4597-94B0-74E2E4F24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ŁSSE.dotx</Template>
  <TotalTime>5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Gesiarz</dc:creator>
  <cp:keywords/>
  <dc:description/>
  <cp:lastModifiedBy>Hubert Gęsiarz RCOP</cp:lastModifiedBy>
  <cp:revision>5</cp:revision>
  <cp:lastPrinted>2023-02-17T10:38:00Z</cp:lastPrinted>
  <dcterms:created xsi:type="dcterms:W3CDTF">2025-10-19T21:26:00Z</dcterms:created>
  <dcterms:modified xsi:type="dcterms:W3CDTF">2025-10-20T06:53:00Z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0x010100F614F526E5832B4A8B8F9E22455252A4</vt:lpwstr>
  </property>
</Properties>
</file>