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16C2" w14:textId="77777777" w:rsidR="006700CF" w:rsidRDefault="00ED5C6F">
      <w:pPr>
        <w:spacing w:before="89"/>
        <w:ind w:right="444"/>
        <w:jc w:val="right"/>
        <w:rPr>
          <w:rFonts w:ascii="Arial" w:hAnsi="Arial"/>
          <w:sz w:val="18"/>
        </w:rPr>
      </w:pPr>
      <w:r>
        <w:rPr>
          <w:rFonts w:ascii="Arial" w:hAnsi="Arial"/>
          <w:sz w:val="18"/>
        </w:rPr>
        <w:t>Załącznik</w:t>
      </w:r>
      <w:r>
        <w:rPr>
          <w:rFonts w:ascii="Arial" w:hAnsi="Arial"/>
          <w:spacing w:val="-4"/>
          <w:sz w:val="18"/>
        </w:rPr>
        <w:t xml:space="preserve"> </w:t>
      </w:r>
      <w:r>
        <w:rPr>
          <w:rFonts w:ascii="Arial" w:hAnsi="Arial"/>
          <w:sz w:val="18"/>
        </w:rPr>
        <w:t>nr 2</w:t>
      </w:r>
      <w:r>
        <w:rPr>
          <w:rFonts w:ascii="Arial" w:hAnsi="Arial"/>
          <w:spacing w:val="-4"/>
          <w:sz w:val="18"/>
        </w:rPr>
        <w:t xml:space="preserve"> </w:t>
      </w:r>
      <w:r>
        <w:rPr>
          <w:rFonts w:ascii="Arial" w:hAnsi="Arial"/>
          <w:sz w:val="18"/>
        </w:rPr>
        <w:t>do</w:t>
      </w:r>
      <w:r>
        <w:rPr>
          <w:rFonts w:ascii="Arial" w:hAnsi="Arial"/>
          <w:spacing w:val="1"/>
          <w:sz w:val="18"/>
        </w:rPr>
        <w:t xml:space="preserve"> </w:t>
      </w:r>
      <w:r>
        <w:rPr>
          <w:rFonts w:ascii="Arial" w:hAnsi="Arial"/>
          <w:sz w:val="18"/>
        </w:rPr>
        <w:t>Zapytania</w:t>
      </w:r>
      <w:r>
        <w:rPr>
          <w:rFonts w:ascii="Arial" w:hAnsi="Arial"/>
          <w:spacing w:val="-1"/>
          <w:sz w:val="18"/>
        </w:rPr>
        <w:t xml:space="preserve"> </w:t>
      </w:r>
      <w:r>
        <w:rPr>
          <w:rFonts w:ascii="Arial" w:hAnsi="Arial"/>
          <w:spacing w:val="-2"/>
          <w:sz w:val="18"/>
        </w:rPr>
        <w:t>ofertowego</w:t>
      </w:r>
    </w:p>
    <w:p w14:paraId="0E8B16C3" w14:textId="7FAC6B25" w:rsidR="006700CF" w:rsidRDefault="00ED5C6F">
      <w:pPr>
        <w:spacing w:before="33"/>
        <w:ind w:right="444"/>
        <w:jc w:val="right"/>
        <w:rPr>
          <w:rFonts w:ascii="Arial"/>
          <w:sz w:val="18"/>
        </w:rPr>
      </w:pPr>
      <w:r>
        <w:rPr>
          <w:rFonts w:ascii="Arial"/>
          <w:sz w:val="18"/>
        </w:rPr>
        <w:t>nr</w:t>
      </w:r>
      <w:r>
        <w:rPr>
          <w:rFonts w:ascii="Arial"/>
          <w:spacing w:val="1"/>
          <w:sz w:val="18"/>
        </w:rPr>
        <w:t xml:space="preserve"> </w:t>
      </w:r>
      <w:r w:rsidR="005D7769" w:rsidRPr="005D7769">
        <w:rPr>
          <w:rFonts w:ascii="Arial"/>
          <w:spacing w:val="-2"/>
          <w:sz w:val="18"/>
        </w:rPr>
        <w:t>DI.071.87.2025.</w:t>
      </w:r>
      <w:r w:rsidR="00CC79DF">
        <w:rPr>
          <w:rFonts w:ascii="Arial"/>
          <w:spacing w:val="-2"/>
          <w:sz w:val="18"/>
        </w:rPr>
        <w:t>AK</w:t>
      </w:r>
    </w:p>
    <w:p w14:paraId="0E8B16C4" w14:textId="77777777" w:rsidR="006700CF" w:rsidRDefault="006700CF">
      <w:pPr>
        <w:pStyle w:val="Tekstpodstawowy"/>
        <w:rPr>
          <w:rFonts w:ascii="Arial"/>
        </w:rPr>
      </w:pPr>
    </w:p>
    <w:p w14:paraId="0E8B16C5" w14:textId="77777777" w:rsidR="006700CF" w:rsidRDefault="006700CF">
      <w:pPr>
        <w:pStyle w:val="Tekstpodstawowy"/>
        <w:spacing w:before="214"/>
        <w:rPr>
          <w:rFonts w:ascii="Arial"/>
        </w:rPr>
      </w:pPr>
    </w:p>
    <w:p w14:paraId="0E8B16C6" w14:textId="77777777" w:rsidR="006700CF" w:rsidRDefault="00ED5C6F">
      <w:pPr>
        <w:pStyle w:val="Tytu"/>
        <w:jc w:val="center"/>
      </w:pPr>
      <w:r>
        <w:t>FORMULARZ</w:t>
      </w:r>
      <w:r>
        <w:rPr>
          <w:spacing w:val="-6"/>
        </w:rPr>
        <w:t xml:space="preserve"> </w:t>
      </w:r>
      <w:r>
        <w:rPr>
          <w:spacing w:val="-2"/>
        </w:rPr>
        <w:t>OFERTOWY</w:t>
      </w:r>
    </w:p>
    <w:p w14:paraId="0E8B16C7" w14:textId="77777777" w:rsidR="006700CF" w:rsidRDefault="00ED5C6F">
      <w:pPr>
        <w:pStyle w:val="Tytu"/>
        <w:spacing w:before="237"/>
        <w:ind w:left="732"/>
      </w:pPr>
      <w:r>
        <w:t>Dane</w:t>
      </w:r>
      <w:r>
        <w:rPr>
          <w:spacing w:val="48"/>
        </w:rPr>
        <w:t xml:space="preserve"> </w:t>
      </w:r>
      <w:r>
        <w:rPr>
          <w:spacing w:val="-2"/>
        </w:rPr>
        <w:t>Oferenta:</w:t>
      </w:r>
    </w:p>
    <w:p w14:paraId="0E8B16C8" w14:textId="77777777" w:rsidR="006700CF" w:rsidRDefault="00ED5C6F">
      <w:pPr>
        <w:pStyle w:val="Tekstpodstawowy"/>
        <w:spacing w:before="239"/>
        <w:ind w:left="782"/>
      </w:pPr>
      <w:r>
        <w:rPr>
          <w:color w:val="000000"/>
          <w:highlight w:val="yellow"/>
        </w:rPr>
        <w:t>................................................</w:t>
      </w:r>
      <w:r>
        <w:rPr>
          <w:color w:val="000000"/>
          <w:spacing w:val="73"/>
        </w:rPr>
        <w:t xml:space="preserve"> </w:t>
      </w:r>
      <w:r>
        <w:rPr>
          <w:color w:val="000000"/>
        </w:rPr>
        <w:t>prowadzący/prowadząca</w:t>
      </w:r>
      <w:r>
        <w:rPr>
          <w:color w:val="000000"/>
          <w:spacing w:val="74"/>
        </w:rPr>
        <w:t xml:space="preserve"> </w:t>
      </w:r>
      <w:r>
        <w:rPr>
          <w:color w:val="000000"/>
        </w:rPr>
        <w:t>jednoosobową</w:t>
      </w:r>
      <w:r>
        <w:rPr>
          <w:color w:val="000000"/>
          <w:spacing w:val="74"/>
        </w:rPr>
        <w:t xml:space="preserve"> </w:t>
      </w:r>
      <w:r>
        <w:rPr>
          <w:color w:val="000000"/>
        </w:rPr>
        <w:t>działalność</w:t>
      </w:r>
      <w:r>
        <w:rPr>
          <w:color w:val="000000"/>
          <w:spacing w:val="75"/>
        </w:rPr>
        <w:t xml:space="preserve"> </w:t>
      </w:r>
      <w:r>
        <w:rPr>
          <w:color w:val="000000"/>
        </w:rPr>
        <w:t>gospodarczą</w:t>
      </w:r>
      <w:r>
        <w:rPr>
          <w:color w:val="000000"/>
          <w:spacing w:val="75"/>
        </w:rPr>
        <w:t xml:space="preserve"> </w:t>
      </w:r>
      <w:r>
        <w:rPr>
          <w:color w:val="000000"/>
        </w:rPr>
        <w:t>pod</w:t>
      </w:r>
      <w:r>
        <w:rPr>
          <w:color w:val="000000"/>
          <w:spacing w:val="75"/>
        </w:rPr>
        <w:t xml:space="preserve"> </w:t>
      </w:r>
      <w:r>
        <w:rPr>
          <w:color w:val="000000"/>
          <w:spacing w:val="-2"/>
        </w:rPr>
        <w:t>firmą</w:t>
      </w:r>
    </w:p>
    <w:p w14:paraId="0E8B16C9" w14:textId="77777777" w:rsidR="006700CF" w:rsidRDefault="00ED5C6F">
      <w:pPr>
        <w:pStyle w:val="Tekstpodstawowy"/>
        <w:spacing w:before="38" w:line="276" w:lineRule="auto"/>
        <w:ind w:left="732" w:right="443"/>
        <w:jc w:val="both"/>
      </w:pPr>
      <w:r>
        <w:rPr>
          <w:color w:val="000000"/>
          <w:highlight w:val="yellow"/>
        </w:rPr>
        <w:t>....................................................................</w:t>
      </w:r>
      <w:r>
        <w:rPr>
          <w:color w:val="000000"/>
        </w:rPr>
        <w:t xml:space="preserve"> adres </w:t>
      </w:r>
      <w:r>
        <w:rPr>
          <w:color w:val="000000"/>
          <w:highlight w:val="yellow"/>
        </w:rPr>
        <w:t>...............................................................................................</w:t>
      </w:r>
      <w:r>
        <w:rPr>
          <w:color w:val="000000"/>
        </w:rPr>
        <w:t xml:space="preserve"> NIP </w:t>
      </w:r>
      <w:r>
        <w:rPr>
          <w:color w:val="000000"/>
          <w:highlight w:val="yellow"/>
        </w:rPr>
        <w:t>......................................................</w:t>
      </w:r>
      <w:r>
        <w:rPr>
          <w:color w:val="000000"/>
        </w:rPr>
        <w:t xml:space="preserve"> Regon </w:t>
      </w:r>
      <w:r>
        <w:rPr>
          <w:color w:val="000000"/>
          <w:highlight w:val="yellow"/>
        </w:rPr>
        <w:t>......................................................</w:t>
      </w:r>
    </w:p>
    <w:p w14:paraId="0E8B16CA" w14:textId="77777777" w:rsidR="006700CF" w:rsidRDefault="00ED5C6F">
      <w:pPr>
        <w:spacing w:before="200"/>
        <w:ind w:left="732"/>
        <w:rPr>
          <w:i/>
        </w:rPr>
      </w:pPr>
      <w:r>
        <w:rPr>
          <w:i/>
          <w:spacing w:val="-4"/>
        </w:rPr>
        <w:t>albo</w:t>
      </w:r>
    </w:p>
    <w:p w14:paraId="0E8B16CB" w14:textId="77777777" w:rsidR="006700CF" w:rsidRDefault="00ED5C6F">
      <w:pPr>
        <w:pStyle w:val="Tekstpodstawowy"/>
        <w:spacing w:before="237"/>
        <w:ind w:left="732"/>
      </w:pPr>
      <w:r>
        <w:rPr>
          <w:color w:val="000000"/>
          <w:highlight w:val="yellow"/>
        </w:rPr>
        <w:t>....................................................................................</w:t>
      </w:r>
      <w:r>
        <w:rPr>
          <w:color w:val="000000"/>
          <w:spacing w:val="42"/>
        </w:rPr>
        <w:t xml:space="preserve"> </w:t>
      </w:r>
      <w:r>
        <w:rPr>
          <w:color w:val="000000"/>
        </w:rPr>
        <w:t>z</w:t>
      </w:r>
      <w:r>
        <w:rPr>
          <w:color w:val="000000"/>
          <w:spacing w:val="45"/>
        </w:rPr>
        <w:t xml:space="preserve"> </w:t>
      </w:r>
      <w:r>
        <w:rPr>
          <w:color w:val="000000"/>
        </w:rPr>
        <w:t>siedzibą</w:t>
      </w:r>
      <w:r>
        <w:rPr>
          <w:color w:val="000000"/>
          <w:spacing w:val="47"/>
        </w:rPr>
        <w:t xml:space="preserve"> </w:t>
      </w:r>
      <w:r>
        <w:rPr>
          <w:color w:val="000000"/>
        </w:rPr>
        <w:t>w</w:t>
      </w:r>
      <w:r>
        <w:rPr>
          <w:color w:val="000000"/>
          <w:spacing w:val="45"/>
        </w:rPr>
        <w:t xml:space="preserve"> </w:t>
      </w:r>
      <w:r>
        <w:rPr>
          <w:color w:val="000000"/>
        </w:rPr>
        <w:t>.................................................</w:t>
      </w:r>
      <w:r>
        <w:rPr>
          <w:color w:val="000000"/>
          <w:spacing w:val="47"/>
        </w:rPr>
        <w:t xml:space="preserve"> </w:t>
      </w:r>
      <w:r>
        <w:rPr>
          <w:color w:val="000000"/>
        </w:rPr>
        <w:t>wpisana</w:t>
      </w:r>
      <w:r>
        <w:rPr>
          <w:color w:val="000000"/>
          <w:spacing w:val="47"/>
        </w:rPr>
        <w:t xml:space="preserve"> </w:t>
      </w:r>
      <w:r>
        <w:rPr>
          <w:color w:val="000000"/>
          <w:spacing w:val="-5"/>
        </w:rPr>
        <w:t>do</w:t>
      </w:r>
    </w:p>
    <w:p w14:paraId="0E8B16CC" w14:textId="77777777" w:rsidR="006700CF" w:rsidRDefault="00ED5C6F">
      <w:pPr>
        <w:pStyle w:val="Tekstpodstawowy"/>
        <w:tabs>
          <w:tab w:val="left" w:leader="dot" w:pos="9309"/>
        </w:tabs>
        <w:spacing w:before="38"/>
        <w:ind w:left="732"/>
      </w:pPr>
      <w:r>
        <w:t>Rejestru</w:t>
      </w:r>
      <w:r>
        <w:rPr>
          <w:spacing w:val="75"/>
        </w:rPr>
        <w:t xml:space="preserve"> </w:t>
      </w:r>
      <w:r>
        <w:t>przedsiębiorców</w:t>
      </w:r>
      <w:r>
        <w:rPr>
          <w:spacing w:val="55"/>
          <w:w w:val="150"/>
        </w:rPr>
        <w:t xml:space="preserve"> </w:t>
      </w:r>
      <w:r>
        <w:t>Krajowego</w:t>
      </w:r>
      <w:r>
        <w:rPr>
          <w:spacing w:val="54"/>
          <w:w w:val="150"/>
        </w:rPr>
        <w:t xml:space="preserve"> </w:t>
      </w:r>
      <w:r>
        <w:t>Rejestru</w:t>
      </w:r>
      <w:r>
        <w:rPr>
          <w:spacing w:val="78"/>
        </w:rPr>
        <w:t xml:space="preserve"> </w:t>
      </w:r>
      <w:r>
        <w:t>Sądowego</w:t>
      </w:r>
      <w:r>
        <w:rPr>
          <w:spacing w:val="55"/>
          <w:w w:val="150"/>
        </w:rPr>
        <w:t xml:space="preserve"> </w:t>
      </w:r>
      <w:r>
        <w:t>pod</w:t>
      </w:r>
      <w:r>
        <w:rPr>
          <w:spacing w:val="76"/>
        </w:rPr>
        <w:t xml:space="preserve"> </w:t>
      </w:r>
      <w:r>
        <w:t>numerem</w:t>
      </w:r>
      <w:r>
        <w:rPr>
          <w:spacing w:val="78"/>
        </w:rPr>
        <w:t xml:space="preserve"> </w:t>
      </w:r>
      <w:r>
        <w:rPr>
          <w:spacing w:val="-5"/>
        </w:rPr>
        <w:t>KRS</w:t>
      </w:r>
      <w:r>
        <w:rPr>
          <w:rFonts w:ascii="Times New Roman" w:hAnsi="Times New Roman"/>
        </w:rPr>
        <w:tab/>
      </w:r>
      <w:r>
        <w:rPr>
          <w:spacing w:val="-2"/>
        </w:rPr>
        <w:t>adres</w:t>
      </w:r>
    </w:p>
    <w:p w14:paraId="0E8B16CD" w14:textId="77777777" w:rsidR="006700CF" w:rsidRDefault="00ED5C6F">
      <w:pPr>
        <w:pStyle w:val="Tekstpodstawowy"/>
        <w:tabs>
          <w:tab w:val="left" w:pos="4906"/>
          <w:tab w:val="left" w:pos="7824"/>
        </w:tabs>
        <w:spacing w:before="38"/>
        <w:ind w:left="732"/>
      </w:pPr>
      <w:r>
        <w:rPr>
          <w:spacing w:val="-2"/>
        </w:rPr>
        <w:t>...........................................................................</w:t>
      </w:r>
      <w:r>
        <w:tab/>
      </w:r>
      <w:r>
        <w:rPr>
          <w:spacing w:val="-2"/>
        </w:rPr>
        <w:t>NIP............................................</w:t>
      </w:r>
      <w:r>
        <w:tab/>
      </w:r>
      <w:r>
        <w:rPr>
          <w:spacing w:val="-2"/>
        </w:rPr>
        <w:t>Regon............................</w:t>
      </w:r>
    </w:p>
    <w:p w14:paraId="0E8B16CE" w14:textId="77777777" w:rsidR="006700CF" w:rsidRDefault="00ED5C6F">
      <w:pPr>
        <w:pStyle w:val="Tekstpodstawowy"/>
        <w:spacing w:before="38"/>
        <w:ind w:left="732"/>
      </w:pPr>
      <w:r>
        <w:t>reprezentowana</w:t>
      </w:r>
      <w:r>
        <w:rPr>
          <w:spacing w:val="-7"/>
        </w:rPr>
        <w:t xml:space="preserve"> </w:t>
      </w:r>
      <w:r>
        <w:t>przez</w:t>
      </w:r>
      <w:r>
        <w:rPr>
          <w:spacing w:val="-2"/>
        </w:rPr>
        <w:t xml:space="preserve"> </w:t>
      </w:r>
      <w:r>
        <w:t>...............................................</w:t>
      </w:r>
      <w:r>
        <w:rPr>
          <w:spacing w:val="-4"/>
        </w:rPr>
        <w:t xml:space="preserve"> </w:t>
      </w:r>
      <w:r>
        <w:t>-</w:t>
      </w:r>
      <w:r>
        <w:rPr>
          <w:spacing w:val="-6"/>
        </w:rPr>
        <w:t xml:space="preserve"> </w:t>
      </w:r>
      <w:r>
        <w:rPr>
          <w:spacing w:val="-2"/>
        </w:rPr>
        <w:t>..............................................................</w:t>
      </w:r>
    </w:p>
    <w:p w14:paraId="0E8B16D0" w14:textId="77777777" w:rsidR="006700CF" w:rsidRDefault="006700CF">
      <w:pPr>
        <w:pStyle w:val="Tekstpodstawowy"/>
        <w:spacing w:before="224"/>
      </w:pPr>
    </w:p>
    <w:p w14:paraId="0E8B16D2" w14:textId="728123B4" w:rsidR="006700CF" w:rsidRDefault="00ED5C6F" w:rsidP="00197CD8">
      <w:pPr>
        <w:pStyle w:val="Tekstpodstawowy"/>
        <w:spacing w:line="276" w:lineRule="auto"/>
        <w:ind w:left="732" w:right="443"/>
        <w:jc w:val="both"/>
      </w:pPr>
      <w:r>
        <w:t>W</w:t>
      </w:r>
      <w:r>
        <w:rPr>
          <w:spacing w:val="-2"/>
        </w:rPr>
        <w:t xml:space="preserve"> </w:t>
      </w:r>
      <w:r>
        <w:t>odpowiedzi</w:t>
      </w:r>
      <w:r>
        <w:rPr>
          <w:spacing w:val="-2"/>
        </w:rPr>
        <w:t xml:space="preserve"> </w:t>
      </w:r>
      <w:r>
        <w:t>na</w:t>
      </w:r>
      <w:r>
        <w:rPr>
          <w:spacing w:val="-4"/>
        </w:rPr>
        <w:t xml:space="preserve"> </w:t>
      </w:r>
      <w:r>
        <w:rPr>
          <w:b/>
        </w:rPr>
        <w:t>Zapytanie</w:t>
      </w:r>
      <w:r>
        <w:rPr>
          <w:b/>
          <w:spacing w:val="-2"/>
        </w:rPr>
        <w:t xml:space="preserve"> </w:t>
      </w:r>
      <w:r>
        <w:rPr>
          <w:b/>
        </w:rPr>
        <w:t>ofertowe</w:t>
      </w:r>
      <w:r>
        <w:rPr>
          <w:b/>
          <w:spacing w:val="-2"/>
        </w:rPr>
        <w:t xml:space="preserve"> </w:t>
      </w:r>
      <w:r>
        <w:rPr>
          <w:b/>
        </w:rPr>
        <w:t>nr</w:t>
      </w:r>
      <w:r>
        <w:rPr>
          <w:b/>
          <w:spacing w:val="-4"/>
        </w:rPr>
        <w:t xml:space="preserve"> </w:t>
      </w:r>
      <w:r w:rsidR="00CC79DF" w:rsidRPr="00CC79DF">
        <w:rPr>
          <w:b/>
        </w:rPr>
        <w:t>DI.071.87.2025.</w:t>
      </w:r>
      <w:r w:rsidR="0026143C">
        <w:rPr>
          <w:b/>
        </w:rPr>
        <w:t>AK</w:t>
      </w:r>
      <w:r w:rsidR="002C0A60">
        <w:rPr>
          <w:b/>
        </w:rPr>
        <w:t xml:space="preserve"> </w:t>
      </w:r>
      <w:r>
        <w:t>na</w:t>
      </w:r>
      <w:r>
        <w:rPr>
          <w:spacing w:val="-2"/>
        </w:rPr>
        <w:t xml:space="preserve"> </w:t>
      </w:r>
      <w:r>
        <w:t>przygotowanie</w:t>
      </w:r>
      <w:r>
        <w:rPr>
          <w:spacing w:val="-4"/>
        </w:rPr>
        <w:t xml:space="preserve"> </w:t>
      </w:r>
      <w:r>
        <w:t>oprawy</w:t>
      </w:r>
      <w:r>
        <w:rPr>
          <w:spacing w:val="-4"/>
        </w:rPr>
        <w:t xml:space="preserve"> </w:t>
      </w:r>
      <w:r>
        <w:t>technicznej</w:t>
      </w:r>
      <w:r>
        <w:rPr>
          <w:spacing w:val="-1"/>
        </w:rPr>
        <w:t xml:space="preserve"> </w:t>
      </w:r>
      <w:r>
        <w:t xml:space="preserve">wydarzenia </w:t>
      </w:r>
      <w:r w:rsidR="002C0A60">
        <w:t>IV</w:t>
      </w:r>
      <w:r>
        <w:rPr>
          <w:spacing w:val="-6"/>
        </w:rPr>
        <w:t xml:space="preserve"> </w:t>
      </w:r>
      <w:r w:rsidR="002C0A60">
        <w:t>Rethink Digital Fest</w:t>
      </w:r>
      <w:r w:rsidR="00511392">
        <w:t xml:space="preserve"> </w:t>
      </w:r>
      <w:r>
        <w:t>w</w:t>
      </w:r>
      <w:r>
        <w:rPr>
          <w:spacing w:val="-8"/>
        </w:rPr>
        <w:t xml:space="preserve"> </w:t>
      </w:r>
      <w:r>
        <w:t>Łodzi,</w:t>
      </w:r>
      <w:r>
        <w:rPr>
          <w:spacing w:val="-8"/>
        </w:rPr>
        <w:t xml:space="preserve"> </w:t>
      </w:r>
      <w:r>
        <w:t>w</w:t>
      </w:r>
      <w:r>
        <w:rPr>
          <w:spacing w:val="-8"/>
        </w:rPr>
        <w:t xml:space="preserve"> </w:t>
      </w:r>
      <w:r>
        <w:t>dniach</w:t>
      </w:r>
      <w:r>
        <w:rPr>
          <w:spacing w:val="-8"/>
        </w:rPr>
        <w:t xml:space="preserve"> </w:t>
      </w:r>
      <w:r>
        <w:t>2</w:t>
      </w:r>
      <w:r w:rsidR="00511392">
        <w:t>3-24</w:t>
      </w:r>
      <w:r>
        <w:rPr>
          <w:spacing w:val="-8"/>
        </w:rPr>
        <w:t xml:space="preserve"> </w:t>
      </w:r>
      <w:r w:rsidR="00511392">
        <w:t>października</w:t>
      </w:r>
      <w:r>
        <w:rPr>
          <w:spacing w:val="-10"/>
        </w:rPr>
        <w:t xml:space="preserve"> </w:t>
      </w:r>
      <w:r>
        <w:t>2025</w:t>
      </w:r>
      <w:r>
        <w:rPr>
          <w:spacing w:val="-10"/>
        </w:rPr>
        <w:t xml:space="preserve"> </w:t>
      </w:r>
      <w:r>
        <w:t>r.,</w:t>
      </w:r>
      <w:r>
        <w:rPr>
          <w:spacing w:val="-6"/>
        </w:rPr>
        <w:t xml:space="preserve"> </w:t>
      </w:r>
      <w:r>
        <w:t>w</w:t>
      </w:r>
      <w:r>
        <w:rPr>
          <w:spacing w:val="-8"/>
        </w:rPr>
        <w:t xml:space="preserve"> </w:t>
      </w:r>
      <w:r>
        <w:t>tym</w:t>
      </w:r>
      <w:r>
        <w:rPr>
          <w:spacing w:val="-5"/>
        </w:rPr>
        <w:t xml:space="preserve"> </w:t>
      </w:r>
      <w:r>
        <w:t>nagłośnienia,</w:t>
      </w:r>
      <w:r>
        <w:rPr>
          <w:spacing w:val="-6"/>
        </w:rPr>
        <w:t xml:space="preserve"> </w:t>
      </w:r>
      <w:r>
        <w:t>oświetlenia</w:t>
      </w:r>
      <w:r>
        <w:rPr>
          <w:spacing w:val="-6"/>
        </w:rPr>
        <w:t xml:space="preserve"> </w:t>
      </w:r>
      <w:r>
        <w:t>i</w:t>
      </w:r>
      <w:r>
        <w:rPr>
          <w:spacing w:val="-8"/>
        </w:rPr>
        <w:t xml:space="preserve"> </w:t>
      </w:r>
      <w:r>
        <w:t>obsługi</w:t>
      </w:r>
      <w:r>
        <w:rPr>
          <w:spacing w:val="-8"/>
        </w:rPr>
        <w:t xml:space="preserve"> </w:t>
      </w:r>
      <w:r>
        <w:t>technicznej</w:t>
      </w:r>
      <w:r>
        <w:rPr>
          <w:spacing w:val="-6"/>
        </w:rPr>
        <w:t xml:space="preserve"> </w:t>
      </w:r>
      <w:r>
        <w:t>tego Wydarzenia oraz aranżacji przestrzeni eventowej,</w:t>
      </w:r>
      <w:r w:rsidR="00D92361">
        <w:t xml:space="preserve"> </w:t>
      </w:r>
      <w:r>
        <w:t>zamieszczone na stronie https://sse.lodz.pl/bip/</w:t>
      </w:r>
      <w:r>
        <w:rPr>
          <w:spacing w:val="40"/>
        </w:rPr>
        <w:t xml:space="preserve"> </w:t>
      </w:r>
      <w:r>
        <w:t>w BIP niniejszym składam/składamy ofertę na realizację Przedmiotu Zamówienia opisanego w ww. Zapytaniu ofertowym w całości.</w:t>
      </w:r>
    </w:p>
    <w:p w14:paraId="0E8B16D3" w14:textId="77777777" w:rsidR="006700CF" w:rsidRDefault="00ED5C6F">
      <w:pPr>
        <w:pStyle w:val="Tekstpodstawowy"/>
        <w:spacing w:before="200"/>
        <w:ind w:left="732"/>
      </w:pPr>
      <w:r>
        <w:t>Poniżej</w:t>
      </w:r>
      <w:r>
        <w:rPr>
          <w:spacing w:val="-8"/>
        </w:rPr>
        <w:t xml:space="preserve"> </w:t>
      </w:r>
      <w:r>
        <w:t>wskazuję/wskazujemy</w:t>
      </w:r>
      <w:r>
        <w:rPr>
          <w:spacing w:val="-6"/>
        </w:rPr>
        <w:t xml:space="preserve"> </w:t>
      </w:r>
      <w:r>
        <w:t>istotne</w:t>
      </w:r>
      <w:r>
        <w:rPr>
          <w:spacing w:val="-4"/>
        </w:rPr>
        <w:t xml:space="preserve"> </w:t>
      </w:r>
      <w:r>
        <w:t>informacje</w:t>
      </w:r>
      <w:r>
        <w:rPr>
          <w:spacing w:val="-3"/>
        </w:rPr>
        <w:t xml:space="preserve"> </w:t>
      </w:r>
      <w:r>
        <w:t>wymagane</w:t>
      </w:r>
      <w:r>
        <w:rPr>
          <w:spacing w:val="-9"/>
        </w:rPr>
        <w:t xml:space="preserve"> </w:t>
      </w:r>
      <w:r>
        <w:t>ww.</w:t>
      </w:r>
      <w:r>
        <w:rPr>
          <w:spacing w:val="-5"/>
        </w:rPr>
        <w:t xml:space="preserve"> </w:t>
      </w:r>
      <w:r>
        <w:rPr>
          <w:spacing w:val="-2"/>
        </w:rPr>
        <w:t>zapytaniem:</w:t>
      </w:r>
    </w:p>
    <w:p w14:paraId="0E8B16D4" w14:textId="77777777" w:rsidR="006700CF" w:rsidRDefault="00ED5C6F">
      <w:pPr>
        <w:pStyle w:val="Akapitzlist"/>
        <w:numPr>
          <w:ilvl w:val="0"/>
          <w:numId w:val="4"/>
        </w:numPr>
        <w:tabs>
          <w:tab w:val="left" w:pos="1451"/>
        </w:tabs>
        <w:spacing w:before="237"/>
        <w:ind w:left="1451" w:hanging="359"/>
      </w:pPr>
      <w:r>
        <w:rPr>
          <w:b/>
        </w:rPr>
        <w:t>wynagrodzenie</w:t>
      </w:r>
      <w:r>
        <w:rPr>
          <w:b/>
          <w:spacing w:val="39"/>
        </w:rPr>
        <w:t xml:space="preserve"> </w:t>
      </w:r>
      <w:r>
        <w:rPr>
          <w:b/>
        </w:rPr>
        <w:t>za</w:t>
      </w:r>
      <w:r>
        <w:rPr>
          <w:b/>
          <w:spacing w:val="43"/>
        </w:rPr>
        <w:t xml:space="preserve"> </w:t>
      </w:r>
      <w:r>
        <w:rPr>
          <w:b/>
        </w:rPr>
        <w:t>realizację</w:t>
      </w:r>
      <w:r>
        <w:rPr>
          <w:b/>
          <w:spacing w:val="42"/>
        </w:rPr>
        <w:t xml:space="preserve"> </w:t>
      </w:r>
      <w:r>
        <w:rPr>
          <w:b/>
        </w:rPr>
        <w:t>Przedmiotu</w:t>
      </w:r>
      <w:r>
        <w:rPr>
          <w:b/>
          <w:spacing w:val="41"/>
        </w:rPr>
        <w:t xml:space="preserve"> </w:t>
      </w:r>
      <w:r>
        <w:rPr>
          <w:b/>
        </w:rPr>
        <w:t>Zamówienia</w:t>
      </w:r>
      <w:r>
        <w:t>:</w:t>
      </w:r>
      <w:r>
        <w:rPr>
          <w:spacing w:val="38"/>
        </w:rPr>
        <w:t xml:space="preserve"> </w:t>
      </w:r>
      <w:r>
        <w:t>............................................</w:t>
      </w:r>
      <w:r>
        <w:rPr>
          <w:spacing w:val="43"/>
        </w:rPr>
        <w:t xml:space="preserve"> </w:t>
      </w:r>
      <w:r>
        <w:t>netto,</w:t>
      </w:r>
      <w:r>
        <w:rPr>
          <w:spacing w:val="43"/>
        </w:rPr>
        <w:t xml:space="preserve"> </w:t>
      </w:r>
      <w:r>
        <w:rPr>
          <w:spacing w:val="-2"/>
        </w:rPr>
        <w:t>słownie</w:t>
      </w:r>
    </w:p>
    <w:p w14:paraId="0E8B16D5" w14:textId="10C1EE1E" w:rsidR="006700CF" w:rsidRDefault="00ED5C6F">
      <w:pPr>
        <w:pStyle w:val="Tekstpodstawowy"/>
        <w:tabs>
          <w:tab w:val="left" w:leader="dot" w:pos="9688"/>
        </w:tabs>
        <w:spacing w:before="38"/>
        <w:ind w:left="1452"/>
      </w:pPr>
      <w:r>
        <w:t>.........................................................</w:t>
      </w:r>
      <w:r>
        <w:rPr>
          <w:spacing w:val="-6"/>
        </w:rPr>
        <w:t xml:space="preserve"> </w:t>
      </w:r>
      <w:r>
        <w:t>tj.</w:t>
      </w:r>
      <w:r>
        <w:rPr>
          <w:spacing w:val="-6"/>
        </w:rPr>
        <w:t xml:space="preserve"> </w:t>
      </w:r>
      <w:r>
        <w:t>.............................</w:t>
      </w:r>
      <w:r>
        <w:rPr>
          <w:spacing w:val="-5"/>
        </w:rPr>
        <w:t xml:space="preserve"> </w:t>
      </w:r>
      <w:r>
        <w:t>brutto</w:t>
      </w:r>
      <w:r>
        <w:rPr>
          <w:spacing w:val="-4"/>
        </w:rPr>
        <w:t xml:space="preserve"> </w:t>
      </w:r>
      <w:r>
        <w:t>(</w:t>
      </w:r>
      <w:r>
        <w:rPr>
          <w:spacing w:val="-2"/>
        </w:rPr>
        <w:t>słownie</w:t>
      </w:r>
      <w:r>
        <w:rPr>
          <w:rFonts w:ascii="Times New Roman" w:hAnsi="Times New Roman"/>
        </w:rPr>
        <w:tab/>
      </w:r>
      <w:r>
        <w:rPr>
          <w:spacing w:val="-10"/>
        </w:rPr>
        <w:t>)</w:t>
      </w:r>
    </w:p>
    <w:p w14:paraId="0E8B16D6" w14:textId="77777777" w:rsidR="006700CF" w:rsidRDefault="00ED5C6F">
      <w:pPr>
        <w:pStyle w:val="Akapitzlist"/>
        <w:numPr>
          <w:ilvl w:val="0"/>
          <w:numId w:val="4"/>
        </w:numPr>
        <w:tabs>
          <w:tab w:val="left" w:pos="1451"/>
        </w:tabs>
        <w:ind w:left="1451" w:hanging="359"/>
      </w:pPr>
      <w:r>
        <w:rPr>
          <w:spacing w:val="-2"/>
        </w:rPr>
        <w:t>....................................................................................</w:t>
      </w:r>
    </w:p>
    <w:p w14:paraId="0B58B60D" w14:textId="350D1F18" w:rsidR="00C266A9" w:rsidRDefault="00ED5C6F" w:rsidP="003D1A05">
      <w:pPr>
        <w:pStyle w:val="Akapitzlist"/>
        <w:numPr>
          <w:ilvl w:val="0"/>
          <w:numId w:val="4"/>
        </w:numPr>
        <w:tabs>
          <w:tab w:val="left" w:pos="1451"/>
        </w:tabs>
        <w:ind w:left="1451" w:hanging="359"/>
      </w:pPr>
      <w:r>
        <w:rPr>
          <w:spacing w:val="-2"/>
        </w:rPr>
        <w:t>..................................................................................</w:t>
      </w:r>
      <w:r w:rsidR="003D1A05">
        <w:rPr>
          <w:spacing w:val="-2"/>
        </w:rPr>
        <w:t>...</w:t>
      </w:r>
    </w:p>
    <w:p w14:paraId="0E8B16D8" w14:textId="332AC873" w:rsidR="006700CF" w:rsidRDefault="00ED5C6F">
      <w:pPr>
        <w:pStyle w:val="Tekstpodstawowy"/>
        <w:spacing w:before="239"/>
        <w:ind w:left="732"/>
      </w:pPr>
      <w:r>
        <w:t xml:space="preserve">W </w:t>
      </w:r>
      <w:r>
        <w:rPr>
          <w:spacing w:val="-4"/>
        </w:rPr>
        <w:t>tym:</w:t>
      </w:r>
    </w:p>
    <w:p w14:paraId="0E8B16D9" w14:textId="77777777" w:rsidR="006700CF" w:rsidRDefault="006700CF">
      <w:pPr>
        <w:pStyle w:val="Tekstpodstawowy"/>
        <w:spacing w:before="8"/>
        <w:rPr>
          <w:sz w:val="20"/>
        </w:rPr>
      </w:pPr>
    </w:p>
    <w:tbl>
      <w:tblPr>
        <w:tblStyle w:val="TableNormal1"/>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268"/>
        <w:gridCol w:w="2443"/>
        <w:gridCol w:w="1452"/>
        <w:gridCol w:w="3168"/>
      </w:tblGrid>
      <w:tr w:rsidR="006700CF" w14:paraId="0E8B16DF" w14:textId="77777777">
        <w:trPr>
          <w:trHeight w:val="566"/>
        </w:trPr>
        <w:tc>
          <w:tcPr>
            <w:tcW w:w="708" w:type="dxa"/>
          </w:tcPr>
          <w:p w14:paraId="0E8B16DA" w14:textId="77777777" w:rsidR="006700CF" w:rsidRDefault="00ED5C6F">
            <w:pPr>
              <w:pStyle w:val="TableParagraph"/>
              <w:spacing w:before="158"/>
              <w:ind w:right="316"/>
              <w:jc w:val="right"/>
              <w:rPr>
                <w:b/>
              </w:rPr>
            </w:pPr>
            <w:r>
              <w:rPr>
                <w:b/>
                <w:spacing w:val="-5"/>
              </w:rPr>
              <w:t>Lp.</w:t>
            </w:r>
          </w:p>
        </w:tc>
        <w:tc>
          <w:tcPr>
            <w:tcW w:w="2268" w:type="dxa"/>
          </w:tcPr>
          <w:p w14:paraId="0E8B16DB" w14:textId="77777777" w:rsidR="006700CF" w:rsidRDefault="00ED5C6F">
            <w:pPr>
              <w:pStyle w:val="TableParagraph"/>
              <w:spacing w:before="158"/>
              <w:ind w:left="715"/>
              <w:rPr>
                <w:b/>
              </w:rPr>
            </w:pPr>
            <w:r>
              <w:rPr>
                <w:b/>
                <w:spacing w:val="-2"/>
              </w:rPr>
              <w:t>Elementy</w:t>
            </w:r>
          </w:p>
        </w:tc>
        <w:tc>
          <w:tcPr>
            <w:tcW w:w="2443" w:type="dxa"/>
          </w:tcPr>
          <w:p w14:paraId="0E8B16DC" w14:textId="77777777" w:rsidR="006700CF" w:rsidRDefault="00ED5C6F">
            <w:pPr>
              <w:pStyle w:val="TableParagraph"/>
              <w:spacing w:before="158"/>
              <w:ind w:left="1040"/>
              <w:rPr>
                <w:b/>
              </w:rPr>
            </w:pPr>
            <w:r>
              <w:rPr>
                <w:b/>
                <w:spacing w:val="-2"/>
              </w:rPr>
              <w:t>Działania</w:t>
            </w:r>
          </w:p>
        </w:tc>
        <w:tc>
          <w:tcPr>
            <w:tcW w:w="1452" w:type="dxa"/>
          </w:tcPr>
          <w:p w14:paraId="0E8B16DD" w14:textId="77777777" w:rsidR="006700CF" w:rsidRDefault="00ED5C6F">
            <w:pPr>
              <w:pStyle w:val="TableParagraph"/>
              <w:spacing w:before="31"/>
              <w:ind w:left="396" w:right="299" w:hanging="190"/>
              <w:rPr>
                <w:b/>
              </w:rPr>
            </w:pPr>
            <w:r>
              <w:rPr>
                <w:b/>
              </w:rPr>
              <w:t>Cena</w:t>
            </w:r>
            <w:r>
              <w:rPr>
                <w:b/>
                <w:spacing w:val="-13"/>
              </w:rPr>
              <w:t xml:space="preserve"> </w:t>
            </w:r>
            <w:r>
              <w:rPr>
                <w:b/>
              </w:rPr>
              <w:t>netto w PLN</w:t>
            </w:r>
          </w:p>
        </w:tc>
        <w:tc>
          <w:tcPr>
            <w:tcW w:w="3168" w:type="dxa"/>
          </w:tcPr>
          <w:p w14:paraId="0E8B16DE" w14:textId="77777777" w:rsidR="006700CF" w:rsidRDefault="00ED5C6F">
            <w:pPr>
              <w:pStyle w:val="TableParagraph"/>
              <w:ind w:left="1211" w:right="420" w:hanging="884"/>
              <w:rPr>
                <w:b/>
              </w:rPr>
            </w:pPr>
            <w:r>
              <w:rPr>
                <w:b/>
              </w:rPr>
              <w:t>Uwagi/opis</w:t>
            </w:r>
            <w:r>
              <w:rPr>
                <w:b/>
                <w:spacing w:val="-13"/>
              </w:rPr>
              <w:t xml:space="preserve"> </w:t>
            </w:r>
            <w:r>
              <w:rPr>
                <w:b/>
              </w:rPr>
              <w:t xml:space="preserve">proponowanego </w:t>
            </w:r>
            <w:r>
              <w:rPr>
                <w:b/>
                <w:spacing w:val="-2"/>
              </w:rPr>
              <w:t>sprzętu</w:t>
            </w:r>
          </w:p>
        </w:tc>
      </w:tr>
      <w:tr w:rsidR="006700CF" w14:paraId="0E8B16E1" w14:textId="77777777">
        <w:trPr>
          <w:trHeight w:val="508"/>
        </w:trPr>
        <w:tc>
          <w:tcPr>
            <w:tcW w:w="10039" w:type="dxa"/>
            <w:gridSpan w:val="5"/>
          </w:tcPr>
          <w:p w14:paraId="0E8B16E0" w14:textId="77777777" w:rsidR="006700CF" w:rsidRDefault="00ED5C6F">
            <w:pPr>
              <w:pStyle w:val="TableParagraph"/>
              <w:spacing w:before="129"/>
              <w:ind w:left="18" w:right="89"/>
              <w:jc w:val="center"/>
              <w:rPr>
                <w:b/>
              </w:rPr>
            </w:pPr>
            <w:r>
              <w:rPr>
                <w:b/>
              </w:rPr>
              <w:t>Sala</w:t>
            </w:r>
            <w:r>
              <w:rPr>
                <w:b/>
                <w:spacing w:val="-2"/>
              </w:rPr>
              <w:t xml:space="preserve"> </w:t>
            </w:r>
            <w:r>
              <w:rPr>
                <w:b/>
              </w:rPr>
              <w:t>konferencyjna</w:t>
            </w:r>
            <w:r>
              <w:rPr>
                <w:b/>
                <w:spacing w:val="-2"/>
              </w:rPr>
              <w:t xml:space="preserve"> </w:t>
            </w:r>
            <w:r>
              <w:rPr>
                <w:b/>
              </w:rPr>
              <w:t>K1,</w:t>
            </w:r>
            <w:r>
              <w:rPr>
                <w:b/>
                <w:spacing w:val="-1"/>
              </w:rPr>
              <w:t xml:space="preserve"> </w:t>
            </w:r>
            <w:r>
              <w:rPr>
                <w:b/>
              </w:rPr>
              <w:t>hol</w:t>
            </w:r>
            <w:r>
              <w:rPr>
                <w:b/>
                <w:spacing w:val="-2"/>
              </w:rPr>
              <w:t xml:space="preserve"> </w:t>
            </w:r>
            <w:r>
              <w:rPr>
                <w:b/>
              </w:rPr>
              <w:t>i</w:t>
            </w:r>
            <w:r>
              <w:rPr>
                <w:b/>
                <w:spacing w:val="-3"/>
              </w:rPr>
              <w:t xml:space="preserve"> </w:t>
            </w:r>
            <w:r>
              <w:rPr>
                <w:b/>
                <w:spacing w:val="-2"/>
              </w:rPr>
              <w:t>foyer</w:t>
            </w:r>
          </w:p>
        </w:tc>
      </w:tr>
      <w:tr w:rsidR="006700CF" w14:paraId="0E8B16E9" w14:textId="77777777">
        <w:trPr>
          <w:trHeight w:val="918"/>
        </w:trPr>
        <w:tc>
          <w:tcPr>
            <w:tcW w:w="708" w:type="dxa"/>
          </w:tcPr>
          <w:p w14:paraId="0E8B16E2" w14:textId="77777777" w:rsidR="006700CF" w:rsidRDefault="006700CF">
            <w:pPr>
              <w:pStyle w:val="TableParagraph"/>
              <w:spacing w:before="113"/>
              <w:rPr>
                <w:sz w:val="20"/>
              </w:rPr>
            </w:pPr>
          </w:p>
          <w:p w14:paraId="0E8B16E3" w14:textId="77777777" w:rsidR="006700CF" w:rsidRDefault="00ED5C6F">
            <w:pPr>
              <w:pStyle w:val="TableParagraph"/>
              <w:ind w:right="329"/>
              <w:jc w:val="right"/>
              <w:rPr>
                <w:sz w:val="20"/>
              </w:rPr>
            </w:pPr>
            <w:r>
              <w:rPr>
                <w:spacing w:val="-5"/>
                <w:sz w:val="20"/>
              </w:rPr>
              <w:t>1.</w:t>
            </w:r>
          </w:p>
        </w:tc>
        <w:tc>
          <w:tcPr>
            <w:tcW w:w="2268" w:type="dxa"/>
          </w:tcPr>
          <w:p w14:paraId="0E8B16E4" w14:textId="77777777" w:rsidR="006700CF" w:rsidRDefault="00ED5C6F">
            <w:pPr>
              <w:pStyle w:val="TableParagraph"/>
              <w:ind w:left="124" w:right="147"/>
              <w:jc w:val="center"/>
              <w:rPr>
                <w:sz w:val="20"/>
              </w:rPr>
            </w:pPr>
            <w:r>
              <w:rPr>
                <w:sz w:val="20"/>
              </w:rPr>
              <w:t>Oświetlenie</w:t>
            </w:r>
            <w:r>
              <w:rPr>
                <w:spacing w:val="-12"/>
                <w:sz w:val="20"/>
              </w:rPr>
              <w:t xml:space="preserve"> </w:t>
            </w:r>
            <w:r>
              <w:rPr>
                <w:sz w:val="20"/>
              </w:rPr>
              <w:t>sceniczne</w:t>
            </w:r>
            <w:r>
              <w:rPr>
                <w:spacing w:val="-11"/>
                <w:sz w:val="20"/>
              </w:rPr>
              <w:t xml:space="preserve"> </w:t>
            </w:r>
            <w:r>
              <w:rPr>
                <w:sz w:val="20"/>
              </w:rPr>
              <w:t>oraz efektowe sali konferencyjnej K1, foyer,</w:t>
            </w:r>
          </w:p>
          <w:p w14:paraId="0E8B16E5" w14:textId="313365B2" w:rsidR="006700CF" w:rsidRDefault="00ED5C6F">
            <w:pPr>
              <w:pStyle w:val="TableParagraph"/>
              <w:spacing w:line="210" w:lineRule="exact"/>
              <w:ind w:right="24"/>
              <w:jc w:val="center"/>
              <w:rPr>
                <w:sz w:val="20"/>
              </w:rPr>
            </w:pPr>
            <w:r>
              <w:rPr>
                <w:spacing w:val="-2"/>
                <w:sz w:val="20"/>
              </w:rPr>
              <w:t>holu</w:t>
            </w:r>
          </w:p>
        </w:tc>
        <w:tc>
          <w:tcPr>
            <w:tcW w:w="2443" w:type="dxa"/>
          </w:tcPr>
          <w:p w14:paraId="0E8B16E6" w14:textId="1957CF4E" w:rsidR="006700CF" w:rsidRDefault="00ED5C6F" w:rsidP="00050CB5">
            <w:pPr>
              <w:pStyle w:val="TableParagraph"/>
              <w:ind w:left="674" w:right="605" w:hanging="332"/>
              <w:rPr>
                <w:sz w:val="20"/>
              </w:rPr>
            </w:pPr>
            <w:r>
              <w:rPr>
                <w:sz w:val="20"/>
              </w:rPr>
              <w:t>Transport,</w:t>
            </w:r>
            <w:r>
              <w:rPr>
                <w:spacing w:val="-12"/>
                <w:sz w:val="20"/>
              </w:rPr>
              <w:t xml:space="preserve"> </w:t>
            </w:r>
            <w:r>
              <w:rPr>
                <w:sz w:val="20"/>
              </w:rPr>
              <w:t>montaż</w:t>
            </w:r>
            <w:r w:rsidR="00050CB5">
              <w:rPr>
                <w:sz w:val="20"/>
              </w:rPr>
              <w:t xml:space="preserve"> i </w:t>
            </w:r>
            <w:r>
              <w:rPr>
                <w:sz w:val="20"/>
              </w:rPr>
              <w:t>demontaż</w:t>
            </w:r>
          </w:p>
        </w:tc>
        <w:tc>
          <w:tcPr>
            <w:tcW w:w="1452" w:type="dxa"/>
          </w:tcPr>
          <w:p w14:paraId="0E8B16E7" w14:textId="77777777" w:rsidR="006700CF" w:rsidRDefault="006700CF">
            <w:pPr>
              <w:pStyle w:val="TableParagraph"/>
              <w:rPr>
                <w:rFonts w:ascii="Times New Roman"/>
                <w:sz w:val="20"/>
              </w:rPr>
            </w:pPr>
          </w:p>
        </w:tc>
        <w:tc>
          <w:tcPr>
            <w:tcW w:w="3168" w:type="dxa"/>
          </w:tcPr>
          <w:p w14:paraId="0E8B16E8" w14:textId="77777777" w:rsidR="006700CF" w:rsidRDefault="006700CF">
            <w:pPr>
              <w:pStyle w:val="TableParagraph"/>
              <w:rPr>
                <w:rFonts w:ascii="Times New Roman"/>
                <w:sz w:val="20"/>
              </w:rPr>
            </w:pPr>
          </w:p>
        </w:tc>
      </w:tr>
      <w:tr w:rsidR="006700CF" w14:paraId="0E8B16F1" w14:textId="77777777">
        <w:trPr>
          <w:trHeight w:val="916"/>
        </w:trPr>
        <w:tc>
          <w:tcPr>
            <w:tcW w:w="708" w:type="dxa"/>
          </w:tcPr>
          <w:p w14:paraId="0E8B16EA" w14:textId="77777777" w:rsidR="006700CF" w:rsidRDefault="006700CF">
            <w:pPr>
              <w:pStyle w:val="TableParagraph"/>
              <w:spacing w:before="113"/>
              <w:rPr>
                <w:sz w:val="20"/>
              </w:rPr>
            </w:pPr>
          </w:p>
          <w:p w14:paraId="0E8B16EB" w14:textId="77777777" w:rsidR="006700CF" w:rsidRDefault="00ED5C6F">
            <w:pPr>
              <w:pStyle w:val="TableParagraph"/>
              <w:ind w:right="329"/>
              <w:jc w:val="right"/>
              <w:rPr>
                <w:sz w:val="20"/>
              </w:rPr>
            </w:pPr>
            <w:r>
              <w:rPr>
                <w:spacing w:val="-5"/>
                <w:sz w:val="20"/>
              </w:rPr>
              <w:t>2.</w:t>
            </w:r>
          </w:p>
        </w:tc>
        <w:tc>
          <w:tcPr>
            <w:tcW w:w="2268" w:type="dxa"/>
          </w:tcPr>
          <w:p w14:paraId="0E8B16EC" w14:textId="58BBCDFC" w:rsidR="00F034D4" w:rsidRDefault="00ED5C6F" w:rsidP="00F034D4">
            <w:pPr>
              <w:pStyle w:val="TableParagraph"/>
              <w:ind w:left="151" w:right="175"/>
              <w:jc w:val="center"/>
              <w:rPr>
                <w:sz w:val="20"/>
              </w:rPr>
            </w:pPr>
            <w:r>
              <w:rPr>
                <w:sz w:val="20"/>
              </w:rPr>
              <w:t>Scena w sali K1 (wg załączonej specyfikacji) oraz</w:t>
            </w:r>
            <w:r>
              <w:rPr>
                <w:spacing w:val="-12"/>
                <w:sz w:val="20"/>
              </w:rPr>
              <w:t xml:space="preserve"> </w:t>
            </w:r>
            <w:r>
              <w:rPr>
                <w:sz w:val="20"/>
              </w:rPr>
              <w:t>wysłonięcie</w:t>
            </w:r>
            <w:r>
              <w:rPr>
                <w:spacing w:val="-11"/>
                <w:sz w:val="20"/>
              </w:rPr>
              <w:t xml:space="preserve"> </w:t>
            </w:r>
            <w:r>
              <w:rPr>
                <w:sz w:val="20"/>
              </w:rPr>
              <w:t>ścian</w:t>
            </w:r>
            <w:r>
              <w:rPr>
                <w:spacing w:val="-12"/>
                <w:sz w:val="20"/>
              </w:rPr>
              <w:t xml:space="preserve"> </w:t>
            </w:r>
          </w:p>
          <w:p w14:paraId="0E8B16ED" w14:textId="0CE2D9E0" w:rsidR="006700CF" w:rsidRDefault="006700CF">
            <w:pPr>
              <w:pStyle w:val="TableParagraph"/>
              <w:spacing w:line="208" w:lineRule="exact"/>
              <w:ind w:right="24"/>
              <w:jc w:val="center"/>
              <w:rPr>
                <w:sz w:val="20"/>
              </w:rPr>
            </w:pPr>
          </w:p>
        </w:tc>
        <w:tc>
          <w:tcPr>
            <w:tcW w:w="2443" w:type="dxa"/>
          </w:tcPr>
          <w:p w14:paraId="0E8B16EE" w14:textId="7E4EB28F" w:rsidR="006700CF" w:rsidRDefault="00ED5C6F" w:rsidP="00050CB5">
            <w:pPr>
              <w:pStyle w:val="TableParagraph"/>
              <w:ind w:left="532" w:right="301" w:hanging="142"/>
              <w:rPr>
                <w:sz w:val="20"/>
              </w:rPr>
            </w:pPr>
            <w:r>
              <w:rPr>
                <w:sz w:val="20"/>
              </w:rPr>
              <w:t>Transport,</w:t>
            </w:r>
            <w:r>
              <w:rPr>
                <w:spacing w:val="-12"/>
                <w:sz w:val="20"/>
              </w:rPr>
              <w:t xml:space="preserve"> </w:t>
            </w:r>
            <w:r>
              <w:rPr>
                <w:sz w:val="20"/>
              </w:rPr>
              <w:t>montaż i demontaż</w:t>
            </w:r>
          </w:p>
        </w:tc>
        <w:tc>
          <w:tcPr>
            <w:tcW w:w="1452" w:type="dxa"/>
          </w:tcPr>
          <w:p w14:paraId="0E8B16EF" w14:textId="77777777" w:rsidR="006700CF" w:rsidRDefault="006700CF">
            <w:pPr>
              <w:pStyle w:val="TableParagraph"/>
              <w:rPr>
                <w:rFonts w:ascii="Times New Roman"/>
                <w:sz w:val="20"/>
              </w:rPr>
            </w:pPr>
          </w:p>
        </w:tc>
        <w:tc>
          <w:tcPr>
            <w:tcW w:w="3168" w:type="dxa"/>
          </w:tcPr>
          <w:p w14:paraId="0E8B16F0" w14:textId="77777777" w:rsidR="006700CF" w:rsidRDefault="006700CF">
            <w:pPr>
              <w:pStyle w:val="TableParagraph"/>
              <w:rPr>
                <w:rFonts w:ascii="Times New Roman"/>
                <w:sz w:val="20"/>
              </w:rPr>
            </w:pPr>
          </w:p>
        </w:tc>
      </w:tr>
      <w:tr w:rsidR="006700CF" w14:paraId="0E8B16F9" w14:textId="77777777">
        <w:trPr>
          <w:trHeight w:val="690"/>
        </w:trPr>
        <w:tc>
          <w:tcPr>
            <w:tcW w:w="708" w:type="dxa"/>
          </w:tcPr>
          <w:p w14:paraId="0E8B16F2" w14:textId="77777777" w:rsidR="006700CF" w:rsidRDefault="006700CF">
            <w:pPr>
              <w:pStyle w:val="TableParagraph"/>
              <w:rPr>
                <w:sz w:val="20"/>
              </w:rPr>
            </w:pPr>
          </w:p>
          <w:p w14:paraId="0E8B16F3" w14:textId="77777777" w:rsidR="006700CF" w:rsidRDefault="00ED5C6F">
            <w:pPr>
              <w:pStyle w:val="TableParagraph"/>
              <w:ind w:right="329"/>
              <w:jc w:val="right"/>
              <w:rPr>
                <w:sz w:val="20"/>
              </w:rPr>
            </w:pPr>
            <w:r>
              <w:rPr>
                <w:spacing w:val="-5"/>
                <w:sz w:val="20"/>
              </w:rPr>
              <w:t>3.</w:t>
            </w:r>
          </w:p>
        </w:tc>
        <w:tc>
          <w:tcPr>
            <w:tcW w:w="2268" w:type="dxa"/>
          </w:tcPr>
          <w:p w14:paraId="0E8B16F4" w14:textId="31465CBF" w:rsidR="006700CF" w:rsidRDefault="00F034D4">
            <w:pPr>
              <w:pStyle w:val="TableParagraph"/>
              <w:spacing w:line="229" w:lineRule="exact"/>
              <w:ind w:right="24"/>
              <w:jc w:val="center"/>
              <w:rPr>
                <w:sz w:val="20"/>
              </w:rPr>
            </w:pPr>
            <w:r>
              <w:rPr>
                <w:sz w:val="20"/>
              </w:rPr>
              <w:t>3</w:t>
            </w:r>
            <w:r>
              <w:rPr>
                <w:spacing w:val="-1"/>
                <w:sz w:val="20"/>
              </w:rPr>
              <w:t xml:space="preserve"> </w:t>
            </w:r>
            <w:r>
              <w:rPr>
                <w:spacing w:val="-2"/>
                <w:sz w:val="20"/>
              </w:rPr>
              <w:t>ekrany</w:t>
            </w:r>
          </w:p>
          <w:p w14:paraId="0E8B16F5" w14:textId="613A4492" w:rsidR="006700CF" w:rsidRDefault="00420E18">
            <w:pPr>
              <w:pStyle w:val="TableParagraph"/>
              <w:spacing w:line="228" w:lineRule="exact"/>
              <w:ind w:left="439" w:right="461"/>
              <w:jc w:val="center"/>
              <w:rPr>
                <w:sz w:val="20"/>
              </w:rPr>
            </w:pPr>
            <w:r>
              <w:rPr>
                <w:sz w:val="20"/>
              </w:rPr>
              <w:t>z</w:t>
            </w:r>
            <w:r>
              <w:rPr>
                <w:spacing w:val="-12"/>
                <w:sz w:val="20"/>
              </w:rPr>
              <w:t xml:space="preserve"> </w:t>
            </w:r>
            <w:r w:rsidR="007D24F9">
              <w:rPr>
                <w:sz w:val="20"/>
              </w:rPr>
              <w:t>obramowani</w:t>
            </w:r>
            <w:r>
              <w:rPr>
                <w:sz w:val="20"/>
              </w:rPr>
              <w:t>em</w:t>
            </w:r>
            <w:r w:rsidR="007D24F9">
              <w:rPr>
                <w:sz w:val="20"/>
              </w:rPr>
              <w:t xml:space="preserve"> z </w:t>
            </w:r>
            <w:r w:rsidR="00D13BC9">
              <w:rPr>
                <w:sz w:val="20"/>
              </w:rPr>
              <w:t>hipsu lustrzanego</w:t>
            </w:r>
            <w:r>
              <w:rPr>
                <w:spacing w:val="-12"/>
                <w:sz w:val="20"/>
              </w:rPr>
              <w:t xml:space="preserve"> </w:t>
            </w:r>
            <w:r>
              <w:rPr>
                <w:sz w:val="20"/>
              </w:rPr>
              <w:t xml:space="preserve">(wg </w:t>
            </w:r>
            <w:r>
              <w:rPr>
                <w:spacing w:val="-2"/>
                <w:sz w:val="20"/>
              </w:rPr>
              <w:t>specyfikacji)</w:t>
            </w:r>
          </w:p>
        </w:tc>
        <w:tc>
          <w:tcPr>
            <w:tcW w:w="2443" w:type="dxa"/>
          </w:tcPr>
          <w:p w14:paraId="0E8B16F6" w14:textId="67BF18FE" w:rsidR="006700CF" w:rsidRDefault="00ED5C6F" w:rsidP="0025267F">
            <w:pPr>
              <w:pStyle w:val="TableParagraph"/>
              <w:ind w:left="731" w:right="301" w:hanging="341"/>
              <w:rPr>
                <w:sz w:val="20"/>
              </w:rPr>
            </w:pPr>
            <w:r>
              <w:rPr>
                <w:sz w:val="20"/>
              </w:rPr>
              <w:t>Transport,</w:t>
            </w:r>
            <w:r>
              <w:rPr>
                <w:spacing w:val="-12"/>
                <w:sz w:val="20"/>
              </w:rPr>
              <w:t xml:space="preserve"> </w:t>
            </w:r>
            <w:r>
              <w:rPr>
                <w:sz w:val="20"/>
              </w:rPr>
              <w:t>montaż</w:t>
            </w:r>
            <w:r w:rsidR="0025267F">
              <w:rPr>
                <w:sz w:val="20"/>
              </w:rPr>
              <w:t xml:space="preserve"> </w:t>
            </w:r>
            <w:r>
              <w:rPr>
                <w:sz w:val="20"/>
              </w:rPr>
              <w:t>i demontaż</w:t>
            </w:r>
          </w:p>
        </w:tc>
        <w:tc>
          <w:tcPr>
            <w:tcW w:w="1452" w:type="dxa"/>
          </w:tcPr>
          <w:p w14:paraId="0E8B16F7" w14:textId="77777777" w:rsidR="006700CF" w:rsidRDefault="006700CF">
            <w:pPr>
              <w:pStyle w:val="TableParagraph"/>
              <w:rPr>
                <w:rFonts w:ascii="Times New Roman"/>
                <w:sz w:val="20"/>
              </w:rPr>
            </w:pPr>
          </w:p>
        </w:tc>
        <w:tc>
          <w:tcPr>
            <w:tcW w:w="3168" w:type="dxa"/>
          </w:tcPr>
          <w:p w14:paraId="0E8B16F8" w14:textId="77777777" w:rsidR="006700CF" w:rsidRDefault="006700CF">
            <w:pPr>
              <w:pStyle w:val="TableParagraph"/>
              <w:rPr>
                <w:rFonts w:ascii="Times New Roman"/>
                <w:sz w:val="20"/>
              </w:rPr>
            </w:pPr>
          </w:p>
        </w:tc>
      </w:tr>
    </w:tbl>
    <w:p w14:paraId="0E8B16FA" w14:textId="77777777" w:rsidR="006700CF" w:rsidRDefault="006700CF">
      <w:pPr>
        <w:pStyle w:val="TableParagraph"/>
        <w:rPr>
          <w:rFonts w:ascii="Times New Roman"/>
          <w:sz w:val="20"/>
        </w:rPr>
        <w:sectPr w:rsidR="006700CF">
          <w:headerReference w:type="default" r:id="rId7"/>
          <w:type w:val="continuous"/>
          <w:pgSz w:w="11910" w:h="16840"/>
          <w:pgMar w:top="1340" w:right="992" w:bottom="280" w:left="708" w:header="293" w:footer="0" w:gutter="0"/>
          <w:pgNumType w:start="1"/>
          <w:cols w:space="708"/>
        </w:sectPr>
      </w:pPr>
    </w:p>
    <w:p w14:paraId="4F994CF9" w14:textId="77777777" w:rsidR="00C266A9" w:rsidRDefault="00C266A9">
      <w:pPr>
        <w:pStyle w:val="Tekstpodstawowy"/>
        <w:spacing w:before="9" w:after="1"/>
        <w:rPr>
          <w:sz w:val="7"/>
        </w:rPr>
      </w:pPr>
    </w:p>
    <w:p w14:paraId="4D5CB66C" w14:textId="77777777" w:rsidR="00C266A9" w:rsidRDefault="00C266A9">
      <w:pPr>
        <w:pStyle w:val="Tekstpodstawowy"/>
        <w:spacing w:before="9" w:after="1"/>
        <w:rPr>
          <w:sz w:val="7"/>
        </w:rPr>
      </w:pPr>
    </w:p>
    <w:p w14:paraId="3D741D13" w14:textId="77777777" w:rsidR="00C266A9" w:rsidRDefault="00C266A9">
      <w:pPr>
        <w:pStyle w:val="Tekstpodstawowy"/>
        <w:spacing w:before="9" w:after="1"/>
        <w:rPr>
          <w:sz w:val="7"/>
        </w:rPr>
      </w:pPr>
    </w:p>
    <w:tbl>
      <w:tblPr>
        <w:tblStyle w:val="TableNormal1"/>
        <w:tblW w:w="0" w:type="auto"/>
        <w:tblInd w:w="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8"/>
        <w:gridCol w:w="2268"/>
        <w:gridCol w:w="2443"/>
        <w:gridCol w:w="1452"/>
        <w:gridCol w:w="3168"/>
      </w:tblGrid>
      <w:tr w:rsidR="006700CF" w14:paraId="0E8B1701" w14:textId="77777777" w:rsidTr="004B5A24">
        <w:trPr>
          <w:trHeight w:val="565"/>
        </w:trPr>
        <w:tc>
          <w:tcPr>
            <w:tcW w:w="708" w:type="dxa"/>
          </w:tcPr>
          <w:p w14:paraId="0E8B16FC" w14:textId="77777777" w:rsidR="006700CF" w:rsidRDefault="00ED5C6F">
            <w:pPr>
              <w:pStyle w:val="TableParagraph"/>
              <w:spacing w:before="167"/>
              <w:ind w:right="99"/>
              <w:jc w:val="center"/>
              <w:rPr>
                <w:sz w:val="20"/>
              </w:rPr>
            </w:pPr>
            <w:r>
              <w:rPr>
                <w:spacing w:val="-5"/>
                <w:sz w:val="20"/>
              </w:rPr>
              <w:t>4.</w:t>
            </w:r>
          </w:p>
        </w:tc>
        <w:tc>
          <w:tcPr>
            <w:tcW w:w="2268" w:type="dxa"/>
          </w:tcPr>
          <w:p w14:paraId="0E8B16FD" w14:textId="70D1B6C2" w:rsidR="004D386A" w:rsidRPr="0032187B" w:rsidRDefault="00A0125A" w:rsidP="0032187B">
            <w:pPr>
              <w:pStyle w:val="TableParagraph"/>
              <w:spacing w:before="167"/>
              <w:ind w:right="25"/>
              <w:jc w:val="center"/>
              <w:rPr>
                <w:spacing w:val="-2"/>
                <w:sz w:val="20"/>
              </w:rPr>
            </w:pPr>
            <w:r>
              <w:rPr>
                <w:sz w:val="20"/>
              </w:rPr>
              <w:t>Aranżacja</w:t>
            </w:r>
            <w:r>
              <w:rPr>
                <w:spacing w:val="-9"/>
                <w:sz w:val="20"/>
              </w:rPr>
              <w:t xml:space="preserve"> </w:t>
            </w:r>
            <w:r>
              <w:rPr>
                <w:sz w:val="20"/>
              </w:rPr>
              <w:t>strefy</w:t>
            </w:r>
            <w:r>
              <w:rPr>
                <w:spacing w:val="-6"/>
                <w:sz w:val="20"/>
              </w:rPr>
              <w:t xml:space="preserve"> </w:t>
            </w:r>
            <w:r>
              <w:rPr>
                <w:spacing w:val="-2"/>
                <w:sz w:val="20"/>
              </w:rPr>
              <w:t>chillout</w:t>
            </w:r>
            <w:r w:rsidR="008F3B89">
              <w:rPr>
                <w:spacing w:val="-2"/>
                <w:sz w:val="20"/>
              </w:rPr>
              <w:t xml:space="preserve"> (oświetlenie + wyposażenie)</w:t>
            </w:r>
          </w:p>
        </w:tc>
        <w:tc>
          <w:tcPr>
            <w:tcW w:w="2443" w:type="dxa"/>
            <w:vAlign w:val="center"/>
          </w:tcPr>
          <w:p w14:paraId="0E8B16FE" w14:textId="1CCBFA64" w:rsidR="006700CF" w:rsidRDefault="00ED5C6F" w:rsidP="004B5A24">
            <w:pPr>
              <w:pStyle w:val="TableParagraph"/>
              <w:tabs>
                <w:tab w:val="left" w:pos="544"/>
              </w:tabs>
              <w:ind w:left="120" w:right="301" w:hanging="120"/>
              <w:jc w:val="center"/>
              <w:rPr>
                <w:sz w:val="20"/>
              </w:rPr>
            </w:pPr>
            <w:r>
              <w:rPr>
                <w:sz w:val="20"/>
              </w:rPr>
              <w:t>Transport,</w:t>
            </w:r>
            <w:r>
              <w:rPr>
                <w:spacing w:val="-12"/>
                <w:sz w:val="20"/>
              </w:rPr>
              <w:t xml:space="preserve"> </w:t>
            </w:r>
            <w:r>
              <w:rPr>
                <w:sz w:val="20"/>
              </w:rPr>
              <w:t>montaż</w:t>
            </w:r>
            <w:r w:rsidR="00BF5127">
              <w:rPr>
                <w:sz w:val="20"/>
              </w:rPr>
              <w:t xml:space="preserve"> </w:t>
            </w:r>
            <w:r>
              <w:rPr>
                <w:sz w:val="20"/>
              </w:rPr>
              <w:t>i</w:t>
            </w:r>
            <w:r w:rsidR="009D23B6">
              <w:rPr>
                <w:sz w:val="20"/>
              </w:rPr>
              <w:t xml:space="preserve">   </w:t>
            </w:r>
            <w:r>
              <w:rPr>
                <w:sz w:val="20"/>
              </w:rPr>
              <w:t>demontaż</w:t>
            </w:r>
          </w:p>
        </w:tc>
        <w:tc>
          <w:tcPr>
            <w:tcW w:w="1452" w:type="dxa"/>
          </w:tcPr>
          <w:p w14:paraId="0E8B16FF" w14:textId="77777777" w:rsidR="006700CF" w:rsidRDefault="006700CF">
            <w:pPr>
              <w:pStyle w:val="TableParagraph"/>
              <w:rPr>
                <w:rFonts w:ascii="Times New Roman"/>
                <w:sz w:val="20"/>
              </w:rPr>
            </w:pPr>
          </w:p>
        </w:tc>
        <w:tc>
          <w:tcPr>
            <w:tcW w:w="3168" w:type="dxa"/>
          </w:tcPr>
          <w:p w14:paraId="0E8B1700" w14:textId="77777777" w:rsidR="006700CF" w:rsidRDefault="006700CF">
            <w:pPr>
              <w:pStyle w:val="TableParagraph"/>
              <w:rPr>
                <w:rFonts w:ascii="Times New Roman"/>
                <w:sz w:val="20"/>
              </w:rPr>
            </w:pPr>
          </w:p>
        </w:tc>
      </w:tr>
      <w:tr w:rsidR="006700CF" w14:paraId="0E8B170A" w14:textId="77777777" w:rsidTr="004B5A24">
        <w:trPr>
          <w:trHeight w:val="688"/>
        </w:trPr>
        <w:tc>
          <w:tcPr>
            <w:tcW w:w="708" w:type="dxa"/>
          </w:tcPr>
          <w:p w14:paraId="0E8B1702" w14:textId="77777777" w:rsidR="006700CF" w:rsidRDefault="006700CF">
            <w:pPr>
              <w:pStyle w:val="TableParagraph"/>
              <w:rPr>
                <w:sz w:val="20"/>
              </w:rPr>
            </w:pPr>
          </w:p>
          <w:p w14:paraId="0E8B1703" w14:textId="77777777" w:rsidR="006700CF" w:rsidRDefault="00ED5C6F">
            <w:pPr>
              <w:pStyle w:val="TableParagraph"/>
              <w:ind w:right="99"/>
              <w:jc w:val="center"/>
              <w:rPr>
                <w:sz w:val="20"/>
              </w:rPr>
            </w:pPr>
            <w:r>
              <w:rPr>
                <w:spacing w:val="-5"/>
                <w:sz w:val="20"/>
              </w:rPr>
              <w:t>5.</w:t>
            </w:r>
          </w:p>
        </w:tc>
        <w:tc>
          <w:tcPr>
            <w:tcW w:w="2268" w:type="dxa"/>
          </w:tcPr>
          <w:p w14:paraId="0E8B1704" w14:textId="77777777" w:rsidR="006700CF" w:rsidRDefault="006700CF">
            <w:pPr>
              <w:pStyle w:val="TableParagraph"/>
              <w:rPr>
                <w:sz w:val="20"/>
              </w:rPr>
            </w:pPr>
          </w:p>
          <w:p w14:paraId="0E8B1705" w14:textId="77777777" w:rsidR="006700CF" w:rsidRDefault="00ED5C6F">
            <w:pPr>
              <w:pStyle w:val="TableParagraph"/>
              <w:ind w:right="24"/>
              <w:jc w:val="center"/>
              <w:rPr>
                <w:sz w:val="20"/>
              </w:rPr>
            </w:pPr>
            <w:r>
              <w:rPr>
                <w:spacing w:val="-2"/>
                <w:sz w:val="20"/>
              </w:rPr>
              <w:t>Nagłośnienie</w:t>
            </w:r>
          </w:p>
        </w:tc>
        <w:tc>
          <w:tcPr>
            <w:tcW w:w="2443" w:type="dxa"/>
            <w:vAlign w:val="center"/>
          </w:tcPr>
          <w:p w14:paraId="0E8B1706" w14:textId="77777777" w:rsidR="006700CF" w:rsidRDefault="00ED5C6F" w:rsidP="004B5A24">
            <w:pPr>
              <w:pStyle w:val="TableParagraph"/>
              <w:ind w:left="138" w:right="305"/>
              <w:jc w:val="center"/>
              <w:rPr>
                <w:sz w:val="20"/>
              </w:rPr>
            </w:pPr>
            <w:r>
              <w:rPr>
                <w:sz w:val="20"/>
              </w:rPr>
              <w:t>Transport,</w:t>
            </w:r>
            <w:r>
              <w:rPr>
                <w:spacing w:val="-12"/>
                <w:sz w:val="20"/>
              </w:rPr>
              <w:t xml:space="preserve"> </w:t>
            </w:r>
            <w:r>
              <w:rPr>
                <w:sz w:val="20"/>
              </w:rPr>
              <w:t xml:space="preserve">montaż, </w:t>
            </w:r>
            <w:r>
              <w:rPr>
                <w:spacing w:val="-2"/>
                <w:sz w:val="20"/>
              </w:rPr>
              <w:t>demontaż</w:t>
            </w:r>
          </w:p>
          <w:p w14:paraId="0E8B1707" w14:textId="336A1D34" w:rsidR="006700CF" w:rsidRDefault="006700CF" w:rsidP="004B5A24">
            <w:pPr>
              <w:pStyle w:val="TableParagraph"/>
              <w:spacing w:line="210" w:lineRule="exact"/>
              <w:ind w:left="138" w:right="307"/>
              <w:jc w:val="center"/>
              <w:rPr>
                <w:sz w:val="20"/>
              </w:rPr>
            </w:pPr>
          </w:p>
        </w:tc>
        <w:tc>
          <w:tcPr>
            <w:tcW w:w="1452" w:type="dxa"/>
          </w:tcPr>
          <w:p w14:paraId="0E8B1708" w14:textId="77777777" w:rsidR="006700CF" w:rsidRDefault="006700CF">
            <w:pPr>
              <w:pStyle w:val="TableParagraph"/>
              <w:rPr>
                <w:rFonts w:ascii="Times New Roman"/>
                <w:sz w:val="20"/>
              </w:rPr>
            </w:pPr>
          </w:p>
        </w:tc>
        <w:tc>
          <w:tcPr>
            <w:tcW w:w="3168" w:type="dxa"/>
          </w:tcPr>
          <w:p w14:paraId="0E8B1709" w14:textId="77777777" w:rsidR="006700CF" w:rsidRDefault="006700CF">
            <w:pPr>
              <w:pStyle w:val="TableParagraph"/>
              <w:rPr>
                <w:rFonts w:ascii="Times New Roman"/>
                <w:sz w:val="20"/>
              </w:rPr>
            </w:pPr>
          </w:p>
        </w:tc>
      </w:tr>
      <w:tr w:rsidR="006700CF" w14:paraId="0E8B1712" w14:textId="77777777" w:rsidTr="004B5A24">
        <w:trPr>
          <w:trHeight w:val="688"/>
        </w:trPr>
        <w:tc>
          <w:tcPr>
            <w:tcW w:w="708" w:type="dxa"/>
          </w:tcPr>
          <w:p w14:paraId="0E8B170B" w14:textId="77777777" w:rsidR="006700CF" w:rsidRDefault="006700CF">
            <w:pPr>
              <w:pStyle w:val="TableParagraph"/>
              <w:rPr>
                <w:sz w:val="20"/>
              </w:rPr>
            </w:pPr>
          </w:p>
          <w:p w14:paraId="0E8B170C" w14:textId="77777777" w:rsidR="006700CF" w:rsidRDefault="00ED5C6F">
            <w:pPr>
              <w:pStyle w:val="TableParagraph"/>
              <w:ind w:right="99"/>
              <w:jc w:val="center"/>
              <w:rPr>
                <w:sz w:val="20"/>
              </w:rPr>
            </w:pPr>
            <w:r>
              <w:rPr>
                <w:spacing w:val="-5"/>
                <w:sz w:val="20"/>
              </w:rPr>
              <w:t>6.</w:t>
            </w:r>
          </w:p>
        </w:tc>
        <w:tc>
          <w:tcPr>
            <w:tcW w:w="2268" w:type="dxa"/>
          </w:tcPr>
          <w:p w14:paraId="161E8FD1" w14:textId="77777777" w:rsidR="006700CF" w:rsidRDefault="00ED5C6F" w:rsidP="00854A86">
            <w:pPr>
              <w:pStyle w:val="TableParagraph"/>
              <w:ind w:right="233"/>
              <w:jc w:val="center"/>
              <w:rPr>
                <w:spacing w:val="-5"/>
                <w:sz w:val="20"/>
              </w:rPr>
            </w:pPr>
            <w:r>
              <w:rPr>
                <w:sz w:val="20"/>
              </w:rPr>
              <w:t>Obsługa wydarzenia 2</w:t>
            </w:r>
            <w:r w:rsidR="00420E18">
              <w:rPr>
                <w:sz w:val="20"/>
              </w:rPr>
              <w:t>3</w:t>
            </w:r>
            <w:r>
              <w:rPr>
                <w:spacing w:val="-3"/>
                <w:sz w:val="20"/>
              </w:rPr>
              <w:t xml:space="preserve"> </w:t>
            </w:r>
            <w:r>
              <w:rPr>
                <w:sz w:val="20"/>
              </w:rPr>
              <w:t>i</w:t>
            </w:r>
            <w:r>
              <w:rPr>
                <w:spacing w:val="-3"/>
                <w:sz w:val="20"/>
              </w:rPr>
              <w:t xml:space="preserve"> </w:t>
            </w:r>
            <w:r>
              <w:rPr>
                <w:sz w:val="20"/>
              </w:rPr>
              <w:t>2</w:t>
            </w:r>
            <w:r w:rsidR="00420E18">
              <w:rPr>
                <w:sz w:val="20"/>
              </w:rPr>
              <w:t>4</w:t>
            </w:r>
            <w:r>
              <w:rPr>
                <w:spacing w:val="-1"/>
                <w:sz w:val="20"/>
              </w:rPr>
              <w:t xml:space="preserve"> </w:t>
            </w:r>
            <w:r w:rsidR="00420E18">
              <w:rPr>
                <w:sz w:val="20"/>
              </w:rPr>
              <w:t>października</w:t>
            </w:r>
            <w:r>
              <w:rPr>
                <w:spacing w:val="-3"/>
                <w:sz w:val="20"/>
              </w:rPr>
              <w:t xml:space="preserve"> </w:t>
            </w:r>
            <w:r>
              <w:rPr>
                <w:sz w:val="20"/>
              </w:rPr>
              <w:t>2025 r.</w:t>
            </w:r>
            <w:r>
              <w:rPr>
                <w:spacing w:val="-3"/>
                <w:sz w:val="20"/>
              </w:rPr>
              <w:t xml:space="preserve"> </w:t>
            </w:r>
            <w:r>
              <w:rPr>
                <w:spacing w:val="-4"/>
                <w:sz w:val="20"/>
              </w:rPr>
              <w:t>oraz</w:t>
            </w:r>
            <w:r w:rsidR="00B06D15">
              <w:rPr>
                <w:sz w:val="20"/>
              </w:rPr>
              <w:t xml:space="preserve"> </w:t>
            </w:r>
            <w:r>
              <w:rPr>
                <w:sz w:val="20"/>
              </w:rPr>
              <w:t>próba</w:t>
            </w:r>
            <w:r w:rsidR="002068EE">
              <w:rPr>
                <w:sz w:val="20"/>
              </w:rPr>
              <w:t xml:space="preserve"> multimediów</w:t>
            </w:r>
            <w:r>
              <w:rPr>
                <w:spacing w:val="-4"/>
                <w:sz w:val="20"/>
              </w:rPr>
              <w:t xml:space="preserve"> </w:t>
            </w:r>
            <w:r>
              <w:rPr>
                <w:sz w:val="20"/>
              </w:rPr>
              <w:t xml:space="preserve">21 </w:t>
            </w:r>
            <w:r w:rsidR="00041633">
              <w:rPr>
                <w:sz w:val="20"/>
              </w:rPr>
              <w:t>października</w:t>
            </w:r>
            <w:r w:rsidR="00B46483">
              <w:rPr>
                <w:sz w:val="20"/>
              </w:rPr>
              <w:t xml:space="preserve"> godz 1</w:t>
            </w:r>
            <w:r w:rsidR="0078681B">
              <w:rPr>
                <w:sz w:val="20"/>
              </w:rPr>
              <w:t>4</w:t>
            </w:r>
            <w:r w:rsidR="00B46483">
              <w:rPr>
                <w:sz w:val="20"/>
              </w:rPr>
              <w:t>.00</w:t>
            </w:r>
            <w:r w:rsidR="002068EE">
              <w:rPr>
                <w:sz w:val="20"/>
              </w:rPr>
              <w:t xml:space="preserve"> i techniczna 22 października</w:t>
            </w:r>
            <w:r w:rsidR="00B46483">
              <w:rPr>
                <w:spacing w:val="40"/>
                <w:sz w:val="20"/>
              </w:rPr>
              <w:t xml:space="preserve"> </w:t>
            </w:r>
            <w:r>
              <w:rPr>
                <w:sz w:val="20"/>
              </w:rPr>
              <w:t>2025</w:t>
            </w:r>
            <w:r>
              <w:rPr>
                <w:spacing w:val="-4"/>
                <w:sz w:val="20"/>
              </w:rPr>
              <w:t xml:space="preserve"> </w:t>
            </w:r>
            <w:r>
              <w:rPr>
                <w:spacing w:val="-5"/>
                <w:sz w:val="20"/>
              </w:rPr>
              <w:t>r.</w:t>
            </w:r>
            <w:r w:rsidR="00B46483">
              <w:rPr>
                <w:spacing w:val="-5"/>
                <w:sz w:val="20"/>
              </w:rPr>
              <w:t xml:space="preserve"> godz. 12.00</w:t>
            </w:r>
          </w:p>
          <w:p w14:paraId="0E8B170E" w14:textId="52D27D9E" w:rsidR="004D386A" w:rsidRPr="004D386A" w:rsidRDefault="004D386A" w:rsidP="0032187B">
            <w:pPr>
              <w:pStyle w:val="TableParagraph"/>
              <w:ind w:right="233"/>
              <w:rPr>
                <w:i/>
                <w:iCs/>
                <w:sz w:val="20"/>
              </w:rPr>
            </w:pPr>
          </w:p>
        </w:tc>
        <w:tc>
          <w:tcPr>
            <w:tcW w:w="2443" w:type="dxa"/>
            <w:vAlign w:val="center"/>
          </w:tcPr>
          <w:p w14:paraId="0E8B170F" w14:textId="77777777" w:rsidR="006700CF" w:rsidRDefault="00ED5C6F" w:rsidP="004B5A24">
            <w:pPr>
              <w:pStyle w:val="TableParagraph"/>
              <w:spacing w:line="229" w:lineRule="exact"/>
              <w:ind w:left="249" w:hanging="426"/>
              <w:jc w:val="center"/>
              <w:rPr>
                <w:sz w:val="20"/>
              </w:rPr>
            </w:pPr>
            <w:r>
              <w:rPr>
                <w:spacing w:val="-2"/>
                <w:sz w:val="20"/>
              </w:rPr>
              <w:t>Obsługa</w:t>
            </w:r>
          </w:p>
        </w:tc>
        <w:tc>
          <w:tcPr>
            <w:tcW w:w="1452" w:type="dxa"/>
          </w:tcPr>
          <w:p w14:paraId="0E8B1710" w14:textId="77777777" w:rsidR="006700CF" w:rsidRDefault="006700CF">
            <w:pPr>
              <w:pStyle w:val="TableParagraph"/>
              <w:rPr>
                <w:rFonts w:ascii="Times New Roman"/>
                <w:sz w:val="20"/>
              </w:rPr>
            </w:pPr>
          </w:p>
        </w:tc>
        <w:tc>
          <w:tcPr>
            <w:tcW w:w="3168" w:type="dxa"/>
          </w:tcPr>
          <w:p w14:paraId="0E8B1711" w14:textId="77777777" w:rsidR="006700CF" w:rsidRDefault="006700CF">
            <w:pPr>
              <w:pStyle w:val="TableParagraph"/>
              <w:rPr>
                <w:rFonts w:ascii="Times New Roman"/>
                <w:sz w:val="20"/>
              </w:rPr>
            </w:pPr>
          </w:p>
        </w:tc>
      </w:tr>
      <w:tr w:rsidR="006700CF" w14:paraId="0E8B1718" w14:textId="77777777" w:rsidTr="004B5A24">
        <w:trPr>
          <w:trHeight w:val="568"/>
        </w:trPr>
        <w:tc>
          <w:tcPr>
            <w:tcW w:w="708" w:type="dxa"/>
          </w:tcPr>
          <w:p w14:paraId="0E8B1713" w14:textId="77777777" w:rsidR="006700CF" w:rsidRDefault="00ED5C6F">
            <w:pPr>
              <w:pStyle w:val="TableParagraph"/>
              <w:spacing w:before="170"/>
              <w:ind w:right="99"/>
              <w:jc w:val="center"/>
              <w:rPr>
                <w:sz w:val="20"/>
              </w:rPr>
            </w:pPr>
            <w:r>
              <w:rPr>
                <w:spacing w:val="-5"/>
                <w:sz w:val="20"/>
              </w:rPr>
              <w:t>7.</w:t>
            </w:r>
          </w:p>
        </w:tc>
        <w:tc>
          <w:tcPr>
            <w:tcW w:w="2268" w:type="dxa"/>
          </w:tcPr>
          <w:p w14:paraId="0C7D2FDE" w14:textId="61C1093E" w:rsidR="00276B30" w:rsidRPr="00276B30" w:rsidRDefault="00276B30" w:rsidP="0078681B">
            <w:pPr>
              <w:pStyle w:val="TableParagraph"/>
              <w:spacing w:before="54"/>
              <w:ind w:left="122"/>
              <w:rPr>
                <w:sz w:val="20"/>
              </w:rPr>
            </w:pPr>
            <w:r w:rsidRPr="00276B30">
              <w:rPr>
                <w:sz w:val="20"/>
              </w:rPr>
              <w:t>Oświetlenie i nagłośnienie</w:t>
            </w:r>
          </w:p>
          <w:p w14:paraId="343C8D23" w14:textId="77777777" w:rsidR="006700CF" w:rsidRDefault="00B0659D" w:rsidP="00276B30">
            <w:pPr>
              <w:pStyle w:val="TableParagraph"/>
              <w:spacing w:before="54"/>
              <w:ind w:left="796" w:hanging="454"/>
              <w:rPr>
                <w:sz w:val="20"/>
              </w:rPr>
            </w:pPr>
            <w:r>
              <w:rPr>
                <w:sz w:val="20"/>
              </w:rPr>
              <w:t>S</w:t>
            </w:r>
            <w:r w:rsidR="00276B30">
              <w:rPr>
                <w:sz w:val="20"/>
              </w:rPr>
              <w:t>ali</w:t>
            </w:r>
            <w:r>
              <w:rPr>
                <w:sz w:val="20"/>
              </w:rPr>
              <w:t xml:space="preserve"> K1</w:t>
            </w:r>
            <w:r w:rsidR="00276B30" w:rsidRPr="00276B30">
              <w:rPr>
                <w:sz w:val="20"/>
              </w:rPr>
              <w:t xml:space="preserve"> na </w:t>
            </w:r>
            <w:r w:rsidR="009A5EA7">
              <w:rPr>
                <w:sz w:val="20"/>
              </w:rPr>
              <w:t>afterparty</w:t>
            </w:r>
          </w:p>
          <w:p w14:paraId="0E8B1714" w14:textId="58AC8B0D" w:rsidR="00B93E20" w:rsidRPr="00B93E20" w:rsidRDefault="00B93E20" w:rsidP="00B93E20">
            <w:pPr>
              <w:pStyle w:val="TableParagraph"/>
              <w:spacing w:before="54"/>
              <w:ind w:left="796" w:hanging="454"/>
              <w:rPr>
                <w:i/>
                <w:iCs/>
                <w:sz w:val="20"/>
              </w:rPr>
            </w:pPr>
          </w:p>
        </w:tc>
        <w:tc>
          <w:tcPr>
            <w:tcW w:w="2443" w:type="dxa"/>
            <w:vAlign w:val="center"/>
          </w:tcPr>
          <w:p w14:paraId="0E8B1715" w14:textId="0BF6BDB7" w:rsidR="006700CF" w:rsidRDefault="005112E4" w:rsidP="004B5A24">
            <w:pPr>
              <w:pStyle w:val="TableParagraph"/>
              <w:ind w:left="138" w:right="305"/>
              <w:jc w:val="center"/>
              <w:rPr>
                <w:sz w:val="20"/>
              </w:rPr>
            </w:pPr>
            <w:r>
              <w:rPr>
                <w:sz w:val="20"/>
              </w:rPr>
              <w:t>Aranżacja, t</w:t>
            </w:r>
            <w:r w:rsidR="00AE6D62">
              <w:rPr>
                <w:sz w:val="20"/>
              </w:rPr>
              <w:t>ransport,</w:t>
            </w:r>
            <w:r w:rsidR="00AE6D62">
              <w:rPr>
                <w:spacing w:val="-12"/>
                <w:sz w:val="20"/>
              </w:rPr>
              <w:t xml:space="preserve"> </w:t>
            </w:r>
            <w:r w:rsidR="00AE6D62">
              <w:rPr>
                <w:sz w:val="20"/>
              </w:rPr>
              <w:t xml:space="preserve">montaż, </w:t>
            </w:r>
            <w:r w:rsidR="00AE6D62">
              <w:rPr>
                <w:spacing w:val="-2"/>
                <w:sz w:val="20"/>
              </w:rPr>
              <w:t>demontaż</w:t>
            </w:r>
            <w:r w:rsidR="00AE6D62">
              <w:rPr>
                <w:sz w:val="20"/>
              </w:rPr>
              <w:t xml:space="preserve"> i</w:t>
            </w:r>
            <w:r w:rsidR="00AE6D62">
              <w:rPr>
                <w:spacing w:val="-2"/>
                <w:sz w:val="20"/>
              </w:rPr>
              <w:t xml:space="preserve"> obsługa</w:t>
            </w:r>
          </w:p>
        </w:tc>
        <w:tc>
          <w:tcPr>
            <w:tcW w:w="1452" w:type="dxa"/>
          </w:tcPr>
          <w:p w14:paraId="0E8B1716" w14:textId="77777777" w:rsidR="006700CF" w:rsidRDefault="006700CF">
            <w:pPr>
              <w:pStyle w:val="TableParagraph"/>
              <w:rPr>
                <w:rFonts w:ascii="Times New Roman"/>
                <w:sz w:val="20"/>
              </w:rPr>
            </w:pPr>
          </w:p>
        </w:tc>
        <w:tc>
          <w:tcPr>
            <w:tcW w:w="3168" w:type="dxa"/>
          </w:tcPr>
          <w:p w14:paraId="0E8B1717" w14:textId="77777777" w:rsidR="006700CF" w:rsidRDefault="006700CF">
            <w:pPr>
              <w:pStyle w:val="TableParagraph"/>
              <w:rPr>
                <w:rFonts w:ascii="Times New Roman"/>
                <w:sz w:val="20"/>
              </w:rPr>
            </w:pPr>
          </w:p>
        </w:tc>
      </w:tr>
      <w:tr w:rsidR="00D91B6E" w14:paraId="12BB7B75" w14:textId="77777777" w:rsidTr="004B5A24">
        <w:trPr>
          <w:trHeight w:val="568"/>
        </w:trPr>
        <w:tc>
          <w:tcPr>
            <w:tcW w:w="708" w:type="dxa"/>
          </w:tcPr>
          <w:p w14:paraId="4345EA5D" w14:textId="5700A4B3" w:rsidR="00D91B6E" w:rsidRDefault="00D91B6E">
            <w:pPr>
              <w:pStyle w:val="TableParagraph"/>
              <w:spacing w:before="170"/>
              <w:ind w:right="99"/>
              <w:jc w:val="center"/>
              <w:rPr>
                <w:spacing w:val="-5"/>
                <w:sz w:val="20"/>
              </w:rPr>
            </w:pPr>
            <w:r>
              <w:rPr>
                <w:spacing w:val="-5"/>
                <w:sz w:val="20"/>
              </w:rPr>
              <w:t>8.</w:t>
            </w:r>
          </w:p>
        </w:tc>
        <w:tc>
          <w:tcPr>
            <w:tcW w:w="2268" w:type="dxa"/>
          </w:tcPr>
          <w:p w14:paraId="28B51132" w14:textId="77777777" w:rsidR="00B93E20" w:rsidRDefault="00D91B6E" w:rsidP="0078681B">
            <w:pPr>
              <w:pStyle w:val="TableParagraph"/>
              <w:spacing w:before="54"/>
              <w:ind w:firstLine="78"/>
              <w:jc w:val="center"/>
              <w:rPr>
                <w:sz w:val="20"/>
              </w:rPr>
            </w:pPr>
            <w:r>
              <w:rPr>
                <w:sz w:val="20"/>
              </w:rPr>
              <w:t>Oświetlenie</w:t>
            </w:r>
            <w:r w:rsidR="00481AE9">
              <w:rPr>
                <w:sz w:val="20"/>
              </w:rPr>
              <w:t xml:space="preserve"> </w:t>
            </w:r>
            <w:r w:rsidR="003B482E">
              <w:rPr>
                <w:sz w:val="20"/>
              </w:rPr>
              <w:t>i aran</w:t>
            </w:r>
            <w:r w:rsidR="009D55E0">
              <w:rPr>
                <w:sz w:val="20"/>
              </w:rPr>
              <w:t xml:space="preserve">żacja </w:t>
            </w:r>
            <w:r w:rsidR="004C028B">
              <w:rPr>
                <w:sz w:val="20"/>
              </w:rPr>
              <w:t>przestrzeni na Public Corner</w:t>
            </w:r>
            <w:r w:rsidR="004D3D65">
              <w:rPr>
                <w:sz w:val="20"/>
              </w:rPr>
              <w:t>,</w:t>
            </w:r>
          </w:p>
          <w:p w14:paraId="6C3CCFBE" w14:textId="363145CE" w:rsidR="00D91B6E" w:rsidRPr="00B93E20" w:rsidRDefault="00D91B6E" w:rsidP="00344837">
            <w:pPr>
              <w:pStyle w:val="TableParagraph"/>
              <w:spacing w:before="54"/>
              <w:rPr>
                <w:i/>
                <w:iCs/>
                <w:sz w:val="20"/>
              </w:rPr>
            </w:pPr>
          </w:p>
        </w:tc>
        <w:tc>
          <w:tcPr>
            <w:tcW w:w="2443" w:type="dxa"/>
            <w:vAlign w:val="center"/>
          </w:tcPr>
          <w:p w14:paraId="73FAA3AE" w14:textId="427844DA" w:rsidR="00D91B6E" w:rsidRDefault="005112E4" w:rsidP="004B5A24">
            <w:pPr>
              <w:pStyle w:val="TableParagraph"/>
              <w:ind w:left="-35" w:firstLine="144"/>
              <w:jc w:val="center"/>
              <w:rPr>
                <w:sz w:val="20"/>
              </w:rPr>
            </w:pPr>
            <w:r>
              <w:rPr>
                <w:sz w:val="20"/>
              </w:rPr>
              <w:t>Aranżacja,</w:t>
            </w:r>
            <w:r w:rsidR="004F2323">
              <w:rPr>
                <w:sz w:val="20"/>
              </w:rPr>
              <w:t xml:space="preserve"> t</w:t>
            </w:r>
            <w:r w:rsidR="00E731C2">
              <w:rPr>
                <w:sz w:val="20"/>
              </w:rPr>
              <w:t>ransport,</w:t>
            </w:r>
            <w:r w:rsidR="00E731C2">
              <w:rPr>
                <w:spacing w:val="-12"/>
                <w:sz w:val="20"/>
              </w:rPr>
              <w:t xml:space="preserve"> </w:t>
            </w:r>
            <w:r w:rsidR="00E731C2">
              <w:rPr>
                <w:sz w:val="20"/>
              </w:rPr>
              <w:t>montaż i   demontaż</w:t>
            </w:r>
          </w:p>
        </w:tc>
        <w:tc>
          <w:tcPr>
            <w:tcW w:w="1452" w:type="dxa"/>
          </w:tcPr>
          <w:p w14:paraId="71664D8F" w14:textId="77777777" w:rsidR="00D91B6E" w:rsidRDefault="00D91B6E">
            <w:pPr>
              <w:pStyle w:val="TableParagraph"/>
              <w:rPr>
                <w:rFonts w:ascii="Times New Roman"/>
                <w:sz w:val="20"/>
              </w:rPr>
            </w:pPr>
          </w:p>
        </w:tc>
        <w:tc>
          <w:tcPr>
            <w:tcW w:w="3168" w:type="dxa"/>
          </w:tcPr>
          <w:p w14:paraId="7CBA50D2" w14:textId="77777777" w:rsidR="00D91B6E" w:rsidRDefault="00D91B6E">
            <w:pPr>
              <w:pStyle w:val="TableParagraph"/>
              <w:rPr>
                <w:rFonts w:ascii="Times New Roman"/>
                <w:sz w:val="20"/>
              </w:rPr>
            </w:pPr>
          </w:p>
        </w:tc>
      </w:tr>
      <w:tr w:rsidR="001F3C91" w14:paraId="74AC87B4" w14:textId="77777777" w:rsidTr="004B5A24">
        <w:trPr>
          <w:trHeight w:val="568"/>
        </w:trPr>
        <w:tc>
          <w:tcPr>
            <w:tcW w:w="708" w:type="dxa"/>
          </w:tcPr>
          <w:p w14:paraId="3DC099F6" w14:textId="2F457D0A" w:rsidR="001F3C91" w:rsidRDefault="00854A86">
            <w:pPr>
              <w:pStyle w:val="TableParagraph"/>
              <w:spacing w:before="170"/>
              <w:ind w:right="99"/>
              <w:jc w:val="center"/>
              <w:rPr>
                <w:spacing w:val="-5"/>
                <w:sz w:val="20"/>
              </w:rPr>
            </w:pPr>
            <w:r>
              <w:rPr>
                <w:spacing w:val="-5"/>
                <w:sz w:val="20"/>
              </w:rPr>
              <w:t>9.</w:t>
            </w:r>
          </w:p>
        </w:tc>
        <w:tc>
          <w:tcPr>
            <w:tcW w:w="2268" w:type="dxa"/>
          </w:tcPr>
          <w:p w14:paraId="20DF4C5C" w14:textId="33C4D9CE" w:rsidR="001F3C91" w:rsidRDefault="001F3C91" w:rsidP="0078681B">
            <w:pPr>
              <w:pStyle w:val="TableParagraph"/>
              <w:spacing w:before="54"/>
              <w:ind w:firstLine="78"/>
              <w:jc w:val="center"/>
              <w:rPr>
                <w:sz w:val="20"/>
                <w:szCs w:val="20"/>
              </w:rPr>
            </w:pPr>
            <w:r w:rsidRPr="00197CD8">
              <w:rPr>
                <w:sz w:val="20"/>
                <w:szCs w:val="20"/>
              </w:rPr>
              <w:t>Krzesła na salę główną ok</w:t>
            </w:r>
            <w:r w:rsidR="00D92361" w:rsidRPr="00197CD8">
              <w:rPr>
                <w:sz w:val="20"/>
                <w:szCs w:val="20"/>
              </w:rPr>
              <w:t>.</w:t>
            </w:r>
            <w:r w:rsidR="000D74CE" w:rsidRPr="00197CD8">
              <w:rPr>
                <w:sz w:val="20"/>
                <w:szCs w:val="20"/>
              </w:rPr>
              <w:t xml:space="preserve"> 3</w:t>
            </w:r>
            <w:r w:rsidR="009D4F76" w:rsidRPr="00197CD8">
              <w:rPr>
                <w:sz w:val="20"/>
                <w:szCs w:val="20"/>
              </w:rPr>
              <w:t>5</w:t>
            </w:r>
            <w:r w:rsidR="000D74CE" w:rsidRPr="00197CD8">
              <w:rPr>
                <w:sz w:val="20"/>
                <w:szCs w:val="20"/>
              </w:rPr>
              <w:t>0 szt</w:t>
            </w:r>
            <w:r w:rsidR="00D92361" w:rsidRPr="00197CD8">
              <w:rPr>
                <w:sz w:val="20"/>
                <w:szCs w:val="20"/>
              </w:rPr>
              <w:t>.</w:t>
            </w:r>
          </w:p>
        </w:tc>
        <w:tc>
          <w:tcPr>
            <w:tcW w:w="2443" w:type="dxa"/>
            <w:vAlign w:val="center"/>
          </w:tcPr>
          <w:p w14:paraId="31811EAB" w14:textId="5BE9DF46" w:rsidR="001F3C91" w:rsidRDefault="005C0693" w:rsidP="004B5A24">
            <w:pPr>
              <w:pStyle w:val="TableParagraph"/>
              <w:ind w:left="772" w:hanging="663"/>
              <w:jc w:val="center"/>
              <w:rPr>
                <w:sz w:val="20"/>
              </w:rPr>
            </w:pPr>
            <w:r>
              <w:rPr>
                <w:sz w:val="20"/>
              </w:rPr>
              <w:t>Transport</w:t>
            </w:r>
          </w:p>
        </w:tc>
        <w:tc>
          <w:tcPr>
            <w:tcW w:w="1452" w:type="dxa"/>
          </w:tcPr>
          <w:p w14:paraId="41825745" w14:textId="77777777" w:rsidR="001F3C91" w:rsidRDefault="001F3C91">
            <w:pPr>
              <w:pStyle w:val="TableParagraph"/>
              <w:rPr>
                <w:rFonts w:ascii="Times New Roman"/>
                <w:sz w:val="20"/>
              </w:rPr>
            </w:pPr>
          </w:p>
        </w:tc>
        <w:tc>
          <w:tcPr>
            <w:tcW w:w="3168" w:type="dxa"/>
          </w:tcPr>
          <w:p w14:paraId="405AC10B" w14:textId="77777777" w:rsidR="001F3C91" w:rsidRDefault="001F3C91">
            <w:pPr>
              <w:pStyle w:val="TableParagraph"/>
              <w:rPr>
                <w:rFonts w:ascii="Times New Roman"/>
                <w:sz w:val="20"/>
              </w:rPr>
            </w:pPr>
          </w:p>
        </w:tc>
      </w:tr>
      <w:tr w:rsidR="006700CF" w14:paraId="0E8B171E" w14:textId="77777777" w:rsidTr="004B5A24">
        <w:trPr>
          <w:trHeight w:val="566"/>
        </w:trPr>
        <w:tc>
          <w:tcPr>
            <w:tcW w:w="708" w:type="dxa"/>
          </w:tcPr>
          <w:p w14:paraId="0E8B1719" w14:textId="176133DB" w:rsidR="006700CF" w:rsidRDefault="00854A86">
            <w:pPr>
              <w:pStyle w:val="TableParagraph"/>
              <w:spacing w:before="167"/>
              <w:ind w:right="99"/>
              <w:jc w:val="center"/>
              <w:rPr>
                <w:sz w:val="20"/>
              </w:rPr>
            </w:pPr>
            <w:r>
              <w:rPr>
                <w:spacing w:val="-5"/>
                <w:sz w:val="20"/>
              </w:rPr>
              <w:t>10</w:t>
            </w:r>
            <w:r w:rsidR="00ED5C6F">
              <w:rPr>
                <w:spacing w:val="-5"/>
                <w:sz w:val="20"/>
              </w:rPr>
              <w:t>.</w:t>
            </w:r>
          </w:p>
        </w:tc>
        <w:tc>
          <w:tcPr>
            <w:tcW w:w="2268" w:type="dxa"/>
          </w:tcPr>
          <w:p w14:paraId="0E8B171A" w14:textId="77777777" w:rsidR="006700CF" w:rsidRDefault="00ED5C6F">
            <w:pPr>
              <w:pStyle w:val="TableParagraph"/>
              <w:spacing w:before="167"/>
              <w:ind w:right="23"/>
              <w:jc w:val="center"/>
              <w:rPr>
                <w:sz w:val="20"/>
              </w:rPr>
            </w:pPr>
            <w:r>
              <w:rPr>
                <w:spacing w:val="-2"/>
                <w:sz w:val="20"/>
              </w:rPr>
              <w:t>Agregat</w:t>
            </w:r>
          </w:p>
        </w:tc>
        <w:tc>
          <w:tcPr>
            <w:tcW w:w="2443" w:type="dxa"/>
            <w:vAlign w:val="center"/>
          </w:tcPr>
          <w:p w14:paraId="0E8B171B" w14:textId="77777777" w:rsidR="006700CF" w:rsidRDefault="00ED5C6F" w:rsidP="004B5A24">
            <w:pPr>
              <w:pStyle w:val="TableParagraph"/>
              <w:ind w:left="731" w:right="630" w:hanging="267"/>
              <w:jc w:val="center"/>
              <w:rPr>
                <w:sz w:val="20"/>
              </w:rPr>
            </w:pPr>
            <w:r>
              <w:rPr>
                <w:sz w:val="20"/>
              </w:rPr>
              <w:t>Transport,</w:t>
            </w:r>
            <w:r>
              <w:rPr>
                <w:spacing w:val="-12"/>
                <w:sz w:val="20"/>
              </w:rPr>
              <w:t xml:space="preserve"> </w:t>
            </w:r>
            <w:r>
              <w:rPr>
                <w:sz w:val="20"/>
              </w:rPr>
              <w:t>montaż i demontaż</w:t>
            </w:r>
          </w:p>
        </w:tc>
        <w:tc>
          <w:tcPr>
            <w:tcW w:w="1452" w:type="dxa"/>
          </w:tcPr>
          <w:p w14:paraId="0E8B171C" w14:textId="77777777" w:rsidR="006700CF" w:rsidRDefault="006700CF">
            <w:pPr>
              <w:pStyle w:val="TableParagraph"/>
              <w:rPr>
                <w:rFonts w:ascii="Times New Roman"/>
                <w:sz w:val="20"/>
              </w:rPr>
            </w:pPr>
          </w:p>
        </w:tc>
        <w:tc>
          <w:tcPr>
            <w:tcW w:w="3168" w:type="dxa"/>
          </w:tcPr>
          <w:p w14:paraId="0E8B171D" w14:textId="77777777" w:rsidR="006700CF" w:rsidRDefault="006700CF">
            <w:pPr>
              <w:pStyle w:val="TableParagraph"/>
              <w:rPr>
                <w:rFonts w:ascii="Times New Roman"/>
                <w:sz w:val="20"/>
              </w:rPr>
            </w:pPr>
          </w:p>
        </w:tc>
      </w:tr>
      <w:tr w:rsidR="006700CF" w14:paraId="0E8B172A" w14:textId="77777777" w:rsidTr="004B5A24">
        <w:trPr>
          <w:trHeight w:val="565"/>
        </w:trPr>
        <w:tc>
          <w:tcPr>
            <w:tcW w:w="708" w:type="dxa"/>
          </w:tcPr>
          <w:p w14:paraId="0E8B1725" w14:textId="69DABC26" w:rsidR="006700CF" w:rsidRDefault="00ED5C6F">
            <w:pPr>
              <w:pStyle w:val="TableParagraph"/>
              <w:spacing w:before="167"/>
              <w:ind w:left="91" w:right="99"/>
              <w:jc w:val="center"/>
              <w:rPr>
                <w:sz w:val="20"/>
              </w:rPr>
            </w:pPr>
            <w:r>
              <w:rPr>
                <w:spacing w:val="-5"/>
                <w:sz w:val="20"/>
              </w:rPr>
              <w:t>1</w:t>
            </w:r>
            <w:r w:rsidR="00854A86">
              <w:rPr>
                <w:spacing w:val="-5"/>
                <w:sz w:val="20"/>
              </w:rPr>
              <w:t>1</w:t>
            </w:r>
            <w:r>
              <w:rPr>
                <w:spacing w:val="-5"/>
                <w:sz w:val="20"/>
              </w:rPr>
              <w:t>.</w:t>
            </w:r>
          </w:p>
        </w:tc>
        <w:tc>
          <w:tcPr>
            <w:tcW w:w="2268" w:type="dxa"/>
          </w:tcPr>
          <w:p w14:paraId="0E8B1726" w14:textId="77777777" w:rsidR="006700CF" w:rsidRDefault="00ED5C6F">
            <w:pPr>
              <w:pStyle w:val="TableParagraph"/>
              <w:spacing w:before="167"/>
              <w:ind w:right="23"/>
              <w:jc w:val="center"/>
              <w:rPr>
                <w:sz w:val="20"/>
              </w:rPr>
            </w:pPr>
            <w:r>
              <w:rPr>
                <w:spacing w:val="-4"/>
                <w:sz w:val="20"/>
              </w:rPr>
              <w:t>Inne</w:t>
            </w:r>
          </w:p>
        </w:tc>
        <w:tc>
          <w:tcPr>
            <w:tcW w:w="2443" w:type="dxa"/>
            <w:vAlign w:val="center"/>
          </w:tcPr>
          <w:p w14:paraId="0E8B1727" w14:textId="77777777" w:rsidR="006700CF" w:rsidRDefault="006700CF" w:rsidP="004B5A24">
            <w:pPr>
              <w:pStyle w:val="TableParagraph"/>
              <w:jc w:val="center"/>
              <w:rPr>
                <w:rFonts w:ascii="Times New Roman"/>
                <w:sz w:val="20"/>
              </w:rPr>
            </w:pPr>
          </w:p>
        </w:tc>
        <w:tc>
          <w:tcPr>
            <w:tcW w:w="1452" w:type="dxa"/>
          </w:tcPr>
          <w:p w14:paraId="0E8B1728" w14:textId="77777777" w:rsidR="006700CF" w:rsidRDefault="006700CF">
            <w:pPr>
              <w:pStyle w:val="TableParagraph"/>
              <w:rPr>
                <w:rFonts w:ascii="Times New Roman"/>
                <w:sz w:val="20"/>
              </w:rPr>
            </w:pPr>
          </w:p>
        </w:tc>
        <w:tc>
          <w:tcPr>
            <w:tcW w:w="3168" w:type="dxa"/>
          </w:tcPr>
          <w:p w14:paraId="0E8B1729" w14:textId="77777777" w:rsidR="006700CF" w:rsidRDefault="006700CF">
            <w:pPr>
              <w:pStyle w:val="TableParagraph"/>
              <w:rPr>
                <w:rFonts w:ascii="Times New Roman"/>
                <w:sz w:val="20"/>
              </w:rPr>
            </w:pPr>
          </w:p>
        </w:tc>
      </w:tr>
      <w:tr w:rsidR="006700CF" w14:paraId="0E8B172C" w14:textId="77777777" w:rsidTr="1E98EC2F">
        <w:trPr>
          <w:trHeight w:val="568"/>
        </w:trPr>
        <w:tc>
          <w:tcPr>
            <w:tcW w:w="10039" w:type="dxa"/>
            <w:gridSpan w:val="5"/>
          </w:tcPr>
          <w:p w14:paraId="0E8B172B" w14:textId="77777777" w:rsidR="006700CF" w:rsidRDefault="00ED5C6F">
            <w:pPr>
              <w:pStyle w:val="TableParagraph"/>
              <w:spacing w:before="158"/>
              <w:ind w:left="1" w:right="89"/>
              <w:jc w:val="center"/>
              <w:rPr>
                <w:b/>
              </w:rPr>
            </w:pPr>
            <w:r>
              <w:rPr>
                <w:b/>
              </w:rPr>
              <w:t>Sale</w:t>
            </w:r>
            <w:r>
              <w:rPr>
                <w:b/>
                <w:spacing w:val="-3"/>
              </w:rPr>
              <w:t xml:space="preserve"> </w:t>
            </w:r>
            <w:r>
              <w:rPr>
                <w:b/>
              </w:rPr>
              <w:t>konferencyjne</w:t>
            </w:r>
            <w:r>
              <w:rPr>
                <w:b/>
                <w:spacing w:val="-3"/>
              </w:rPr>
              <w:t xml:space="preserve"> </w:t>
            </w:r>
            <w:r>
              <w:rPr>
                <w:b/>
              </w:rPr>
              <w:t>w</w:t>
            </w:r>
            <w:r>
              <w:rPr>
                <w:b/>
                <w:spacing w:val="-3"/>
              </w:rPr>
              <w:t xml:space="preserve"> </w:t>
            </w:r>
            <w:r>
              <w:rPr>
                <w:b/>
              </w:rPr>
              <w:t>budynku</w:t>
            </w:r>
            <w:r>
              <w:rPr>
                <w:b/>
                <w:spacing w:val="-3"/>
              </w:rPr>
              <w:t xml:space="preserve"> </w:t>
            </w:r>
            <w:r>
              <w:rPr>
                <w:b/>
                <w:spacing w:val="-2"/>
              </w:rPr>
              <w:t>Re_connect</w:t>
            </w:r>
          </w:p>
        </w:tc>
      </w:tr>
      <w:tr w:rsidR="006700CF" w14:paraId="0E8B1732" w14:textId="77777777" w:rsidTr="0087555D">
        <w:trPr>
          <w:trHeight w:val="565"/>
        </w:trPr>
        <w:tc>
          <w:tcPr>
            <w:tcW w:w="708" w:type="dxa"/>
          </w:tcPr>
          <w:p w14:paraId="0E8B172D" w14:textId="197BC899" w:rsidR="006700CF" w:rsidRDefault="00ED5C6F">
            <w:pPr>
              <w:pStyle w:val="TableParagraph"/>
              <w:spacing w:before="167"/>
              <w:ind w:left="91" w:right="99"/>
              <w:jc w:val="center"/>
              <w:rPr>
                <w:sz w:val="20"/>
              </w:rPr>
            </w:pPr>
            <w:r>
              <w:rPr>
                <w:spacing w:val="-5"/>
                <w:sz w:val="20"/>
              </w:rPr>
              <w:t>1</w:t>
            </w:r>
            <w:r w:rsidR="00854A86">
              <w:rPr>
                <w:spacing w:val="-5"/>
                <w:sz w:val="20"/>
              </w:rPr>
              <w:t>2</w:t>
            </w:r>
            <w:r>
              <w:rPr>
                <w:spacing w:val="-5"/>
                <w:sz w:val="20"/>
              </w:rPr>
              <w:t>.</w:t>
            </w:r>
          </w:p>
        </w:tc>
        <w:tc>
          <w:tcPr>
            <w:tcW w:w="2268" w:type="dxa"/>
            <w:vAlign w:val="center"/>
          </w:tcPr>
          <w:p w14:paraId="0E8B172E" w14:textId="131B70EA" w:rsidR="00513ABA" w:rsidRPr="00344837" w:rsidRDefault="005A0866" w:rsidP="00344837">
            <w:pPr>
              <w:pStyle w:val="TableParagraph"/>
              <w:spacing w:before="167"/>
              <w:ind w:right="25"/>
              <w:jc w:val="center"/>
              <w:rPr>
                <w:sz w:val="20"/>
              </w:rPr>
            </w:pPr>
            <w:r>
              <w:rPr>
                <w:sz w:val="20"/>
              </w:rPr>
              <w:t xml:space="preserve">Aranżacja </w:t>
            </w:r>
            <w:r w:rsidR="00253522">
              <w:rPr>
                <w:sz w:val="20"/>
              </w:rPr>
              <w:t xml:space="preserve">powierzchni w stanie developerskim </w:t>
            </w:r>
            <w:r w:rsidR="00206694">
              <w:rPr>
                <w:sz w:val="20"/>
              </w:rPr>
              <w:t>w budynku Re_connect</w:t>
            </w:r>
          </w:p>
        </w:tc>
        <w:tc>
          <w:tcPr>
            <w:tcW w:w="2443" w:type="dxa"/>
            <w:vAlign w:val="center"/>
          </w:tcPr>
          <w:p w14:paraId="0E8B172F" w14:textId="4BE52AA0" w:rsidR="006700CF" w:rsidRDefault="00206694" w:rsidP="0087555D">
            <w:pPr>
              <w:pStyle w:val="TableParagraph"/>
              <w:ind w:left="403" w:right="630"/>
              <w:jc w:val="center"/>
              <w:rPr>
                <w:sz w:val="20"/>
                <w:szCs w:val="20"/>
              </w:rPr>
            </w:pPr>
            <w:r>
              <w:rPr>
                <w:sz w:val="20"/>
                <w:szCs w:val="20"/>
              </w:rPr>
              <w:t>Aranżacja</w:t>
            </w:r>
          </w:p>
        </w:tc>
        <w:tc>
          <w:tcPr>
            <w:tcW w:w="1452" w:type="dxa"/>
          </w:tcPr>
          <w:p w14:paraId="0E8B1730" w14:textId="77777777" w:rsidR="006700CF" w:rsidRDefault="006700CF" w:rsidP="1E98EC2F">
            <w:pPr>
              <w:pStyle w:val="TableParagraph"/>
              <w:jc w:val="center"/>
              <w:rPr>
                <w:rFonts w:ascii="Times New Roman"/>
                <w:sz w:val="20"/>
                <w:szCs w:val="20"/>
              </w:rPr>
            </w:pPr>
          </w:p>
        </w:tc>
        <w:tc>
          <w:tcPr>
            <w:tcW w:w="3168" w:type="dxa"/>
          </w:tcPr>
          <w:p w14:paraId="0E8B1731" w14:textId="77777777" w:rsidR="006700CF" w:rsidRDefault="006700CF" w:rsidP="1E98EC2F">
            <w:pPr>
              <w:pStyle w:val="TableParagraph"/>
              <w:jc w:val="center"/>
              <w:rPr>
                <w:rFonts w:ascii="Times New Roman"/>
                <w:sz w:val="20"/>
                <w:szCs w:val="20"/>
              </w:rPr>
            </w:pPr>
          </w:p>
        </w:tc>
      </w:tr>
      <w:tr w:rsidR="007E6F17" w14:paraId="6FD8E217" w14:textId="77777777" w:rsidTr="004B5A24">
        <w:trPr>
          <w:trHeight w:val="565"/>
        </w:trPr>
        <w:tc>
          <w:tcPr>
            <w:tcW w:w="708" w:type="dxa"/>
          </w:tcPr>
          <w:p w14:paraId="31F3FFCC" w14:textId="77777777" w:rsidR="007E6F17" w:rsidRDefault="007E6F17">
            <w:pPr>
              <w:pStyle w:val="TableParagraph"/>
              <w:spacing w:before="167"/>
              <w:ind w:left="91" w:right="99"/>
              <w:jc w:val="center"/>
              <w:rPr>
                <w:spacing w:val="-5"/>
                <w:sz w:val="20"/>
              </w:rPr>
            </w:pPr>
          </w:p>
        </w:tc>
        <w:tc>
          <w:tcPr>
            <w:tcW w:w="2268" w:type="dxa"/>
          </w:tcPr>
          <w:p w14:paraId="78A90295" w14:textId="435583A2" w:rsidR="007E6F17" w:rsidRDefault="007E6F17">
            <w:pPr>
              <w:pStyle w:val="TableParagraph"/>
              <w:spacing w:before="167"/>
              <w:ind w:right="25"/>
              <w:jc w:val="center"/>
              <w:rPr>
                <w:sz w:val="20"/>
              </w:rPr>
            </w:pPr>
            <w:r w:rsidRPr="007E6F17">
              <w:rPr>
                <w:sz w:val="20"/>
              </w:rPr>
              <w:t>Scena na I piętrze (według zaproponowanej przez wykonawcę aranżacji)</w:t>
            </w:r>
          </w:p>
        </w:tc>
        <w:tc>
          <w:tcPr>
            <w:tcW w:w="2443" w:type="dxa"/>
            <w:vAlign w:val="center"/>
          </w:tcPr>
          <w:p w14:paraId="06D5074B" w14:textId="3E9B1C5D" w:rsidR="007E6F17" w:rsidRPr="1166AA93" w:rsidRDefault="007E6F17" w:rsidP="004B5A24">
            <w:pPr>
              <w:pStyle w:val="TableParagraph"/>
              <w:ind w:left="403" w:right="630"/>
              <w:jc w:val="center"/>
              <w:rPr>
                <w:sz w:val="20"/>
                <w:szCs w:val="20"/>
              </w:rPr>
            </w:pPr>
            <w:r w:rsidRPr="007E6F17">
              <w:rPr>
                <w:sz w:val="20"/>
                <w:szCs w:val="20"/>
              </w:rPr>
              <w:t>Transport, montaż i demontaż</w:t>
            </w:r>
          </w:p>
        </w:tc>
        <w:tc>
          <w:tcPr>
            <w:tcW w:w="1452" w:type="dxa"/>
          </w:tcPr>
          <w:p w14:paraId="358570C9" w14:textId="77777777" w:rsidR="007E6F17" w:rsidRDefault="007E6F17" w:rsidP="1E98EC2F">
            <w:pPr>
              <w:pStyle w:val="TableParagraph"/>
              <w:jc w:val="center"/>
              <w:rPr>
                <w:rFonts w:ascii="Times New Roman"/>
                <w:sz w:val="20"/>
                <w:szCs w:val="20"/>
              </w:rPr>
            </w:pPr>
          </w:p>
        </w:tc>
        <w:tc>
          <w:tcPr>
            <w:tcW w:w="3168" w:type="dxa"/>
          </w:tcPr>
          <w:p w14:paraId="5B448CC2" w14:textId="77777777" w:rsidR="007E6F17" w:rsidRDefault="007E6F17" w:rsidP="1E98EC2F">
            <w:pPr>
              <w:pStyle w:val="TableParagraph"/>
              <w:jc w:val="center"/>
              <w:rPr>
                <w:rFonts w:ascii="Times New Roman"/>
                <w:sz w:val="20"/>
                <w:szCs w:val="20"/>
              </w:rPr>
            </w:pPr>
          </w:p>
        </w:tc>
      </w:tr>
      <w:tr w:rsidR="006700CF" w14:paraId="0E8B1738" w14:textId="77777777" w:rsidTr="004B5A24">
        <w:trPr>
          <w:trHeight w:val="565"/>
        </w:trPr>
        <w:tc>
          <w:tcPr>
            <w:tcW w:w="708" w:type="dxa"/>
          </w:tcPr>
          <w:p w14:paraId="0E8B1733" w14:textId="4A59F076" w:rsidR="006700CF" w:rsidRDefault="00ED5C6F">
            <w:pPr>
              <w:pStyle w:val="TableParagraph"/>
              <w:spacing w:before="167"/>
              <w:ind w:left="91" w:right="99"/>
              <w:jc w:val="center"/>
              <w:rPr>
                <w:sz w:val="20"/>
              </w:rPr>
            </w:pPr>
            <w:r>
              <w:rPr>
                <w:spacing w:val="-5"/>
                <w:sz w:val="20"/>
              </w:rPr>
              <w:t>1</w:t>
            </w:r>
            <w:r w:rsidR="00854A86">
              <w:rPr>
                <w:spacing w:val="-5"/>
                <w:sz w:val="20"/>
              </w:rPr>
              <w:t>3</w:t>
            </w:r>
            <w:r>
              <w:rPr>
                <w:spacing w:val="-5"/>
                <w:sz w:val="20"/>
              </w:rPr>
              <w:t>.</w:t>
            </w:r>
          </w:p>
        </w:tc>
        <w:tc>
          <w:tcPr>
            <w:tcW w:w="2268" w:type="dxa"/>
          </w:tcPr>
          <w:p w14:paraId="0E8B1734" w14:textId="7E3013E9" w:rsidR="006700CF" w:rsidRDefault="00ED5C6F">
            <w:pPr>
              <w:pStyle w:val="TableParagraph"/>
              <w:spacing w:before="167"/>
              <w:ind w:right="26"/>
              <w:jc w:val="center"/>
              <w:rPr>
                <w:sz w:val="20"/>
              </w:rPr>
            </w:pPr>
            <w:r>
              <w:rPr>
                <w:sz w:val="20"/>
              </w:rPr>
              <w:t>Ekran</w:t>
            </w:r>
            <w:r>
              <w:rPr>
                <w:spacing w:val="-4"/>
                <w:sz w:val="20"/>
              </w:rPr>
              <w:t xml:space="preserve"> </w:t>
            </w:r>
            <w:r>
              <w:rPr>
                <w:sz w:val="20"/>
              </w:rPr>
              <w:t>na</w:t>
            </w:r>
            <w:r>
              <w:rPr>
                <w:spacing w:val="-1"/>
                <w:sz w:val="20"/>
              </w:rPr>
              <w:t xml:space="preserve"> </w:t>
            </w:r>
            <w:r>
              <w:rPr>
                <w:sz w:val="20"/>
              </w:rPr>
              <w:t>I</w:t>
            </w:r>
            <w:r>
              <w:rPr>
                <w:spacing w:val="-4"/>
                <w:sz w:val="20"/>
              </w:rPr>
              <w:t xml:space="preserve"> </w:t>
            </w:r>
            <w:r>
              <w:rPr>
                <w:spacing w:val="-2"/>
                <w:sz w:val="20"/>
              </w:rPr>
              <w:t>piętrze</w:t>
            </w:r>
            <w:r w:rsidR="00BC6B6D">
              <w:rPr>
                <w:spacing w:val="-2"/>
                <w:sz w:val="20"/>
              </w:rPr>
              <w:t xml:space="preserve"> (według zaproponowanej przez wykonawcę aranżacji)</w:t>
            </w:r>
          </w:p>
        </w:tc>
        <w:tc>
          <w:tcPr>
            <w:tcW w:w="2443" w:type="dxa"/>
            <w:vAlign w:val="center"/>
          </w:tcPr>
          <w:p w14:paraId="0E8B1735" w14:textId="0242520F" w:rsidR="006700CF" w:rsidRDefault="00ED5C6F" w:rsidP="004B5A24">
            <w:pPr>
              <w:pStyle w:val="TableParagraph"/>
              <w:ind w:left="262" w:right="301" w:hanging="129"/>
              <w:jc w:val="center"/>
              <w:rPr>
                <w:sz w:val="20"/>
                <w:szCs w:val="20"/>
              </w:rPr>
            </w:pPr>
            <w:r w:rsidRPr="1166AA93">
              <w:rPr>
                <w:sz w:val="20"/>
                <w:szCs w:val="20"/>
              </w:rPr>
              <w:t>Transport,</w:t>
            </w:r>
            <w:r w:rsidRPr="1166AA93">
              <w:rPr>
                <w:spacing w:val="-12"/>
                <w:sz w:val="20"/>
                <w:szCs w:val="20"/>
              </w:rPr>
              <w:t xml:space="preserve"> </w:t>
            </w:r>
            <w:r w:rsidRPr="1166AA93">
              <w:rPr>
                <w:sz w:val="20"/>
                <w:szCs w:val="20"/>
              </w:rPr>
              <w:t>montaż</w:t>
            </w:r>
            <w:r w:rsidR="007E6F17">
              <w:rPr>
                <w:sz w:val="20"/>
                <w:szCs w:val="20"/>
              </w:rPr>
              <w:t xml:space="preserve"> </w:t>
            </w:r>
            <w:r w:rsidRPr="1166AA93">
              <w:rPr>
                <w:sz w:val="20"/>
                <w:szCs w:val="20"/>
              </w:rPr>
              <w:t>i demontaż</w:t>
            </w:r>
          </w:p>
        </w:tc>
        <w:tc>
          <w:tcPr>
            <w:tcW w:w="1452" w:type="dxa"/>
          </w:tcPr>
          <w:p w14:paraId="0E8B1736" w14:textId="77777777" w:rsidR="006700CF" w:rsidRDefault="006700CF" w:rsidP="1E98EC2F">
            <w:pPr>
              <w:pStyle w:val="TableParagraph"/>
              <w:jc w:val="center"/>
              <w:rPr>
                <w:rFonts w:ascii="Times New Roman"/>
                <w:sz w:val="20"/>
                <w:szCs w:val="20"/>
              </w:rPr>
            </w:pPr>
          </w:p>
        </w:tc>
        <w:tc>
          <w:tcPr>
            <w:tcW w:w="3168" w:type="dxa"/>
          </w:tcPr>
          <w:p w14:paraId="0E8B1737" w14:textId="77777777" w:rsidR="006700CF" w:rsidRDefault="006700CF" w:rsidP="1E98EC2F">
            <w:pPr>
              <w:pStyle w:val="TableParagraph"/>
              <w:jc w:val="center"/>
              <w:rPr>
                <w:rFonts w:ascii="Times New Roman"/>
                <w:sz w:val="20"/>
                <w:szCs w:val="20"/>
              </w:rPr>
            </w:pPr>
          </w:p>
        </w:tc>
      </w:tr>
      <w:tr w:rsidR="006700CF" w14:paraId="0E8B1741" w14:textId="77777777" w:rsidTr="004B5A24">
        <w:trPr>
          <w:trHeight w:val="1149"/>
        </w:trPr>
        <w:tc>
          <w:tcPr>
            <w:tcW w:w="708" w:type="dxa"/>
          </w:tcPr>
          <w:p w14:paraId="0E8B1739" w14:textId="77777777" w:rsidR="006700CF" w:rsidRDefault="006700CF" w:rsidP="1E98EC2F">
            <w:pPr>
              <w:pStyle w:val="TableParagraph"/>
              <w:spacing w:before="228"/>
              <w:jc w:val="center"/>
              <w:rPr>
                <w:sz w:val="20"/>
                <w:szCs w:val="20"/>
              </w:rPr>
            </w:pPr>
          </w:p>
          <w:p w14:paraId="0E8B173A" w14:textId="646957A2" w:rsidR="006700CF" w:rsidRDefault="00ED5C6F">
            <w:pPr>
              <w:pStyle w:val="TableParagraph"/>
              <w:ind w:left="91" w:right="99"/>
              <w:jc w:val="center"/>
              <w:rPr>
                <w:sz w:val="20"/>
              </w:rPr>
            </w:pPr>
            <w:r>
              <w:rPr>
                <w:spacing w:val="-5"/>
                <w:sz w:val="20"/>
              </w:rPr>
              <w:t>1</w:t>
            </w:r>
            <w:r w:rsidR="00854A86">
              <w:rPr>
                <w:spacing w:val="-5"/>
                <w:sz w:val="20"/>
              </w:rPr>
              <w:t>4</w:t>
            </w:r>
            <w:r>
              <w:rPr>
                <w:spacing w:val="-5"/>
                <w:sz w:val="20"/>
              </w:rPr>
              <w:t>.</w:t>
            </w:r>
          </w:p>
        </w:tc>
        <w:tc>
          <w:tcPr>
            <w:tcW w:w="2268" w:type="dxa"/>
          </w:tcPr>
          <w:p w14:paraId="0E8B173C" w14:textId="5899D80D" w:rsidR="006700CF" w:rsidRDefault="00ED5C6F" w:rsidP="1166AA93">
            <w:pPr>
              <w:pStyle w:val="TableParagraph"/>
              <w:spacing w:before="228"/>
              <w:jc w:val="center"/>
              <w:rPr>
                <w:sz w:val="20"/>
                <w:szCs w:val="20"/>
              </w:rPr>
            </w:pPr>
            <w:r w:rsidRPr="1166AA93">
              <w:rPr>
                <w:sz w:val="20"/>
                <w:szCs w:val="20"/>
              </w:rPr>
              <w:t>Wykładzina</w:t>
            </w:r>
            <w:r w:rsidRPr="1166AA93">
              <w:rPr>
                <w:spacing w:val="-6"/>
                <w:sz w:val="20"/>
                <w:szCs w:val="20"/>
              </w:rPr>
              <w:t xml:space="preserve"> </w:t>
            </w:r>
            <w:r w:rsidRPr="1166AA93">
              <w:rPr>
                <w:sz w:val="20"/>
                <w:szCs w:val="20"/>
              </w:rPr>
              <w:t>na</w:t>
            </w:r>
            <w:r w:rsidRPr="1166AA93">
              <w:rPr>
                <w:spacing w:val="-2"/>
                <w:sz w:val="20"/>
                <w:szCs w:val="20"/>
              </w:rPr>
              <w:t xml:space="preserve"> </w:t>
            </w:r>
            <w:r w:rsidRPr="1166AA93">
              <w:rPr>
                <w:sz w:val="20"/>
                <w:szCs w:val="20"/>
              </w:rPr>
              <w:t>I</w:t>
            </w:r>
            <w:r w:rsidRPr="1166AA93">
              <w:rPr>
                <w:spacing w:val="-5"/>
                <w:sz w:val="20"/>
                <w:szCs w:val="20"/>
              </w:rPr>
              <w:t xml:space="preserve"> </w:t>
            </w:r>
            <w:r w:rsidRPr="1166AA93">
              <w:rPr>
                <w:spacing w:val="-2"/>
                <w:sz w:val="20"/>
                <w:szCs w:val="20"/>
              </w:rPr>
              <w:t>piętrze</w:t>
            </w:r>
            <w:r w:rsidR="00B42CEB" w:rsidRPr="1166AA93">
              <w:rPr>
                <w:spacing w:val="-2"/>
                <w:sz w:val="20"/>
                <w:szCs w:val="20"/>
              </w:rPr>
              <w:t xml:space="preserve"> (według zaproponowanej przez wykonawcę aranżacji)</w:t>
            </w:r>
          </w:p>
        </w:tc>
        <w:tc>
          <w:tcPr>
            <w:tcW w:w="2443" w:type="dxa"/>
            <w:vAlign w:val="center"/>
          </w:tcPr>
          <w:p w14:paraId="0E8B173D" w14:textId="17E77D37" w:rsidR="004B5A24" w:rsidRDefault="00ED5C6F" w:rsidP="004B5A24">
            <w:pPr>
              <w:pStyle w:val="TableParagraph"/>
              <w:ind w:left="218" w:right="383" w:hanging="4"/>
              <w:jc w:val="center"/>
              <w:rPr>
                <w:sz w:val="20"/>
              </w:rPr>
            </w:pPr>
            <w:r w:rsidRPr="1166AA93">
              <w:rPr>
                <w:sz w:val="20"/>
                <w:szCs w:val="20"/>
              </w:rPr>
              <w:t>Transport, montaż i demontaż</w:t>
            </w:r>
          </w:p>
          <w:p w14:paraId="0E8B173E" w14:textId="18D7DD50" w:rsidR="006700CF" w:rsidRDefault="006700CF" w:rsidP="004B5A24">
            <w:pPr>
              <w:pStyle w:val="TableParagraph"/>
              <w:spacing w:line="230" w:lineRule="exact"/>
              <w:ind w:left="138" w:right="304"/>
              <w:jc w:val="center"/>
              <w:rPr>
                <w:sz w:val="20"/>
              </w:rPr>
            </w:pPr>
          </w:p>
        </w:tc>
        <w:tc>
          <w:tcPr>
            <w:tcW w:w="1452" w:type="dxa"/>
          </w:tcPr>
          <w:p w14:paraId="0E8B173F" w14:textId="77777777" w:rsidR="006700CF" w:rsidRDefault="006700CF" w:rsidP="1E98EC2F">
            <w:pPr>
              <w:pStyle w:val="TableParagraph"/>
              <w:jc w:val="center"/>
              <w:rPr>
                <w:rFonts w:ascii="Times New Roman"/>
                <w:sz w:val="20"/>
                <w:szCs w:val="20"/>
              </w:rPr>
            </w:pPr>
          </w:p>
        </w:tc>
        <w:tc>
          <w:tcPr>
            <w:tcW w:w="3168" w:type="dxa"/>
          </w:tcPr>
          <w:p w14:paraId="0E8B1740" w14:textId="77777777" w:rsidR="006700CF" w:rsidRDefault="006700CF" w:rsidP="1E98EC2F">
            <w:pPr>
              <w:pStyle w:val="TableParagraph"/>
              <w:jc w:val="center"/>
              <w:rPr>
                <w:rFonts w:ascii="Times New Roman"/>
                <w:sz w:val="20"/>
                <w:szCs w:val="20"/>
              </w:rPr>
            </w:pPr>
          </w:p>
        </w:tc>
      </w:tr>
      <w:tr w:rsidR="006700CF" w14:paraId="0E8B1747" w14:textId="77777777" w:rsidTr="004B5A24">
        <w:trPr>
          <w:trHeight w:val="565"/>
        </w:trPr>
        <w:tc>
          <w:tcPr>
            <w:tcW w:w="708" w:type="dxa"/>
          </w:tcPr>
          <w:p w14:paraId="0E8B1742" w14:textId="60AC997B" w:rsidR="006700CF" w:rsidRDefault="00ED5C6F">
            <w:pPr>
              <w:pStyle w:val="TableParagraph"/>
              <w:spacing w:before="167"/>
              <w:ind w:left="91" w:right="99"/>
              <w:jc w:val="center"/>
              <w:rPr>
                <w:sz w:val="20"/>
              </w:rPr>
            </w:pPr>
            <w:r>
              <w:rPr>
                <w:spacing w:val="-5"/>
                <w:sz w:val="20"/>
              </w:rPr>
              <w:t>1</w:t>
            </w:r>
            <w:r w:rsidR="00854A86">
              <w:rPr>
                <w:spacing w:val="-5"/>
                <w:sz w:val="20"/>
              </w:rPr>
              <w:t>5</w:t>
            </w:r>
            <w:r>
              <w:rPr>
                <w:spacing w:val="-5"/>
                <w:sz w:val="20"/>
              </w:rPr>
              <w:t>.</w:t>
            </w:r>
          </w:p>
        </w:tc>
        <w:tc>
          <w:tcPr>
            <w:tcW w:w="2268" w:type="dxa"/>
          </w:tcPr>
          <w:p w14:paraId="0E8B1743" w14:textId="77777777" w:rsidR="006700CF" w:rsidRDefault="00ED5C6F" w:rsidP="1166AA93">
            <w:pPr>
              <w:pStyle w:val="TableParagraph"/>
              <w:spacing w:before="52"/>
              <w:jc w:val="center"/>
              <w:rPr>
                <w:sz w:val="20"/>
                <w:szCs w:val="20"/>
              </w:rPr>
            </w:pPr>
            <w:r w:rsidRPr="1166AA93">
              <w:rPr>
                <w:sz w:val="20"/>
                <w:szCs w:val="20"/>
              </w:rPr>
              <w:t>Wyciemnienie</w:t>
            </w:r>
            <w:r w:rsidRPr="1166AA93">
              <w:rPr>
                <w:spacing w:val="-12"/>
                <w:sz w:val="20"/>
                <w:szCs w:val="20"/>
              </w:rPr>
              <w:t xml:space="preserve"> </w:t>
            </w:r>
            <w:r w:rsidRPr="1166AA93">
              <w:rPr>
                <w:sz w:val="20"/>
                <w:szCs w:val="20"/>
              </w:rPr>
              <w:t>okien</w:t>
            </w:r>
            <w:r w:rsidRPr="1166AA93">
              <w:rPr>
                <w:spacing w:val="-11"/>
                <w:sz w:val="20"/>
                <w:szCs w:val="20"/>
              </w:rPr>
              <w:t xml:space="preserve"> </w:t>
            </w:r>
            <w:r w:rsidRPr="1166AA93">
              <w:rPr>
                <w:sz w:val="20"/>
                <w:szCs w:val="20"/>
              </w:rPr>
              <w:t>na</w:t>
            </w:r>
            <w:r w:rsidRPr="1166AA93">
              <w:rPr>
                <w:spacing w:val="-12"/>
                <w:sz w:val="20"/>
                <w:szCs w:val="20"/>
              </w:rPr>
              <w:t xml:space="preserve"> </w:t>
            </w:r>
            <w:r w:rsidRPr="1166AA93">
              <w:rPr>
                <w:sz w:val="20"/>
                <w:szCs w:val="20"/>
              </w:rPr>
              <w:t xml:space="preserve">I </w:t>
            </w:r>
            <w:r w:rsidRPr="1166AA93">
              <w:rPr>
                <w:spacing w:val="-2"/>
                <w:sz w:val="20"/>
                <w:szCs w:val="20"/>
              </w:rPr>
              <w:t>piętrze</w:t>
            </w:r>
          </w:p>
        </w:tc>
        <w:tc>
          <w:tcPr>
            <w:tcW w:w="2443" w:type="dxa"/>
            <w:vAlign w:val="center"/>
          </w:tcPr>
          <w:p w14:paraId="0E8B1744" w14:textId="77777777" w:rsidR="006700CF" w:rsidRDefault="00ED5C6F" w:rsidP="004B5A24">
            <w:pPr>
              <w:pStyle w:val="TableParagraph"/>
              <w:ind w:left="120"/>
              <w:jc w:val="center"/>
              <w:rPr>
                <w:sz w:val="20"/>
                <w:szCs w:val="20"/>
              </w:rPr>
            </w:pPr>
            <w:r w:rsidRPr="1166AA93">
              <w:rPr>
                <w:sz w:val="20"/>
                <w:szCs w:val="20"/>
              </w:rPr>
              <w:t>Transport,</w:t>
            </w:r>
            <w:r w:rsidRPr="1166AA93">
              <w:rPr>
                <w:spacing w:val="-12"/>
                <w:sz w:val="20"/>
                <w:szCs w:val="20"/>
              </w:rPr>
              <w:t xml:space="preserve"> </w:t>
            </w:r>
            <w:r w:rsidRPr="1166AA93">
              <w:rPr>
                <w:sz w:val="20"/>
                <w:szCs w:val="20"/>
              </w:rPr>
              <w:t>montaż</w:t>
            </w:r>
            <w:r w:rsidRPr="1166AA93">
              <w:rPr>
                <w:spacing w:val="-11"/>
                <w:sz w:val="20"/>
                <w:szCs w:val="20"/>
              </w:rPr>
              <w:t xml:space="preserve"> </w:t>
            </w:r>
            <w:r w:rsidRPr="1166AA93">
              <w:rPr>
                <w:sz w:val="20"/>
                <w:szCs w:val="20"/>
              </w:rPr>
              <w:t xml:space="preserve">i </w:t>
            </w:r>
            <w:r w:rsidRPr="1166AA93">
              <w:rPr>
                <w:spacing w:val="-2"/>
                <w:sz w:val="20"/>
                <w:szCs w:val="20"/>
              </w:rPr>
              <w:t>demontaż</w:t>
            </w:r>
          </w:p>
        </w:tc>
        <w:tc>
          <w:tcPr>
            <w:tcW w:w="1452" w:type="dxa"/>
          </w:tcPr>
          <w:p w14:paraId="0E8B1745" w14:textId="77777777" w:rsidR="006700CF" w:rsidRDefault="006700CF" w:rsidP="1E98EC2F">
            <w:pPr>
              <w:pStyle w:val="TableParagraph"/>
              <w:jc w:val="center"/>
              <w:rPr>
                <w:rFonts w:ascii="Times New Roman"/>
                <w:sz w:val="20"/>
                <w:szCs w:val="20"/>
              </w:rPr>
            </w:pPr>
          </w:p>
        </w:tc>
        <w:tc>
          <w:tcPr>
            <w:tcW w:w="3168" w:type="dxa"/>
          </w:tcPr>
          <w:p w14:paraId="0E8B1746" w14:textId="77777777" w:rsidR="006700CF" w:rsidRDefault="006700CF" w:rsidP="1E98EC2F">
            <w:pPr>
              <w:pStyle w:val="TableParagraph"/>
              <w:jc w:val="center"/>
              <w:rPr>
                <w:rFonts w:ascii="Times New Roman"/>
                <w:sz w:val="20"/>
                <w:szCs w:val="20"/>
              </w:rPr>
            </w:pPr>
          </w:p>
        </w:tc>
      </w:tr>
      <w:tr w:rsidR="006700CF" w14:paraId="0E8B1753" w14:textId="77777777" w:rsidTr="004B5A24">
        <w:trPr>
          <w:trHeight w:val="566"/>
        </w:trPr>
        <w:tc>
          <w:tcPr>
            <w:tcW w:w="708" w:type="dxa"/>
          </w:tcPr>
          <w:p w14:paraId="0E8B174E" w14:textId="77777777" w:rsidR="006700CF" w:rsidRDefault="00ED5C6F">
            <w:pPr>
              <w:pStyle w:val="TableParagraph"/>
              <w:spacing w:before="167"/>
              <w:ind w:left="91" w:right="99"/>
              <w:jc w:val="center"/>
              <w:rPr>
                <w:sz w:val="20"/>
              </w:rPr>
            </w:pPr>
            <w:r>
              <w:rPr>
                <w:spacing w:val="-5"/>
                <w:sz w:val="20"/>
              </w:rPr>
              <w:t>16.</w:t>
            </w:r>
          </w:p>
        </w:tc>
        <w:tc>
          <w:tcPr>
            <w:tcW w:w="2268" w:type="dxa"/>
          </w:tcPr>
          <w:p w14:paraId="0E8B174F" w14:textId="69B60BC1" w:rsidR="006700CF" w:rsidRDefault="00ED5C6F" w:rsidP="1166AA93">
            <w:pPr>
              <w:pStyle w:val="TableParagraph"/>
              <w:spacing w:before="52"/>
              <w:jc w:val="center"/>
              <w:rPr>
                <w:sz w:val="20"/>
                <w:szCs w:val="20"/>
              </w:rPr>
            </w:pPr>
            <w:r w:rsidRPr="1166AA93">
              <w:rPr>
                <w:sz w:val="20"/>
                <w:szCs w:val="20"/>
              </w:rPr>
              <w:t>Oświetlenie</w:t>
            </w:r>
            <w:r w:rsidRPr="1166AA93">
              <w:rPr>
                <w:spacing w:val="-12"/>
                <w:sz w:val="20"/>
                <w:szCs w:val="20"/>
              </w:rPr>
              <w:t xml:space="preserve"> </w:t>
            </w:r>
            <w:r w:rsidRPr="1166AA93">
              <w:rPr>
                <w:sz w:val="20"/>
                <w:szCs w:val="20"/>
              </w:rPr>
              <w:t>i</w:t>
            </w:r>
            <w:r w:rsidRPr="1166AA93">
              <w:rPr>
                <w:spacing w:val="-11"/>
                <w:sz w:val="20"/>
                <w:szCs w:val="20"/>
              </w:rPr>
              <w:t xml:space="preserve"> </w:t>
            </w:r>
            <w:r w:rsidRPr="1166AA93">
              <w:rPr>
                <w:sz w:val="20"/>
                <w:szCs w:val="20"/>
              </w:rPr>
              <w:t>nagłośnienie sala I piętro</w:t>
            </w:r>
            <w:r w:rsidR="009841AD" w:rsidRPr="1166AA93">
              <w:rPr>
                <w:sz w:val="20"/>
                <w:szCs w:val="20"/>
              </w:rPr>
              <w:t xml:space="preserve"> </w:t>
            </w:r>
            <w:r w:rsidR="009841AD" w:rsidRPr="1166AA93">
              <w:rPr>
                <w:spacing w:val="-2"/>
                <w:sz w:val="20"/>
                <w:szCs w:val="20"/>
              </w:rPr>
              <w:t>(według zaproponowanej przez wykonawcę aranżacji)</w:t>
            </w:r>
          </w:p>
        </w:tc>
        <w:tc>
          <w:tcPr>
            <w:tcW w:w="2443" w:type="dxa"/>
            <w:vAlign w:val="center"/>
          </w:tcPr>
          <w:p w14:paraId="0E8B1750" w14:textId="77777777" w:rsidR="006700CF" w:rsidRDefault="00ED5C6F" w:rsidP="004B5A24">
            <w:pPr>
              <w:pStyle w:val="TableParagraph"/>
              <w:ind w:left="120" w:right="301" w:firstLine="13"/>
              <w:jc w:val="center"/>
              <w:rPr>
                <w:sz w:val="20"/>
                <w:szCs w:val="20"/>
              </w:rPr>
            </w:pPr>
            <w:r w:rsidRPr="1166AA93">
              <w:rPr>
                <w:sz w:val="20"/>
                <w:szCs w:val="20"/>
              </w:rPr>
              <w:t>Transport,</w:t>
            </w:r>
            <w:r w:rsidRPr="1166AA93">
              <w:rPr>
                <w:spacing w:val="-12"/>
                <w:sz w:val="20"/>
                <w:szCs w:val="20"/>
              </w:rPr>
              <w:t xml:space="preserve"> </w:t>
            </w:r>
            <w:r w:rsidRPr="1166AA93">
              <w:rPr>
                <w:sz w:val="20"/>
                <w:szCs w:val="20"/>
              </w:rPr>
              <w:t>montaż,</w:t>
            </w:r>
            <w:r w:rsidRPr="1166AA93">
              <w:rPr>
                <w:spacing w:val="-11"/>
                <w:sz w:val="20"/>
                <w:szCs w:val="20"/>
              </w:rPr>
              <w:t xml:space="preserve"> </w:t>
            </w:r>
            <w:r w:rsidRPr="1166AA93">
              <w:rPr>
                <w:sz w:val="20"/>
                <w:szCs w:val="20"/>
              </w:rPr>
              <w:t>obsługa i demontaż</w:t>
            </w:r>
          </w:p>
        </w:tc>
        <w:tc>
          <w:tcPr>
            <w:tcW w:w="1452" w:type="dxa"/>
          </w:tcPr>
          <w:p w14:paraId="0E8B1751" w14:textId="77777777" w:rsidR="006700CF" w:rsidRDefault="006700CF" w:rsidP="1E98EC2F">
            <w:pPr>
              <w:pStyle w:val="TableParagraph"/>
              <w:jc w:val="center"/>
              <w:rPr>
                <w:rFonts w:ascii="Times New Roman"/>
                <w:sz w:val="20"/>
                <w:szCs w:val="20"/>
              </w:rPr>
            </w:pPr>
          </w:p>
        </w:tc>
        <w:tc>
          <w:tcPr>
            <w:tcW w:w="3168" w:type="dxa"/>
          </w:tcPr>
          <w:p w14:paraId="0E8B1752" w14:textId="77777777" w:rsidR="006700CF" w:rsidRDefault="006700CF" w:rsidP="1E98EC2F">
            <w:pPr>
              <w:pStyle w:val="TableParagraph"/>
              <w:jc w:val="center"/>
              <w:rPr>
                <w:rFonts w:ascii="Times New Roman"/>
                <w:sz w:val="20"/>
                <w:szCs w:val="20"/>
              </w:rPr>
            </w:pPr>
          </w:p>
        </w:tc>
      </w:tr>
      <w:tr w:rsidR="006700CF" w14:paraId="0E8B1759" w14:textId="77777777" w:rsidTr="004B5A24">
        <w:trPr>
          <w:trHeight w:val="565"/>
        </w:trPr>
        <w:tc>
          <w:tcPr>
            <w:tcW w:w="708" w:type="dxa"/>
          </w:tcPr>
          <w:p w14:paraId="0E8B1754" w14:textId="77777777" w:rsidR="006700CF" w:rsidRDefault="00ED5C6F">
            <w:pPr>
              <w:pStyle w:val="TableParagraph"/>
              <w:spacing w:before="167"/>
              <w:ind w:left="91" w:right="99"/>
              <w:jc w:val="center"/>
              <w:rPr>
                <w:sz w:val="20"/>
              </w:rPr>
            </w:pPr>
            <w:r>
              <w:rPr>
                <w:spacing w:val="-5"/>
                <w:sz w:val="20"/>
              </w:rPr>
              <w:t>17.</w:t>
            </w:r>
          </w:p>
        </w:tc>
        <w:tc>
          <w:tcPr>
            <w:tcW w:w="2268" w:type="dxa"/>
          </w:tcPr>
          <w:p w14:paraId="0E8B1755" w14:textId="1811AAE0" w:rsidR="006700CF" w:rsidRDefault="00ED5C6F" w:rsidP="1166AA93">
            <w:pPr>
              <w:pStyle w:val="TableParagraph"/>
              <w:spacing w:before="52"/>
              <w:jc w:val="center"/>
              <w:rPr>
                <w:sz w:val="20"/>
                <w:szCs w:val="20"/>
              </w:rPr>
            </w:pPr>
            <w:r w:rsidRPr="1166AA93">
              <w:rPr>
                <w:sz w:val="20"/>
                <w:szCs w:val="20"/>
              </w:rPr>
              <w:t>Obsługa w dniu 2</w:t>
            </w:r>
            <w:r w:rsidR="00276B30" w:rsidRPr="1166AA93">
              <w:rPr>
                <w:sz w:val="20"/>
                <w:szCs w:val="20"/>
              </w:rPr>
              <w:t>3</w:t>
            </w:r>
            <w:r w:rsidRPr="1166AA93">
              <w:rPr>
                <w:sz w:val="20"/>
                <w:szCs w:val="20"/>
              </w:rPr>
              <w:t xml:space="preserve"> </w:t>
            </w:r>
            <w:r w:rsidR="00854A86" w:rsidRPr="1166AA93">
              <w:rPr>
                <w:sz w:val="20"/>
                <w:szCs w:val="20"/>
              </w:rPr>
              <w:t>października</w:t>
            </w:r>
            <w:r w:rsidRPr="1166AA93">
              <w:rPr>
                <w:sz w:val="20"/>
                <w:szCs w:val="20"/>
              </w:rPr>
              <w:t xml:space="preserve"> 2025</w:t>
            </w:r>
            <w:r w:rsidRPr="1166AA93">
              <w:rPr>
                <w:spacing w:val="-12"/>
                <w:sz w:val="20"/>
                <w:szCs w:val="20"/>
              </w:rPr>
              <w:t xml:space="preserve"> </w:t>
            </w:r>
            <w:r w:rsidRPr="1166AA93">
              <w:rPr>
                <w:sz w:val="20"/>
                <w:szCs w:val="20"/>
              </w:rPr>
              <w:t>r.</w:t>
            </w:r>
            <w:r w:rsidRPr="1166AA93">
              <w:rPr>
                <w:spacing w:val="-11"/>
                <w:sz w:val="20"/>
                <w:szCs w:val="20"/>
              </w:rPr>
              <w:t xml:space="preserve"> </w:t>
            </w:r>
            <w:r w:rsidRPr="1166AA93">
              <w:rPr>
                <w:sz w:val="20"/>
                <w:szCs w:val="20"/>
              </w:rPr>
              <w:t>(godz.</w:t>
            </w:r>
            <w:r w:rsidRPr="1166AA93">
              <w:rPr>
                <w:spacing w:val="-12"/>
                <w:sz w:val="20"/>
                <w:szCs w:val="20"/>
              </w:rPr>
              <w:t xml:space="preserve"> </w:t>
            </w:r>
            <w:r w:rsidRPr="1166AA93">
              <w:rPr>
                <w:sz w:val="20"/>
                <w:szCs w:val="20"/>
              </w:rPr>
              <w:t>11.45-13.45)</w:t>
            </w:r>
          </w:p>
        </w:tc>
        <w:tc>
          <w:tcPr>
            <w:tcW w:w="2443" w:type="dxa"/>
            <w:vAlign w:val="center"/>
          </w:tcPr>
          <w:p w14:paraId="0E8B1756" w14:textId="77777777" w:rsidR="006700CF" w:rsidRDefault="00ED5C6F" w:rsidP="004B5A24">
            <w:pPr>
              <w:pStyle w:val="TableParagraph"/>
              <w:spacing w:line="229" w:lineRule="exact"/>
              <w:ind w:left="120"/>
              <w:jc w:val="center"/>
              <w:rPr>
                <w:sz w:val="20"/>
                <w:szCs w:val="20"/>
              </w:rPr>
            </w:pPr>
            <w:r w:rsidRPr="1166AA93">
              <w:rPr>
                <w:spacing w:val="-2"/>
                <w:sz w:val="20"/>
                <w:szCs w:val="20"/>
              </w:rPr>
              <w:t>Obsługa</w:t>
            </w:r>
          </w:p>
        </w:tc>
        <w:tc>
          <w:tcPr>
            <w:tcW w:w="1452" w:type="dxa"/>
          </w:tcPr>
          <w:p w14:paraId="0E8B1757" w14:textId="77777777" w:rsidR="006700CF" w:rsidRDefault="006700CF" w:rsidP="1E98EC2F">
            <w:pPr>
              <w:pStyle w:val="TableParagraph"/>
              <w:jc w:val="center"/>
              <w:rPr>
                <w:rFonts w:ascii="Times New Roman"/>
                <w:sz w:val="20"/>
                <w:szCs w:val="20"/>
              </w:rPr>
            </w:pPr>
          </w:p>
        </w:tc>
        <w:tc>
          <w:tcPr>
            <w:tcW w:w="3168" w:type="dxa"/>
          </w:tcPr>
          <w:p w14:paraId="0E8B1758" w14:textId="77777777" w:rsidR="006700CF" w:rsidRDefault="006700CF" w:rsidP="1E98EC2F">
            <w:pPr>
              <w:pStyle w:val="TableParagraph"/>
              <w:jc w:val="center"/>
              <w:rPr>
                <w:rFonts w:ascii="Times New Roman"/>
                <w:sz w:val="20"/>
                <w:szCs w:val="20"/>
              </w:rPr>
            </w:pPr>
          </w:p>
        </w:tc>
      </w:tr>
      <w:tr w:rsidR="006700CF" w14:paraId="0E8B176F" w14:textId="77777777" w:rsidTr="1E98EC2F">
        <w:trPr>
          <w:trHeight w:val="568"/>
        </w:trPr>
        <w:tc>
          <w:tcPr>
            <w:tcW w:w="708" w:type="dxa"/>
          </w:tcPr>
          <w:p w14:paraId="0E8B176A" w14:textId="36D9AA18" w:rsidR="006700CF" w:rsidRDefault="00854A86">
            <w:pPr>
              <w:pStyle w:val="TableParagraph"/>
              <w:spacing w:before="170"/>
              <w:ind w:left="91" w:right="99"/>
              <w:jc w:val="center"/>
              <w:rPr>
                <w:sz w:val="20"/>
              </w:rPr>
            </w:pPr>
            <w:r>
              <w:rPr>
                <w:spacing w:val="-5"/>
                <w:sz w:val="20"/>
              </w:rPr>
              <w:t>18</w:t>
            </w:r>
            <w:r w:rsidR="00ED5C6F">
              <w:rPr>
                <w:spacing w:val="-5"/>
                <w:sz w:val="20"/>
              </w:rPr>
              <w:t>.</w:t>
            </w:r>
          </w:p>
        </w:tc>
        <w:tc>
          <w:tcPr>
            <w:tcW w:w="2268" w:type="dxa"/>
          </w:tcPr>
          <w:p w14:paraId="0E8B176B" w14:textId="77777777" w:rsidR="006700CF" w:rsidRDefault="00ED5C6F">
            <w:pPr>
              <w:pStyle w:val="TableParagraph"/>
              <w:spacing w:before="170"/>
              <w:ind w:right="23"/>
              <w:jc w:val="center"/>
              <w:rPr>
                <w:sz w:val="20"/>
              </w:rPr>
            </w:pPr>
            <w:r>
              <w:rPr>
                <w:spacing w:val="-4"/>
                <w:sz w:val="20"/>
              </w:rPr>
              <w:t>Inne</w:t>
            </w:r>
          </w:p>
        </w:tc>
        <w:tc>
          <w:tcPr>
            <w:tcW w:w="2443" w:type="dxa"/>
          </w:tcPr>
          <w:p w14:paraId="0E8B176C" w14:textId="77777777" w:rsidR="006700CF" w:rsidRDefault="006700CF" w:rsidP="1E98EC2F">
            <w:pPr>
              <w:pStyle w:val="TableParagraph"/>
              <w:jc w:val="center"/>
              <w:rPr>
                <w:rFonts w:ascii="Times New Roman"/>
                <w:sz w:val="20"/>
                <w:szCs w:val="20"/>
              </w:rPr>
            </w:pPr>
          </w:p>
        </w:tc>
        <w:tc>
          <w:tcPr>
            <w:tcW w:w="1452" w:type="dxa"/>
          </w:tcPr>
          <w:p w14:paraId="0E8B176D" w14:textId="77777777" w:rsidR="006700CF" w:rsidRDefault="006700CF" w:rsidP="1E98EC2F">
            <w:pPr>
              <w:pStyle w:val="TableParagraph"/>
              <w:jc w:val="center"/>
              <w:rPr>
                <w:rFonts w:ascii="Times New Roman"/>
                <w:sz w:val="20"/>
                <w:szCs w:val="20"/>
              </w:rPr>
            </w:pPr>
          </w:p>
        </w:tc>
        <w:tc>
          <w:tcPr>
            <w:tcW w:w="3168" w:type="dxa"/>
          </w:tcPr>
          <w:p w14:paraId="0E8B176E" w14:textId="77777777" w:rsidR="006700CF" w:rsidRDefault="006700CF" w:rsidP="1E98EC2F">
            <w:pPr>
              <w:pStyle w:val="TableParagraph"/>
              <w:jc w:val="center"/>
              <w:rPr>
                <w:rFonts w:ascii="Times New Roman"/>
                <w:sz w:val="20"/>
                <w:szCs w:val="20"/>
              </w:rPr>
            </w:pPr>
          </w:p>
        </w:tc>
      </w:tr>
      <w:tr w:rsidR="006700CF" w14:paraId="0E8B1771" w14:textId="77777777" w:rsidTr="1E98EC2F">
        <w:trPr>
          <w:trHeight w:val="565"/>
        </w:trPr>
        <w:tc>
          <w:tcPr>
            <w:tcW w:w="10039" w:type="dxa"/>
            <w:gridSpan w:val="5"/>
          </w:tcPr>
          <w:p w14:paraId="0E8B1770" w14:textId="7997285F" w:rsidR="006700CF" w:rsidRDefault="00ED5C6F">
            <w:pPr>
              <w:pStyle w:val="TableParagraph"/>
              <w:spacing w:before="158"/>
              <w:ind w:right="89"/>
              <w:jc w:val="center"/>
              <w:rPr>
                <w:b/>
              </w:rPr>
            </w:pPr>
            <w:r>
              <w:rPr>
                <w:b/>
              </w:rPr>
              <w:t>Wejście</w:t>
            </w:r>
            <w:r>
              <w:rPr>
                <w:b/>
                <w:spacing w:val="-3"/>
              </w:rPr>
              <w:t xml:space="preserve"> </w:t>
            </w:r>
            <w:r>
              <w:rPr>
                <w:b/>
              </w:rPr>
              <w:t>do</w:t>
            </w:r>
            <w:r>
              <w:rPr>
                <w:b/>
                <w:spacing w:val="-3"/>
              </w:rPr>
              <w:t xml:space="preserve"> </w:t>
            </w:r>
            <w:r>
              <w:rPr>
                <w:b/>
              </w:rPr>
              <w:t>Fabryki</w:t>
            </w:r>
            <w:r>
              <w:rPr>
                <w:b/>
                <w:spacing w:val="-3"/>
              </w:rPr>
              <w:t xml:space="preserve"> </w:t>
            </w:r>
            <w:r>
              <w:rPr>
                <w:b/>
                <w:spacing w:val="-2"/>
              </w:rPr>
              <w:t>Grohmana</w:t>
            </w:r>
          </w:p>
        </w:tc>
      </w:tr>
      <w:tr w:rsidR="00973749" w14:paraId="30AC3B84" w14:textId="77777777" w:rsidTr="00090848">
        <w:trPr>
          <w:trHeight w:val="688"/>
        </w:trPr>
        <w:tc>
          <w:tcPr>
            <w:tcW w:w="708" w:type="dxa"/>
            <w:vAlign w:val="center"/>
          </w:tcPr>
          <w:p w14:paraId="24BC2C2F" w14:textId="387E002C" w:rsidR="00973749" w:rsidRDefault="00973749" w:rsidP="00973749">
            <w:pPr>
              <w:pStyle w:val="TableParagraph"/>
              <w:jc w:val="center"/>
              <w:rPr>
                <w:sz w:val="20"/>
              </w:rPr>
            </w:pPr>
            <w:r>
              <w:rPr>
                <w:sz w:val="20"/>
              </w:rPr>
              <w:t>19.</w:t>
            </w:r>
          </w:p>
        </w:tc>
        <w:tc>
          <w:tcPr>
            <w:tcW w:w="2268" w:type="dxa"/>
            <w:vAlign w:val="center"/>
          </w:tcPr>
          <w:p w14:paraId="61F7C09E" w14:textId="2B7B61ED" w:rsidR="00090848" w:rsidRPr="1166AA93" w:rsidRDefault="00090848" w:rsidP="00344837">
            <w:pPr>
              <w:pStyle w:val="TableParagraph"/>
              <w:spacing w:line="229" w:lineRule="exact"/>
              <w:ind w:left="107"/>
              <w:jc w:val="center"/>
              <w:rPr>
                <w:spacing w:val="-2"/>
                <w:sz w:val="20"/>
                <w:szCs w:val="20"/>
              </w:rPr>
            </w:pPr>
            <w:r>
              <w:rPr>
                <w:spacing w:val="-2"/>
                <w:sz w:val="20"/>
                <w:szCs w:val="20"/>
              </w:rPr>
              <w:t>Aranżacja przestrzenie przed wejściem do Fabryki Grohmana</w:t>
            </w:r>
          </w:p>
        </w:tc>
        <w:tc>
          <w:tcPr>
            <w:tcW w:w="2443" w:type="dxa"/>
            <w:vAlign w:val="center"/>
          </w:tcPr>
          <w:p w14:paraId="78A55A6A" w14:textId="736D7753" w:rsidR="00973749" w:rsidRDefault="00090848" w:rsidP="00090848">
            <w:pPr>
              <w:pStyle w:val="TableParagraph"/>
              <w:ind w:left="249" w:right="630"/>
              <w:jc w:val="center"/>
              <w:rPr>
                <w:sz w:val="20"/>
              </w:rPr>
            </w:pPr>
            <w:r>
              <w:rPr>
                <w:sz w:val="20"/>
              </w:rPr>
              <w:t>Aranżacja</w:t>
            </w:r>
          </w:p>
        </w:tc>
        <w:tc>
          <w:tcPr>
            <w:tcW w:w="1452" w:type="dxa"/>
          </w:tcPr>
          <w:p w14:paraId="7A8A9FB9" w14:textId="77777777" w:rsidR="00973749" w:rsidRDefault="00973749">
            <w:pPr>
              <w:pStyle w:val="TableParagraph"/>
              <w:rPr>
                <w:rFonts w:ascii="Times New Roman"/>
                <w:sz w:val="20"/>
              </w:rPr>
            </w:pPr>
          </w:p>
        </w:tc>
        <w:tc>
          <w:tcPr>
            <w:tcW w:w="3168" w:type="dxa"/>
          </w:tcPr>
          <w:p w14:paraId="331E68EE" w14:textId="77777777" w:rsidR="00973749" w:rsidRDefault="00973749">
            <w:pPr>
              <w:pStyle w:val="TableParagraph"/>
              <w:rPr>
                <w:rFonts w:ascii="Times New Roman"/>
                <w:sz w:val="20"/>
              </w:rPr>
            </w:pPr>
          </w:p>
        </w:tc>
      </w:tr>
      <w:tr w:rsidR="006700CF" w14:paraId="0E8B1781" w14:textId="77777777" w:rsidTr="00973749">
        <w:trPr>
          <w:trHeight w:val="688"/>
        </w:trPr>
        <w:tc>
          <w:tcPr>
            <w:tcW w:w="708" w:type="dxa"/>
          </w:tcPr>
          <w:p w14:paraId="0E8B177A" w14:textId="77777777" w:rsidR="006700CF" w:rsidRDefault="006700CF">
            <w:pPr>
              <w:pStyle w:val="TableParagraph"/>
              <w:rPr>
                <w:sz w:val="20"/>
              </w:rPr>
            </w:pPr>
          </w:p>
          <w:p w14:paraId="0E8B177B" w14:textId="79CD9207" w:rsidR="006700CF" w:rsidRDefault="00973749">
            <w:pPr>
              <w:pStyle w:val="TableParagraph"/>
              <w:ind w:left="91" w:right="99"/>
              <w:jc w:val="center"/>
              <w:rPr>
                <w:sz w:val="20"/>
              </w:rPr>
            </w:pPr>
            <w:r>
              <w:rPr>
                <w:spacing w:val="-5"/>
                <w:sz w:val="20"/>
              </w:rPr>
              <w:t>20</w:t>
            </w:r>
            <w:r w:rsidR="00ED5C6F">
              <w:rPr>
                <w:spacing w:val="-5"/>
                <w:sz w:val="20"/>
              </w:rPr>
              <w:t>.</w:t>
            </w:r>
          </w:p>
        </w:tc>
        <w:tc>
          <w:tcPr>
            <w:tcW w:w="2268" w:type="dxa"/>
          </w:tcPr>
          <w:p w14:paraId="0E8B177C" w14:textId="77777777" w:rsidR="006700CF" w:rsidRDefault="00ED5C6F" w:rsidP="1166AA93">
            <w:pPr>
              <w:pStyle w:val="TableParagraph"/>
              <w:spacing w:line="229" w:lineRule="exact"/>
              <w:ind w:left="333" w:firstLine="81"/>
              <w:rPr>
                <w:sz w:val="20"/>
                <w:szCs w:val="20"/>
              </w:rPr>
            </w:pPr>
            <w:r w:rsidRPr="1166AA93">
              <w:rPr>
                <w:spacing w:val="-2"/>
                <w:sz w:val="20"/>
                <w:szCs w:val="20"/>
              </w:rPr>
              <w:t>Konstrukcja</w:t>
            </w:r>
            <w:r w:rsidRPr="1166AA93">
              <w:rPr>
                <w:spacing w:val="11"/>
                <w:sz w:val="20"/>
                <w:szCs w:val="20"/>
              </w:rPr>
              <w:t xml:space="preserve"> </w:t>
            </w:r>
            <w:r w:rsidRPr="1166AA93">
              <w:rPr>
                <w:spacing w:val="-2"/>
                <w:sz w:val="20"/>
                <w:szCs w:val="20"/>
              </w:rPr>
              <w:t>przed</w:t>
            </w:r>
          </w:p>
          <w:p w14:paraId="0E8B177D" w14:textId="4AA7571C" w:rsidR="006700CF" w:rsidRDefault="00ED5C6F">
            <w:pPr>
              <w:pStyle w:val="TableParagraph"/>
              <w:spacing w:line="228" w:lineRule="exact"/>
              <w:ind w:left="729" w:right="359" w:hanging="396"/>
              <w:rPr>
                <w:sz w:val="20"/>
              </w:rPr>
            </w:pPr>
            <w:r>
              <w:rPr>
                <w:sz w:val="20"/>
              </w:rPr>
              <w:t>wejściem</w:t>
            </w:r>
            <w:r>
              <w:rPr>
                <w:spacing w:val="-12"/>
                <w:sz w:val="20"/>
              </w:rPr>
              <w:t xml:space="preserve"> </w:t>
            </w:r>
            <w:r>
              <w:rPr>
                <w:sz w:val="20"/>
              </w:rPr>
              <w:t>do</w:t>
            </w:r>
            <w:r>
              <w:rPr>
                <w:spacing w:val="-11"/>
                <w:sz w:val="20"/>
              </w:rPr>
              <w:t xml:space="preserve"> </w:t>
            </w:r>
            <w:r>
              <w:rPr>
                <w:sz w:val="20"/>
              </w:rPr>
              <w:t>budynku ŁSSE</w:t>
            </w:r>
            <w:r w:rsidR="00BB2073">
              <w:rPr>
                <w:sz w:val="20"/>
              </w:rPr>
              <w:t xml:space="preserve"> S.</w:t>
            </w:r>
            <w:r>
              <w:rPr>
                <w:sz w:val="20"/>
              </w:rPr>
              <w:t xml:space="preserve">A. </w:t>
            </w:r>
          </w:p>
        </w:tc>
        <w:tc>
          <w:tcPr>
            <w:tcW w:w="2443" w:type="dxa"/>
            <w:vAlign w:val="center"/>
          </w:tcPr>
          <w:p w14:paraId="0E8B177E" w14:textId="1DEB27CA" w:rsidR="006700CF" w:rsidRDefault="00973749" w:rsidP="00973749">
            <w:pPr>
              <w:pStyle w:val="TableParagraph"/>
              <w:ind w:left="249" w:right="630"/>
              <w:jc w:val="center"/>
              <w:rPr>
                <w:sz w:val="20"/>
              </w:rPr>
            </w:pPr>
            <w:r>
              <w:rPr>
                <w:sz w:val="20"/>
              </w:rPr>
              <w:t>T</w:t>
            </w:r>
            <w:r w:rsidR="00ED5C6F">
              <w:rPr>
                <w:sz w:val="20"/>
              </w:rPr>
              <w:t>ransport,</w:t>
            </w:r>
            <w:r w:rsidR="00ED5C6F">
              <w:rPr>
                <w:spacing w:val="-12"/>
                <w:sz w:val="20"/>
              </w:rPr>
              <w:t xml:space="preserve"> </w:t>
            </w:r>
            <w:r w:rsidR="00ED5C6F">
              <w:rPr>
                <w:sz w:val="20"/>
              </w:rPr>
              <w:t>montaż i demontaż</w:t>
            </w:r>
          </w:p>
        </w:tc>
        <w:tc>
          <w:tcPr>
            <w:tcW w:w="1452" w:type="dxa"/>
          </w:tcPr>
          <w:p w14:paraId="0E8B177F" w14:textId="77777777" w:rsidR="006700CF" w:rsidRDefault="006700CF">
            <w:pPr>
              <w:pStyle w:val="TableParagraph"/>
              <w:rPr>
                <w:rFonts w:ascii="Times New Roman"/>
                <w:sz w:val="20"/>
              </w:rPr>
            </w:pPr>
          </w:p>
        </w:tc>
        <w:tc>
          <w:tcPr>
            <w:tcW w:w="3168" w:type="dxa"/>
          </w:tcPr>
          <w:p w14:paraId="0E8B1780" w14:textId="77777777" w:rsidR="006700CF" w:rsidRDefault="006700CF">
            <w:pPr>
              <w:pStyle w:val="TableParagraph"/>
              <w:rPr>
                <w:rFonts w:ascii="Times New Roman"/>
                <w:sz w:val="20"/>
              </w:rPr>
            </w:pPr>
          </w:p>
        </w:tc>
      </w:tr>
      <w:tr w:rsidR="003D1A05" w14:paraId="176255DF" w14:textId="77777777" w:rsidTr="1E98EC2F">
        <w:trPr>
          <w:trHeight w:val="688"/>
        </w:trPr>
        <w:tc>
          <w:tcPr>
            <w:tcW w:w="708" w:type="dxa"/>
          </w:tcPr>
          <w:p w14:paraId="24C53CE6" w14:textId="5993D6B0" w:rsidR="003D1A05" w:rsidRDefault="003D1A05" w:rsidP="003D1A05">
            <w:pPr>
              <w:pStyle w:val="TableParagraph"/>
              <w:jc w:val="center"/>
              <w:rPr>
                <w:sz w:val="20"/>
              </w:rPr>
            </w:pPr>
            <w:r>
              <w:rPr>
                <w:sz w:val="20"/>
              </w:rPr>
              <w:t>2</w:t>
            </w:r>
            <w:r w:rsidR="00973749">
              <w:rPr>
                <w:sz w:val="20"/>
              </w:rPr>
              <w:t>1</w:t>
            </w:r>
            <w:r>
              <w:rPr>
                <w:sz w:val="20"/>
              </w:rPr>
              <w:t>.</w:t>
            </w:r>
          </w:p>
        </w:tc>
        <w:tc>
          <w:tcPr>
            <w:tcW w:w="2268" w:type="dxa"/>
          </w:tcPr>
          <w:p w14:paraId="51D75714" w14:textId="2E082A27" w:rsidR="003D1A05" w:rsidRDefault="00AF2097" w:rsidP="00D43EB9">
            <w:pPr>
              <w:pStyle w:val="TableParagraph"/>
              <w:spacing w:line="229" w:lineRule="exact"/>
              <w:ind w:left="333" w:firstLine="81"/>
              <w:jc w:val="center"/>
              <w:rPr>
                <w:spacing w:val="-2"/>
                <w:sz w:val="20"/>
                <w:szCs w:val="20"/>
              </w:rPr>
            </w:pPr>
            <w:r>
              <w:rPr>
                <w:spacing w:val="-2"/>
                <w:sz w:val="20"/>
                <w:szCs w:val="20"/>
              </w:rPr>
              <w:t>I</w:t>
            </w:r>
            <w:r w:rsidR="003D1A05">
              <w:rPr>
                <w:spacing w:val="-2"/>
                <w:sz w:val="20"/>
                <w:szCs w:val="20"/>
              </w:rPr>
              <w:t>nne</w:t>
            </w:r>
          </w:p>
          <w:p w14:paraId="3DBE0CAF" w14:textId="0DA4372E" w:rsidR="00D43EB9" w:rsidRPr="00D43EB9" w:rsidRDefault="00D43EB9" w:rsidP="00D43EB9">
            <w:pPr>
              <w:jc w:val="center"/>
            </w:pPr>
          </w:p>
        </w:tc>
        <w:tc>
          <w:tcPr>
            <w:tcW w:w="2443" w:type="dxa"/>
          </w:tcPr>
          <w:p w14:paraId="3EF97A34" w14:textId="77777777" w:rsidR="003D1A05" w:rsidRDefault="003D1A05">
            <w:pPr>
              <w:pStyle w:val="TableParagraph"/>
              <w:ind w:left="731" w:right="630" w:hanging="267"/>
              <w:rPr>
                <w:sz w:val="20"/>
              </w:rPr>
            </w:pPr>
          </w:p>
        </w:tc>
        <w:tc>
          <w:tcPr>
            <w:tcW w:w="1452" w:type="dxa"/>
          </w:tcPr>
          <w:p w14:paraId="03D1F490" w14:textId="77777777" w:rsidR="003D1A05" w:rsidRDefault="003D1A05">
            <w:pPr>
              <w:pStyle w:val="TableParagraph"/>
              <w:rPr>
                <w:rFonts w:ascii="Times New Roman"/>
                <w:sz w:val="20"/>
              </w:rPr>
            </w:pPr>
          </w:p>
        </w:tc>
        <w:tc>
          <w:tcPr>
            <w:tcW w:w="3168" w:type="dxa"/>
          </w:tcPr>
          <w:p w14:paraId="289FD95C" w14:textId="77777777" w:rsidR="003D1A05" w:rsidRDefault="003D1A05">
            <w:pPr>
              <w:pStyle w:val="TableParagraph"/>
              <w:rPr>
                <w:rFonts w:ascii="Times New Roman"/>
                <w:sz w:val="20"/>
              </w:rPr>
            </w:pPr>
          </w:p>
        </w:tc>
      </w:tr>
      <w:tr w:rsidR="00D43EB9" w14:paraId="4CA9C7EF" w14:textId="77777777" w:rsidTr="007D577E">
        <w:trPr>
          <w:trHeight w:val="688"/>
        </w:trPr>
        <w:tc>
          <w:tcPr>
            <w:tcW w:w="5419" w:type="dxa"/>
            <w:gridSpan w:val="3"/>
          </w:tcPr>
          <w:p w14:paraId="772DAEC2" w14:textId="25FA1B82" w:rsidR="00D43EB9" w:rsidRPr="00197CD8" w:rsidRDefault="0042423C">
            <w:pPr>
              <w:pStyle w:val="TableParagraph"/>
              <w:ind w:left="731" w:right="630" w:hanging="267"/>
              <w:rPr>
                <w:b/>
                <w:bCs/>
                <w:sz w:val="20"/>
              </w:rPr>
            </w:pPr>
            <w:r w:rsidRPr="00197CD8">
              <w:rPr>
                <w:b/>
                <w:bCs/>
                <w:sz w:val="20"/>
              </w:rPr>
              <w:t>ŁĄCZNE WYNAGRODZENIE NETTO</w:t>
            </w:r>
          </w:p>
        </w:tc>
        <w:tc>
          <w:tcPr>
            <w:tcW w:w="1452" w:type="dxa"/>
          </w:tcPr>
          <w:p w14:paraId="2E963114" w14:textId="77777777" w:rsidR="00D43EB9" w:rsidRDefault="00D43EB9">
            <w:pPr>
              <w:pStyle w:val="TableParagraph"/>
              <w:rPr>
                <w:rFonts w:ascii="Times New Roman"/>
                <w:sz w:val="20"/>
              </w:rPr>
            </w:pPr>
          </w:p>
        </w:tc>
        <w:tc>
          <w:tcPr>
            <w:tcW w:w="3168" w:type="dxa"/>
          </w:tcPr>
          <w:p w14:paraId="52E5959F" w14:textId="77777777" w:rsidR="00D43EB9" w:rsidRDefault="00D43EB9">
            <w:pPr>
              <w:pStyle w:val="TableParagraph"/>
              <w:rPr>
                <w:rFonts w:ascii="Times New Roman"/>
                <w:sz w:val="20"/>
              </w:rPr>
            </w:pPr>
          </w:p>
        </w:tc>
      </w:tr>
    </w:tbl>
    <w:p w14:paraId="088CB234" w14:textId="77777777" w:rsidR="00FD2547" w:rsidRDefault="00FD2547" w:rsidP="00FD2547">
      <w:pPr>
        <w:rPr>
          <w:rFonts w:ascii="Times New Roman"/>
          <w:sz w:val="20"/>
        </w:rPr>
      </w:pPr>
    </w:p>
    <w:p w14:paraId="5AE4B4D3" w14:textId="77777777" w:rsidR="0078681B" w:rsidRDefault="0078681B" w:rsidP="0078681B">
      <w:pPr>
        <w:pStyle w:val="Tekstpodstawowy"/>
        <w:spacing w:before="1" w:line="276" w:lineRule="auto"/>
      </w:pPr>
      <w:r>
        <w:t>Do niniejszego Formularza załączam/załączamy:</w:t>
      </w:r>
    </w:p>
    <w:p w14:paraId="12F9EFAD" w14:textId="77777777" w:rsidR="0078681B" w:rsidRDefault="0078681B" w:rsidP="0078681B">
      <w:pPr>
        <w:pStyle w:val="Akapitzlist"/>
        <w:numPr>
          <w:ilvl w:val="0"/>
          <w:numId w:val="3"/>
        </w:numPr>
        <w:tabs>
          <w:tab w:val="left" w:pos="1451"/>
        </w:tabs>
        <w:spacing w:before="199"/>
        <w:ind w:left="1451" w:hanging="359"/>
      </w:pPr>
      <w:r>
        <w:t>Aktualny</w:t>
      </w:r>
      <w:r>
        <w:rPr>
          <w:spacing w:val="-3"/>
        </w:rPr>
        <w:t xml:space="preserve"> </w:t>
      </w:r>
      <w:r>
        <w:t>KRS/odpis</w:t>
      </w:r>
      <w:r>
        <w:rPr>
          <w:spacing w:val="-2"/>
        </w:rPr>
        <w:t xml:space="preserve"> </w:t>
      </w:r>
      <w:r>
        <w:t>z</w:t>
      </w:r>
      <w:r>
        <w:rPr>
          <w:spacing w:val="-2"/>
        </w:rPr>
        <w:t xml:space="preserve"> </w:t>
      </w:r>
      <w:r>
        <w:rPr>
          <w:spacing w:val="-4"/>
        </w:rPr>
        <w:t>CEiDG</w:t>
      </w:r>
    </w:p>
    <w:p w14:paraId="196C7E57" w14:textId="77777777" w:rsidR="0078681B" w:rsidRDefault="0078681B" w:rsidP="0078681B">
      <w:pPr>
        <w:pStyle w:val="Akapitzlist"/>
        <w:numPr>
          <w:ilvl w:val="0"/>
          <w:numId w:val="3"/>
        </w:numPr>
        <w:tabs>
          <w:tab w:val="left" w:pos="1451"/>
        </w:tabs>
        <w:ind w:left="1451" w:hanging="359"/>
      </w:pPr>
      <w:r>
        <w:t>Kopię</w:t>
      </w:r>
      <w:r>
        <w:rPr>
          <w:spacing w:val="-3"/>
        </w:rPr>
        <w:t xml:space="preserve"> </w:t>
      </w:r>
      <w:r>
        <w:t>polisy</w:t>
      </w:r>
      <w:r>
        <w:rPr>
          <w:spacing w:val="-3"/>
        </w:rPr>
        <w:t xml:space="preserve"> </w:t>
      </w:r>
      <w:r>
        <w:t>ubezpieczeniowej</w:t>
      </w:r>
      <w:r>
        <w:rPr>
          <w:spacing w:val="-5"/>
        </w:rPr>
        <w:t xml:space="preserve"> </w:t>
      </w:r>
      <w:r>
        <w:t>do</w:t>
      </w:r>
      <w:r>
        <w:rPr>
          <w:spacing w:val="-3"/>
        </w:rPr>
        <w:t xml:space="preserve"> </w:t>
      </w:r>
      <w:r w:rsidRPr="00197CD8">
        <w:t>300</w:t>
      </w:r>
      <w:r w:rsidRPr="00197CD8">
        <w:rPr>
          <w:spacing w:val="-3"/>
        </w:rPr>
        <w:t xml:space="preserve"> </w:t>
      </w:r>
      <w:r w:rsidRPr="00197CD8">
        <w:t>000</w:t>
      </w:r>
      <w:r w:rsidRPr="00197CD8">
        <w:rPr>
          <w:spacing w:val="-2"/>
        </w:rPr>
        <w:t xml:space="preserve"> </w:t>
      </w:r>
      <w:r w:rsidRPr="00197CD8">
        <w:rPr>
          <w:spacing w:val="-5"/>
        </w:rPr>
        <w:t>zł.</w:t>
      </w:r>
    </w:p>
    <w:p w14:paraId="723795CF" w14:textId="77777777" w:rsidR="0078681B" w:rsidRDefault="0078681B" w:rsidP="0078681B">
      <w:pPr>
        <w:pStyle w:val="Akapitzlist"/>
        <w:numPr>
          <w:ilvl w:val="0"/>
          <w:numId w:val="3"/>
        </w:numPr>
        <w:tabs>
          <w:tab w:val="left" w:pos="1451"/>
        </w:tabs>
        <w:ind w:left="1451" w:hanging="359"/>
      </w:pPr>
      <w:r>
        <w:t>Wykaz</w:t>
      </w:r>
      <w:r>
        <w:rPr>
          <w:spacing w:val="-6"/>
        </w:rPr>
        <w:t xml:space="preserve"> </w:t>
      </w:r>
      <w:r>
        <w:t>z rejestru</w:t>
      </w:r>
      <w:r>
        <w:rPr>
          <w:spacing w:val="-4"/>
        </w:rPr>
        <w:t xml:space="preserve"> </w:t>
      </w:r>
      <w:r>
        <w:t>podatników</w:t>
      </w:r>
      <w:r>
        <w:rPr>
          <w:spacing w:val="-5"/>
        </w:rPr>
        <w:t xml:space="preserve"> </w:t>
      </w:r>
      <w:r>
        <w:rPr>
          <w:spacing w:val="-4"/>
        </w:rPr>
        <w:t>VAT.</w:t>
      </w:r>
    </w:p>
    <w:p w14:paraId="597B2DF8" w14:textId="245C98B4" w:rsidR="0078681B" w:rsidRPr="00197CD8" w:rsidRDefault="0078681B" w:rsidP="0078681B">
      <w:pPr>
        <w:pStyle w:val="Akapitzlist"/>
        <w:numPr>
          <w:ilvl w:val="0"/>
          <w:numId w:val="3"/>
        </w:numPr>
        <w:tabs>
          <w:tab w:val="left" w:pos="1451"/>
        </w:tabs>
        <w:ind w:left="1451" w:hanging="359"/>
      </w:pPr>
      <w:r>
        <w:t>Podpisany</w:t>
      </w:r>
      <w:r>
        <w:rPr>
          <w:spacing w:val="-1"/>
        </w:rPr>
        <w:t xml:space="preserve"> </w:t>
      </w:r>
      <w:r>
        <w:t>Załącznik</w:t>
      </w:r>
      <w:r>
        <w:rPr>
          <w:spacing w:val="-6"/>
        </w:rPr>
        <w:t xml:space="preserve"> </w:t>
      </w:r>
      <w:r>
        <w:t>nr</w:t>
      </w:r>
      <w:r>
        <w:rPr>
          <w:spacing w:val="-4"/>
        </w:rPr>
        <w:t xml:space="preserve"> </w:t>
      </w:r>
      <w:r>
        <w:t>4</w:t>
      </w:r>
      <w:r>
        <w:rPr>
          <w:spacing w:val="-3"/>
        </w:rPr>
        <w:t xml:space="preserve"> </w:t>
      </w:r>
      <w:r>
        <w:t>–</w:t>
      </w:r>
      <w:r>
        <w:rPr>
          <w:spacing w:val="-2"/>
        </w:rPr>
        <w:t xml:space="preserve"> </w:t>
      </w:r>
      <w:r>
        <w:t>Klauzula</w:t>
      </w:r>
      <w:r>
        <w:rPr>
          <w:spacing w:val="-7"/>
        </w:rPr>
        <w:t xml:space="preserve"> </w:t>
      </w:r>
      <w:r>
        <w:t>informacyjna</w:t>
      </w:r>
      <w:r>
        <w:rPr>
          <w:spacing w:val="-5"/>
        </w:rPr>
        <w:t xml:space="preserve"> </w:t>
      </w:r>
      <w:r>
        <w:t>ŁSSE</w:t>
      </w:r>
      <w:r>
        <w:rPr>
          <w:spacing w:val="-2"/>
        </w:rPr>
        <w:t xml:space="preserve"> S.A.</w:t>
      </w:r>
    </w:p>
    <w:p w14:paraId="659F6207" w14:textId="40C836DC" w:rsidR="0078681B" w:rsidRDefault="004B74C3" w:rsidP="00197CD8">
      <w:pPr>
        <w:pStyle w:val="Akapitzlist"/>
        <w:numPr>
          <w:ilvl w:val="0"/>
          <w:numId w:val="3"/>
        </w:numPr>
        <w:tabs>
          <w:tab w:val="left" w:pos="1451"/>
        </w:tabs>
        <w:ind w:left="1451" w:hanging="359"/>
      </w:pPr>
      <w:r>
        <w:rPr>
          <w:spacing w:val="-2"/>
        </w:rPr>
        <w:t>Oświadczenie o odbyciu wizji lokalnej</w:t>
      </w:r>
      <w:r w:rsidR="00ED63D7">
        <w:rPr>
          <w:spacing w:val="-2"/>
        </w:rPr>
        <w:t>.</w:t>
      </w:r>
    </w:p>
    <w:p w14:paraId="2E8085B4" w14:textId="77777777" w:rsidR="0078681B" w:rsidRDefault="0078681B" w:rsidP="0078681B">
      <w:pPr>
        <w:pStyle w:val="Akapitzlist"/>
        <w:numPr>
          <w:ilvl w:val="0"/>
          <w:numId w:val="3"/>
        </w:numPr>
        <w:tabs>
          <w:tab w:val="left" w:pos="1451"/>
        </w:tabs>
        <w:ind w:left="1451" w:hanging="359"/>
      </w:pPr>
      <w:r>
        <w:t>Zdjęcie</w:t>
      </w:r>
      <w:r>
        <w:rPr>
          <w:spacing w:val="-3"/>
        </w:rPr>
        <w:t xml:space="preserve"> </w:t>
      </w:r>
      <w:r>
        <w:t>krzeseł</w:t>
      </w:r>
      <w:r>
        <w:rPr>
          <w:spacing w:val="-2"/>
        </w:rPr>
        <w:t xml:space="preserve"> konferencyjnych.</w:t>
      </w:r>
    </w:p>
    <w:p w14:paraId="13961818" w14:textId="77777777" w:rsidR="0078681B" w:rsidRDefault="0078681B" w:rsidP="0078681B">
      <w:pPr>
        <w:pStyle w:val="Akapitzlist"/>
        <w:numPr>
          <w:ilvl w:val="0"/>
          <w:numId w:val="3"/>
        </w:numPr>
        <w:tabs>
          <w:tab w:val="left" w:pos="1451"/>
        </w:tabs>
        <w:ind w:left="1451" w:hanging="359"/>
      </w:pPr>
      <w:r>
        <w:rPr>
          <w:spacing w:val="-2"/>
        </w:rPr>
        <w:t>Wizualizacja/koncepcja:</w:t>
      </w:r>
    </w:p>
    <w:p w14:paraId="0027120F" w14:textId="77777777" w:rsidR="0078681B" w:rsidRDefault="0078681B" w:rsidP="0078681B">
      <w:pPr>
        <w:pStyle w:val="Akapitzlist"/>
        <w:numPr>
          <w:ilvl w:val="1"/>
          <w:numId w:val="3"/>
        </w:numPr>
        <w:tabs>
          <w:tab w:val="left" w:pos="2171"/>
        </w:tabs>
        <w:spacing w:before="37"/>
        <w:ind w:left="2171" w:hanging="359"/>
      </w:pPr>
      <w:r>
        <w:t>aranżacja</w:t>
      </w:r>
      <w:r>
        <w:rPr>
          <w:spacing w:val="-4"/>
        </w:rPr>
        <w:t xml:space="preserve"> </w:t>
      </w:r>
      <w:r>
        <w:t>oświetlenia</w:t>
      </w:r>
      <w:r>
        <w:rPr>
          <w:spacing w:val="-2"/>
        </w:rPr>
        <w:t xml:space="preserve"> </w:t>
      </w:r>
      <w:r>
        <w:t>w</w:t>
      </w:r>
      <w:r>
        <w:rPr>
          <w:spacing w:val="-4"/>
        </w:rPr>
        <w:t xml:space="preserve"> </w:t>
      </w:r>
      <w:r>
        <w:t>Sali</w:t>
      </w:r>
      <w:r>
        <w:rPr>
          <w:spacing w:val="-1"/>
        </w:rPr>
        <w:t xml:space="preserve"> </w:t>
      </w:r>
      <w:r>
        <w:rPr>
          <w:spacing w:val="-5"/>
        </w:rPr>
        <w:t>K1,</w:t>
      </w:r>
    </w:p>
    <w:p w14:paraId="75EC8BE8" w14:textId="77777777" w:rsidR="0078681B" w:rsidRPr="000B3E7D" w:rsidRDefault="0078681B" w:rsidP="0078681B">
      <w:pPr>
        <w:pStyle w:val="Akapitzlist"/>
        <w:numPr>
          <w:ilvl w:val="1"/>
          <w:numId w:val="3"/>
        </w:numPr>
        <w:tabs>
          <w:tab w:val="left" w:pos="2171"/>
        </w:tabs>
        <w:spacing w:before="36"/>
        <w:ind w:left="2171" w:hanging="359"/>
      </w:pPr>
      <w:r>
        <w:t>aranżacja</w:t>
      </w:r>
      <w:r>
        <w:rPr>
          <w:spacing w:val="-5"/>
        </w:rPr>
        <w:t xml:space="preserve"> </w:t>
      </w:r>
      <w:r>
        <w:t>sali</w:t>
      </w:r>
      <w:r>
        <w:rPr>
          <w:spacing w:val="-2"/>
        </w:rPr>
        <w:t xml:space="preserve"> </w:t>
      </w:r>
      <w:r>
        <w:t>w</w:t>
      </w:r>
      <w:r>
        <w:rPr>
          <w:spacing w:val="-3"/>
        </w:rPr>
        <w:t xml:space="preserve"> </w:t>
      </w:r>
      <w:r>
        <w:t>Re_connect</w:t>
      </w:r>
      <w:r>
        <w:rPr>
          <w:spacing w:val="-2"/>
        </w:rPr>
        <w:t xml:space="preserve"> </w:t>
      </w:r>
      <w:r>
        <w:t>na</w:t>
      </w:r>
      <w:r>
        <w:rPr>
          <w:spacing w:val="-2"/>
        </w:rPr>
        <w:t xml:space="preserve"> </w:t>
      </w:r>
      <w:r>
        <w:t>I</w:t>
      </w:r>
      <w:r>
        <w:rPr>
          <w:spacing w:val="-1"/>
        </w:rPr>
        <w:t xml:space="preserve"> </w:t>
      </w:r>
      <w:r>
        <w:t>piętrze</w:t>
      </w:r>
      <w:r>
        <w:rPr>
          <w:spacing w:val="-4"/>
        </w:rPr>
        <w:t xml:space="preserve"> </w:t>
      </w:r>
      <w:r>
        <w:t>(stan</w:t>
      </w:r>
      <w:r>
        <w:rPr>
          <w:spacing w:val="-1"/>
        </w:rPr>
        <w:t xml:space="preserve"> </w:t>
      </w:r>
      <w:r>
        <w:rPr>
          <w:spacing w:val="-2"/>
        </w:rPr>
        <w:t>deweloperski),</w:t>
      </w:r>
    </w:p>
    <w:p w14:paraId="52C4B155" w14:textId="544FE416" w:rsidR="000B3E7D" w:rsidRDefault="00500D13" w:rsidP="001A5D8D">
      <w:pPr>
        <w:pStyle w:val="Akapitzlist"/>
        <w:numPr>
          <w:ilvl w:val="1"/>
          <w:numId w:val="3"/>
        </w:numPr>
        <w:tabs>
          <w:tab w:val="left" w:pos="2171"/>
        </w:tabs>
        <w:spacing w:before="36"/>
      </w:pPr>
      <w:r>
        <w:t>koncepcja oświetlenia efektowego i obrandowania drukami wielkoformatowymi dla</w:t>
      </w:r>
      <w:r w:rsidR="001A5D8D">
        <w:t xml:space="preserve"> </w:t>
      </w:r>
      <w:r>
        <w:t xml:space="preserve">public corner - oznaczenie strefy zaproponowanymi przez Oferenta drukami wielkoformatowymi plus elementy </w:t>
      </w:r>
      <w:r w:rsidR="00854A86">
        <w:br/>
      </w:r>
      <w:r>
        <w:t xml:space="preserve">z logotypami wystawców - 7 stanowisk </w:t>
      </w:r>
    </w:p>
    <w:p w14:paraId="0EC047E9" w14:textId="05A2C53E" w:rsidR="0078681B" w:rsidRDefault="0078681B" w:rsidP="0078681B">
      <w:pPr>
        <w:pStyle w:val="Akapitzlist"/>
        <w:numPr>
          <w:ilvl w:val="1"/>
          <w:numId w:val="3"/>
        </w:numPr>
        <w:tabs>
          <w:tab w:val="left" w:pos="2172"/>
        </w:tabs>
        <w:spacing w:before="35" w:line="273" w:lineRule="auto"/>
        <w:ind w:right="444"/>
      </w:pPr>
      <w:r>
        <w:t>aranżacja</w:t>
      </w:r>
      <w:r>
        <w:rPr>
          <w:spacing w:val="79"/>
        </w:rPr>
        <w:t xml:space="preserve"> </w:t>
      </w:r>
      <w:r>
        <w:t>wejścia</w:t>
      </w:r>
      <w:r w:rsidR="007602A3">
        <w:rPr>
          <w:spacing w:val="77"/>
        </w:rPr>
        <w:t xml:space="preserve"> </w:t>
      </w:r>
      <w:r>
        <w:t>do Fabryki Grohmana (główne wejście na wydarzenie)</w:t>
      </w:r>
    </w:p>
    <w:p w14:paraId="5C310AE0" w14:textId="77777777" w:rsidR="00235668" w:rsidRDefault="00235668" w:rsidP="00A64CF5">
      <w:pPr>
        <w:pStyle w:val="Tekstpodstawowy"/>
        <w:spacing w:before="187"/>
      </w:pPr>
    </w:p>
    <w:p w14:paraId="3B4153FF" w14:textId="77777777" w:rsidR="0078681B" w:rsidRDefault="0078681B" w:rsidP="0078681B">
      <w:pPr>
        <w:pStyle w:val="Tekstpodstawowy"/>
        <w:spacing w:line="276" w:lineRule="auto"/>
        <w:ind w:left="732" w:right="483"/>
      </w:pPr>
      <w:r>
        <w:t>Jestem świadomy/-a /jesteśmy świadomi, że Zamawiającemu przysługuje możliwość zwracania się do Oferenta</w:t>
      </w:r>
      <w:r>
        <w:rPr>
          <w:spacing w:val="40"/>
        </w:rPr>
        <w:t xml:space="preserve"> </w:t>
      </w:r>
      <w:r>
        <w:t>z prośbą o wyjaśnienie treści składanych dokumentów. W tym celu wskazujemy poniżej osobę/-y do kontaktu:</w:t>
      </w:r>
    </w:p>
    <w:p w14:paraId="54402022" w14:textId="77777777" w:rsidR="0078681B" w:rsidRDefault="0078681B" w:rsidP="0078681B">
      <w:pPr>
        <w:pStyle w:val="Tekstpodstawowy"/>
        <w:spacing w:before="202"/>
        <w:ind w:left="732"/>
      </w:pPr>
      <w:r>
        <w:t>..................................................</w:t>
      </w:r>
      <w:r>
        <w:rPr>
          <w:spacing w:val="-11"/>
        </w:rPr>
        <w:t xml:space="preserve"> </w:t>
      </w:r>
      <w:r>
        <w:t>tel.......................................................</w:t>
      </w:r>
      <w:r>
        <w:rPr>
          <w:spacing w:val="-9"/>
        </w:rPr>
        <w:t xml:space="preserve"> </w:t>
      </w:r>
      <w:r>
        <w:t>e-mail</w:t>
      </w:r>
      <w:r>
        <w:rPr>
          <w:spacing w:val="-8"/>
        </w:rPr>
        <w:t xml:space="preserve"> </w:t>
      </w:r>
      <w:r>
        <w:rPr>
          <w:spacing w:val="-2"/>
        </w:rPr>
        <w:t>.........................................................</w:t>
      </w:r>
    </w:p>
    <w:p w14:paraId="6FB2CC2A" w14:textId="77777777" w:rsidR="000F76BA" w:rsidRDefault="000F76BA" w:rsidP="005A0866">
      <w:pPr>
        <w:pStyle w:val="Tekstpodstawowy"/>
        <w:spacing w:before="237"/>
        <w:ind w:firstLine="720"/>
      </w:pPr>
      <w:r>
        <w:t>Oświadczam/oświadczamy,</w:t>
      </w:r>
      <w:r>
        <w:rPr>
          <w:spacing w:val="-8"/>
        </w:rPr>
        <w:t xml:space="preserve"> </w:t>
      </w:r>
      <w:r>
        <w:t>że</w:t>
      </w:r>
      <w:r>
        <w:rPr>
          <w:spacing w:val="-7"/>
        </w:rPr>
        <w:t xml:space="preserve"> </w:t>
      </w:r>
      <w:r>
        <w:rPr>
          <w:spacing w:val="-2"/>
        </w:rPr>
        <w:t>Oferent:</w:t>
      </w:r>
    </w:p>
    <w:p w14:paraId="394F6D15" w14:textId="77777777" w:rsidR="000F76BA" w:rsidRDefault="000F76BA" w:rsidP="000F76BA">
      <w:pPr>
        <w:pStyle w:val="Akapitzlist"/>
        <w:numPr>
          <w:ilvl w:val="0"/>
          <w:numId w:val="2"/>
        </w:numPr>
        <w:tabs>
          <w:tab w:val="left" w:pos="1451"/>
        </w:tabs>
        <w:spacing w:before="237" w:after="38"/>
        <w:ind w:left="1451" w:hanging="359"/>
        <w:jc w:val="left"/>
      </w:pPr>
      <w:r>
        <w:t>Spełnia</w:t>
      </w:r>
      <w:r>
        <w:rPr>
          <w:spacing w:val="-6"/>
        </w:rPr>
        <w:t xml:space="preserve"> </w:t>
      </w:r>
      <w:r>
        <w:t>określone</w:t>
      </w:r>
      <w:r>
        <w:rPr>
          <w:spacing w:val="-3"/>
        </w:rPr>
        <w:t xml:space="preserve"> </w:t>
      </w:r>
      <w:r>
        <w:t>ww.</w:t>
      </w:r>
      <w:r>
        <w:rPr>
          <w:spacing w:val="-4"/>
        </w:rPr>
        <w:t xml:space="preserve"> </w:t>
      </w:r>
      <w:r>
        <w:t>Zapytaniu</w:t>
      </w:r>
      <w:r>
        <w:rPr>
          <w:spacing w:val="-5"/>
        </w:rPr>
        <w:t xml:space="preserve"> </w:t>
      </w:r>
      <w:r>
        <w:t>warunki</w:t>
      </w:r>
      <w:r>
        <w:rPr>
          <w:spacing w:val="-3"/>
        </w:rPr>
        <w:t xml:space="preserve"> </w:t>
      </w:r>
      <w:r>
        <w:t>udziału</w:t>
      </w:r>
      <w:r>
        <w:rPr>
          <w:spacing w:val="-5"/>
        </w:rPr>
        <w:t xml:space="preserve"> </w:t>
      </w:r>
      <w:r>
        <w:t>w</w:t>
      </w:r>
      <w:r>
        <w:rPr>
          <w:spacing w:val="-4"/>
        </w:rPr>
        <w:t xml:space="preserve"> </w:t>
      </w:r>
      <w:r>
        <w:t>postępowaniu</w:t>
      </w:r>
      <w:r>
        <w:rPr>
          <w:spacing w:val="-3"/>
        </w:rPr>
        <w:t xml:space="preserve"> </w:t>
      </w:r>
      <w:r>
        <w:rPr>
          <w:spacing w:val="-4"/>
        </w:rPr>
        <w:t>tj.:</w:t>
      </w:r>
    </w:p>
    <w:tbl>
      <w:tblPr>
        <w:tblStyle w:val="TableNormal1"/>
        <w:tblW w:w="0" w:type="auto"/>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049"/>
      </w:tblGrid>
      <w:tr w:rsidR="000F76BA" w14:paraId="1FB8C3E5" w14:textId="77777777" w:rsidTr="005C7126">
        <w:trPr>
          <w:trHeight w:val="491"/>
        </w:trPr>
        <w:tc>
          <w:tcPr>
            <w:tcW w:w="710" w:type="dxa"/>
          </w:tcPr>
          <w:p w14:paraId="371881FE" w14:textId="77777777" w:rsidR="000F76BA" w:rsidRDefault="000F76BA" w:rsidP="005C7126">
            <w:pPr>
              <w:pStyle w:val="TableParagraph"/>
              <w:ind w:left="7"/>
              <w:jc w:val="center"/>
              <w:rPr>
                <w:b/>
              </w:rPr>
            </w:pPr>
            <w:r>
              <w:rPr>
                <w:b/>
                <w:spacing w:val="-5"/>
              </w:rPr>
              <w:t>Lp.</w:t>
            </w:r>
          </w:p>
        </w:tc>
        <w:tc>
          <w:tcPr>
            <w:tcW w:w="8049" w:type="dxa"/>
          </w:tcPr>
          <w:p w14:paraId="423FAC10" w14:textId="77777777" w:rsidR="000F76BA" w:rsidRDefault="000F76BA" w:rsidP="005C7126">
            <w:pPr>
              <w:pStyle w:val="TableParagraph"/>
              <w:ind w:left="108"/>
              <w:rPr>
                <w:b/>
              </w:rPr>
            </w:pPr>
            <w:r>
              <w:rPr>
                <w:b/>
              </w:rPr>
              <w:t>Warunki</w:t>
            </w:r>
            <w:r>
              <w:rPr>
                <w:b/>
                <w:spacing w:val="-2"/>
              </w:rPr>
              <w:t xml:space="preserve"> </w:t>
            </w:r>
            <w:r>
              <w:rPr>
                <w:b/>
              </w:rPr>
              <w:t>udziału</w:t>
            </w:r>
            <w:r>
              <w:rPr>
                <w:b/>
                <w:spacing w:val="-2"/>
              </w:rPr>
              <w:t xml:space="preserve"> </w:t>
            </w:r>
            <w:r>
              <w:rPr>
                <w:b/>
              </w:rPr>
              <w:t>w</w:t>
            </w:r>
            <w:r>
              <w:rPr>
                <w:b/>
                <w:spacing w:val="-1"/>
              </w:rPr>
              <w:t xml:space="preserve"> </w:t>
            </w:r>
            <w:r>
              <w:rPr>
                <w:b/>
                <w:spacing w:val="-2"/>
              </w:rPr>
              <w:t>postępowaniu</w:t>
            </w:r>
          </w:p>
        </w:tc>
      </w:tr>
      <w:tr w:rsidR="000F76BA" w14:paraId="30D2D42B" w14:textId="77777777" w:rsidTr="005C7126">
        <w:trPr>
          <w:trHeight w:val="1360"/>
        </w:trPr>
        <w:tc>
          <w:tcPr>
            <w:tcW w:w="710" w:type="dxa"/>
          </w:tcPr>
          <w:p w14:paraId="0E3FF91E" w14:textId="77777777" w:rsidR="000F76BA" w:rsidRDefault="000F76BA" w:rsidP="005C7126">
            <w:pPr>
              <w:pStyle w:val="TableParagraph"/>
              <w:ind w:left="7" w:right="2"/>
              <w:jc w:val="center"/>
            </w:pPr>
            <w:r>
              <w:rPr>
                <w:spacing w:val="-10"/>
              </w:rPr>
              <w:t>1</w:t>
            </w:r>
          </w:p>
        </w:tc>
        <w:tc>
          <w:tcPr>
            <w:tcW w:w="8049" w:type="dxa"/>
          </w:tcPr>
          <w:p w14:paraId="4744ADF8" w14:textId="77777777" w:rsidR="000F76BA" w:rsidRDefault="000F76BA" w:rsidP="005C7126">
            <w:pPr>
              <w:pStyle w:val="TableParagraph"/>
              <w:spacing w:line="276" w:lineRule="auto"/>
              <w:ind w:left="108" w:right="91"/>
              <w:jc w:val="both"/>
            </w:pPr>
            <w:r>
              <w:t>Zamawiający uzna, iż Wykonawca posiada zdolność do występowania w obrocie gospodarczym, jeżeli</w:t>
            </w:r>
            <w:r>
              <w:rPr>
                <w:spacing w:val="-13"/>
              </w:rPr>
              <w:t xml:space="preserve"> </w:t>
            </w:r>
            <w:r>
              <w:t>przedstawi</w:t>
            </w:r>
            <w:r>
              <w:rPr>
                <w:spacing w:val="-13"/>
              </w:rPr>
              <w:t xml:space="preserve"> </w:t>
            </w:r>
            <w:r>
              <w:t>aktualny</w:t>
            </w:r>
            <w:r>
              <w:rPr>
                <w:spacing w:val="-12"/>
              </w:rPr>
              <w:t xml:space="preserve"> </w:t>
            </w:r>
            <w:r>
              <w:t>na</w:t>
            </w:r>
            <w:r>
              <w:rPr>
                <w:spacing w:val="-13"/>
              </w:rPr>
              <w:t xml:space="preserve"> </w:t>
            </w:r>
            <w:r>
              <w:t>dzień</w:t>
            </w:r>
            <w:r>
              <w:rPr>
                <w:spacing w:val="-12"/>
              </w:rPr>
              <w:t xml:space="preserve"> </w:t>
            </w:r>
            <w:r>
              <w:t>sporządzenia</w:t>
            </w:r>
            <w:r>
              <w:rPr>
                <w:spacing w:val="-13"/>
              </w:rPr>
              <w:t xml:space="preserve"> </w:t>
            </w:r>
            <w:r>
              <w:t>oferty</w:t>
            </w:r>
            <w:r>
              <w:rPr>
                <w:spacing w:val="-12"/>
              </w:rPr>
              <w:t xml:space="preserve"> </w:t>
            </w:r>
            <w:r>
              <w:t>odpis</w:t>
            </w:r>
            <w:r>
              <w:rPr>
                <w:spacing w:val="-13"/>
              </w:rPr>
              <w:t xml:space="preserve"> </w:t>
            </w:r>
            <w:r>
              <w:t>z</w:t>
            </w:r>
            <w:r>
              <w:rPr>
                <w:spacing w:val="-12"/>
              </w:rPr>
              <w:t xml:space="preserve"> </w:t>
            </w:r>
            <w:r>
              <w:t>właściwego</w:t>
            </w:r>
            <w:r>
              <w:rPr>
                <w:spacing w:val="-13"/>
              </w:rPr>
              <w:t xml:space="preserve"> </w:t>
            </w:r>
            <w:r>
              <w:t>rejestru</w:t>
            </w:r>
            <w:r>
              <w:rPr>
                <w:spacing w:val="-12"/>
              </w:rPr>
              <w:t xml:space="preserve"> </w:t>
            </w:r>
            <w:r>
              <w:t>KRS</w:t>
            </w:r>
            <w:r>
              <w:rPr>
                <w:spacing w:val="-13"/>
              </w:rPr>
              <w:t xml:space="preserve"> </w:t>
            </w:r>
            <w:r>
              <w:t>lub</w:t>
            </w:r>
            <w:r>
              <w:rPr>
                <w:spacing w:val="-13"/>
              </w:rPr>
              <w:t xml:space="preserve"> </w:t>
            </w:r>
            <w:r>
              <w:t>CEiDG stwierdzający</w:t>
            </w:r>
            <w:r>
              <w:rPr>
                <w:spacing w:val="-13"/>
              </w:rPr>
              <w:t xml:space="preserve"> </w:t>
            </w:r>
            <w:r>
              <w:t>status</w:t>
            </w:r>
            <w:r>
              <w:rPr>
                <w:spacing w:val="-13"/>
              </w:rPr>
              <w:t xml:space="preserve"> </w:t>
            </w:r>
            <w:r>
              <w:t>prawny</w:t>
            </w:r>
            <w:r>
              <w:rPr>
                <w:spacing w:val="-12"/>
              </w:rPr>
              <w:t xml:space="preserve"> </w:t>
            </w:r>
            <w:r>
              <w:t>Wykonawcy,</w:t>
            </w:r>
            <w:r>
              <w:rPr>
                <w:spacing w:val="-13"/>
              </w:rPr>
              <w:t xml:space="preserve"> </w:t>
            </w:r>
            <w:r>
              <w:t>miejsce</w:t>
            </w:r>
            <w:r>
              <w:rPr>
                <w:spacing w:val="-11"/>
              </w:rPr>
              <w:t xml:space="preserve"> </w:t>
            </w:r>
            <w:r>
              <w:t>rejestracji</w:t>
            </w:r>
            <w:r>
              <w:rPr>
                <w:spacing w:val="-12"/>
              </w:rPr>
              <w:t xml:space="preserve"> </w:t>
            </w:r>
            <w:r>
              <w:t>i</w:t>
            </w:r>
            <w:r>
              <w:rPr>
                <w:spacing w:val="-13"/>
              </w:rPr>
              <w:t xml:space="preserve"> </w:t>
            </w:r>
            <w:r>
              <w:t>zakres</w:t>
            </w:r>
            <w:r>
              <w:rPr>
                <w:spacing w:val="-12"/>
              </w:rPr>
              <w:t xml:space="preserve"> </w:t>
            </w:r>
            <w:r>
              <w:t>prowadzonej</w:t>
            </w:r>
            <w:r>
              <w:rPr>
                <w:spacing w:val="-12"/>
              </w:rPr>
              <w:t xml:space="preserve"> </w:t>
            </w:r>
            <w:r>
              <w:t>działalności</w:t>
            </w:r>
            <w:r>
              <w:rPr>
                <w:spacing w:val="-13"/>
              </w:rPr>
              <w:t xml:space="preserve"> </w:t>
            </w:r>
            <w:r>
              <w:t>oraz potwierdzenie o byciu czynnym podatnikiem VAT.</w:t>
            </w:r>
          </w:p>
        </w:tc>
      </w:tr>
      <w:tr w:rsidR="000F76BA" w14:paraId="52029C8B" w14:textId="77777777" w:rsidTr="005C7126">
        <w:trPr>
          <w:trHeight w:val="491"/>
        </w:trPr>
        <w:tc>
          <w:tcPr>
            <w:tcW w:w="710" w:type="dxa"/>
          </w:tcPr>
          <w:p w14:paraId="23223DA1" w14:textId="77777777" w:rsidR="000F76BA" w:rsidRDefault="000F76BA" w:rsidP="005C7126">
            <w:pPr>
              <w:pStyle w:val="TableParagraph"/>
              <w:ind w:left="7" w:right="2"/>
              <w:jc w:val="center"/>
            </w:pPr>
            <w:r>
              <w:rPr>
                <w:spacing w:val="-10"/>
              </w:rPr>
              <w:t>2</w:t>
            </w:r>
          </w:p>
        </w:tc>
        <w:tc>
          <w:tcPr>
            <w:tcW w:w="8049" w:type="dxa"/>
          </w:tcPr>
          <w:p w14:paraId="73A31251" w14:textId="46F58E5E" w:rsidR="000F76BA" w:rsidRDefault="008F7537" w:rsidP="00197CD8">
            <w:pPr>
              <w:pStyle w:val="TableParagraph"/>
              <w:ind w:left="108"/>
              <w:jc w:val="both"/>
            </w:pPr>
            <w:r>
              <w:rPr>
                <w:spacing w:val="-4"/>
              </w:rPr>
              <w:t xml:space="preserve"> </w:t>
            </w:r>
            <w:r w:rsidRPr="008F7537">
              <w:rPr>
                <w:spacing w:val="-4"/>
              </w:rPr>
              <w:t xml:space="preserve">Zamawiający uzna, iż Wykonawca spełnia warunek odnoszący się do sytuacji ekonomicznej lub finansowej, jeżeli posiada ubezpieczenie odpowiedzialności cywilnej w zakresie prowadzonej działalności na minimalną sumę gwarancyjną </w:t>
            </w:r>
            <w:r w:rsidRPr="00197CD8">
              <w:rPr>
                <w:spacing w:val="-4"/>
              </w:rPr>
              <w:t>300 000 PLN.</w:t>
            </w:r>
            <w:r w:rsidRPr="008F7537">
              <w:rPr>
                <w:spacing w:val="-4"/>
              </w:rPr>
              <w:t xml:space="preserve"> Wykonawca w celu potwierdzenia spełniania ww. warunku udziału w postępowaniu przedstawi aktualną polisę OC lub inny dokument potwierdzający posiadanie aktualnego ubezpieczenia od odpowiedzialności cywilnej w zakresie prowadzonej działalności na wskazaną sumę gwarancyjną.</w:t>
            </w:r>
          </w:p>
        </w:tc>
      </w:tr>
    </w:tbl>
    <w:p w14:paraId="493C68B9" w14:textId="77777777" w:rsidR="000F76BA" w:rsidRDefault="000F76BA" w:rsidP="000F76BA">
      <w:pPr>
        <w:pStyle w:val="Tekstpodstawowy"/>
        <w:spacing w:before="37"/>
      </w:pPr>
    </w:p>
    <w:p w14:paraId="2D8A4E16" w14:textId="77777777" w:rsidR="000F76BA" w:rsidRDefault="000F76BA" w:rsidP="000F76BA">
      <w:pPr>
        <w:pStyle w:val="Akapitzlist"/>
        <w:numPr>
          <w:ilvl w:val="0"/>
          <w:numId w:val="2"/>
        </w:numPr>
        <w:tabs>
          <w:tab w:val="left" w:pos="1451"/>
        </w:tabs>
        <w:spacing w:before="0"/>
        <w:ind w:left="1451" w:hanging="359"/>
        <w:jc w:val="both"/>
      </w:pPr>
      <w:r>
        <w:t>Nie</w:t>
      </w:r>
      <w:r>
        <w:rPr>
          <w:spacing w:val="-6"/>
        </w:rPr>
        <w:t xml:space="preserve"> </w:t>
      </w:r>
      <w:r>
        <w:t>jest/są</w:t>
      </w:r>
      <w:r>
        <w:rPr>
          <w:spacing w:val="-3"/>
        </w:rPr>
        <w:t xml:space="preserve"> </w:t>
      </w:r>
      <w:r>
        <w:t>powiązani</w:t>
      </w:r>
      <w:r>
        <w:rPr>
          <w:spacing w:val="-3"/>
        </w:rPr>
        <w:t xml:space="preserve"> </w:t>
      </w:r>
      <w:r>
        <w:t>z</w:t>
      </w:r>
      <w:r>
        <w:rPr>
          <w:spacing w:val="-2"/>
        </w:rPr>
        <w:t xml:space="preserve"> </w:t>
      </w:r>
      <w:r>
        <w:t>Zamawiającym</w:t>
      </w:r>
      <w:r>
        <w:rPr>
          <w:spacing w:val="-3"/>
        </w:rPr>
        <w:t xml:space="preserve"> </w:t>
      </w:r>
      <w:r>
        <w:t>osobowo</w:t>
      </w:r>
      <w:r>
        <w:rPr>
          <w:spacing w:val="-5"/>
        </w:rPr>
        <w:t xml:space="preserve"> </w:t>
      </w:r>
      <w:r>
        <w:t>lub</w:t>
      </w:r>
      <w:r>
        <w:rPr>
          <w:spacing w:val="-4"/>
        </w:rPr>
        <w:t xml:space="preserve"> </w:t>
      </w:r>
      <w:r>
        <w:t>kapitałowo</w:t>
      </w:r>
      <w:r>
        <w:rPr>
          <w:spacing w:val="-5"/>
        </w:rPr>
        <w:t xml:space="preserve"> </w:t>
      </w:r>
      <w:r>
        <w:t>(zakaz</w:t>
      </w:r>
      <w:r>
        <w:rPr>
          <w:spacing w:val="-3"/>
        </w:rPr>
        <w:t xml:space="preserve"> </w:t>
      </w:r>
      <w:r>
        <w:t>konfliktów</w:t>
      </w:r>
      <w:r>
        <w:rPr>
          <w:spacing w:val="-3"/>
        </w:rPr>
        <w:t xml:space="preserve"> </w:t>
      </w:r>
      <w:r>
        <w:rPr>
          <w:spacing w:val="-2"/>
        </w:rPr>
        <w:t>interesów).</w:t>
      </w:r>
    </w:p>
    <w:p w14:paraId="2DE26368" w14:textId="77777777" w:rsidR="000F76BA" w:rsidRDefault="000F76BA" w:rsidP="000F76BA">
      <w:pPr>
        <w:pStyle w:val="Tekstpodstawowy"/>
        <w:spacing w:before="38" w:line="276" w:lineRule="auto"/>
        <w:ind w:left="1452" w:right="441"/>
        <w:jc w:val="both"/>
      </w:pPr>
      <w:r>
        <w:t>Przez</w:t>
      </w:r>
      <w:r>
        <w:rPr>
          <w:spacing w:val="-5"/>
        </w:rPr>
        <w:t xml:space="preserve"> </w:t>
      </w:r>
      <w:r>
        <w:t>powiązania</w:t>
      </w:r>
      <w:r>
        <w:rPr>
          <w:spacing w:val="-6"/>
        </w:rPr>
        <w:t xml:space="preserve"> </w:t>
      </w:r>
      <w:r>
        <w:t>kapitałowe</w:t>
      </w:r>
      <w:r>
        <w:rPr>
          <w:spacing w:val="-5"/>
        </w:rPr>
        <w:t xml:space="preserve"> </w:t>
      </w:r>
      <w:r>
        <w:t>lub</w:t>
      </w:r>
      <w:r>
        <w:rPr>
          <w:spacing w:val="-5"/>
        </w:rPr>
        <w:t xml:space="preserve"> </w:t>
      </w:r>
      <w:r>
        <w:t>osobowe</w:t>
      </w:r>
      <w:r>
        <w:rPr>
          <w:spacing w:val="-6"/>
        </w:rPr>
        <w:t xml:space="preserve"> </w:t>
      </w:r>
      <w:r>
        <w:t>rozumie</w:t>
      </w:r>
      <w:r>
        <w:rPr>
          <w:spacing w:val="-7"/>
        </w:rPr>
        <w:t xml:space="preserve"> </w:t>
      </w:r>
      <w:r>
        <w:t>się</w:t>
      </w:r>
      <w:r>
        <w:rPr>
          <w:spacing w:val="-5"/>
        </w:rPr>
        <w:t xml:space="preserve"> </w:t>
      </w:r>
      <w:r>
        <w:t>wzajemne</w:t>
      </w:r>
      <w:r>
        <w:rPr>
          <w:spacing w:val="-5"/>
        </w:rPr>
        <w:t xml:space="preserve"> </w:t>
      </w:r>
      <w:r>
        <w:t>powiązania</w:t>
      </w:r>
      <w:r>
        <w:rPr>
          <w:spacing w:val="-5"/>
        </w:rPr>
        <w:t xml:space="preserve"> </w:t>
      </w:r>
      <w:r>
        <w:t>między</w:t>
      </w:r>
      <w:r>
        <w:rPr>
          <w:spacing w:val="-5"/>
        </w:rPr>
        <w:t xml:space="preserve"> </w:t>
      </w:r>
      <w:r>
        <w:t>Zamawiającym</w:t>
      </w:r>
      <w:r>
        <w:rPr>
          <w:spacing w:val="-5"/>
        </w:rPr>
        <w:t xml:space="preserve"> </w:t>
      </w:r>
      <w:r>
        <w:t>lub osobami upoważnionymi do zaciągania zobowiązań w imieniu Zamawiającego lub osobami wykonującymi w imieniu Zamawiającego czynności związane z przeprowadzeniem procedury wyboru Oferenta a Oferentem, polegające w szczególności na:</w:t>
      </w:r>
    </w:p>
    <w:p w14:paraId="610C5636" w14:textId="77777777" w:rsidR="000F76BA" w:rsidRDefault="000F76BA" w:rsidP="000F76BA">
      <w:pPr>
        <w:pStyle w:val="Akapitzlist"/>
        <w:numPr>
          <w:ilvl w:val="1"/>
          <w:numId w:val="2"/>
        </w:numPr>
        <w:tabs>
          <w:tab w:val="left" w:pos="2171"/>
        </w:tabs>
        <w:spacing w:before="0"/>
        <w:ind w:left="2171" w:hanging="359"/>
      </w:pPr>
      <w:r>
        <w:t>uczestniczeniu</w:t>
      </w:r>
      <w:r>
        <w:rPr>
          <w:spacing w:val="-3"/>
        </w:rPr>
        <w:t xml:space="preserve"> </w:t>
      </w:r>
      <w:r>
        <w:t>w</w:t>
      </w:r>
      <w:r>
        <w:rPr>
          <w:spacing w:val="-5"/>
        </w:rPr>
        <w:t xml:space="preserve"> </w:t>
      </w:r>
      <w:r>
        <w:t>spółce</w:t>
      </w:r>
      <w:r>
        <w:rPr>
          <w:spacing w:val="-6"/>
        </w:rPr>
        <w:t xml:space="preserve"> </w:t>
      </w:r>
      <w:r>
        <w:t>jako</w:t>
      </w:r>
      <w:r>
        <w:rPr>
          <w:spacing w:val="-4"/>
        </w:rPr>
        <w:t xml:space="preserve"> </w:t>
      </w:r>
      <w:r>
        <w:t>wspólnik</w:t>
      </w:r>
      <w:r>
        <w:rPr>
          <w:spacing w:val="-1"/>
        </w:rPr>
        <w:t xml:space="preserve"> </w:t>
      </w:r>
      <w:r>
        <w:t>spółki</w:t>
      </w:r>
      <w:r>
        <w:rPr>
          <w:spacing w:val="-3"/>
        </w:rPr>
        <w:t xml:space="preserve"> </w:t>
      </w:r>
      <w:r>
        <w:t>cywilnej</w:t>
      </w:r>
      <w:r>
        <w:rPr>
          <w:spacing w:val="-3"/>
        </w:rPr>
        <w:t xml:space="preserve"> </w:t>
      </w:r>
      <w:r>
        <w:t>lub</w:t>
      </w:r>
      <w:r>
        <w:rPr>
          <w:spacing w:val="-5"/>
        </w:rPr>
        <w:t xml:space="preserve"> </w:t>
      </w:r>
      <w:r>
        <w:t>spółki</w:t>
      </w:r>
      <w:r>
        <w:rPr>
          <w:spacing w:val="-1"/>
        </w:rPr>
        <w:t xml:space="preserve"> </w:t>
      </w:r>
      <w:r>
        <w:rPr>
          <w:spacing w:val="-2"/>
        </w:rPr>
        <w:t>osobowej,</w:t>
      </w:r>
    </w:p>
    <w:p w14:paraId="31542FC2" w14:textId="77777777" w:rsidR="000F76BA" w:rsidRDefault="000F76BA" w:rsidP="000F76BA">
      <w:pPr>
        <w:pStyle w:val="Akapitzlist"/>
        <w:numPr>
          <w:ilvl w:val="1"/>
          <w:numId w:val="2"/>
        </w:numPr>
        <w:tabs>
          <w:tab w:val="left" w:pos="2171"/>
        </w:tabs>
        <w:ind w:left="2171" w:hanging="359"/>
      </w:pPr>
      <w:r>
        <w:t>posiadaniu</w:t>
      </w:r>
      <w:r>
        <w:rPr>
          <w:spacing w:val="-9"/>
        </w:rPr>
        <w:t xml:space="preserve"> </w:t>
      </w:r>
      <w:r>
        <w:t>co</w:t>
      </w:r>
      <w:r>
        <w:rPr>
          <w:spacing w:val="-6"/>
        </w:rPr>
        <w:t xml:space="preserve"> </w:t>
      </w:r>
      <w:r>
        <w:t>najmniej</w:t>
      </w:r>
      <w:r>
        <w:rPr>
          <w:spacing w:val="-7"/>
        </w:rPr>
        <w:t xml:space="preserve"> </w:t>
      </w:r>
      <w:r>
        <w:t>10%</w:t>
      </w:r>
      <w:r>
        <w:rPr>
          <w:spacing w:val="-6"/>
        </w:rPr>
        <w:t xml:space="preserve"> </w:t>
      </w:r>
      <w:r>
        <w:t>udziałów</w:t>
      </w:r>
      <w:r>
        <w:rPr>
          <w:spacing w:val="-6"/>
        </w:rPr>
        <w:t xml:space="preserve"> </w:t>
      </w:r>
      <w:r>
        <w:t>lub</w:t>
      </w:r>
      <w:r>
        <w:rPr>
          <w:spacing w:val="-6"/>
        </w:rPr>
        <w:t xml:space="preserve"> </w:t>
      </w:r>
      <w:r>
        <w:t>akcji</w:t>
      </w:r>
      <w:r>
        <w:rPr>
          <w:spacing w:val="-8"/>
        </w:rPr>
        <w:t xml:space="preserve"> </w:t>
      </w:r>
      <w:r>
        <w:t>(o</w:t>
      </w:r>
      <w:r>
        <w:rPr>
          <w:spacing w:val="-6"/>
        </w:rPr>
        <w:t xml:space="preserve"> </w:t>
      </w:r>
      <w:r>
        <w:t>ile</w:t>
      </w:r>
      <w:r>
        <w:rPr>
          <w:spacing w:val="-8"/>
        </w:rPr>
        <w:t xml:space="preserve"> </w:t>
      </w:r>
      <w:r>
        <w:t>niższy</w:t>
      </w:r>
      <w:r>
        <w:rPr>
          <w:spacing w:val="-6"/>
        </w:rPr>
        <w:t xml:space="preserve"> </w:t>
      </w:r>
      <w:r>
        <w:t>próg</w:t>
      </w:r>
      <w:r>
        <w:rPr>
          <w:spacing w:val="-6"/>
        </w:rPr>
        <w:t xml:space="preserve"> </w:t>
      </w:r>
      <w:r>
        <w:t>nie</w:t>
      </w:r>
      <w:r>
        <w:rPr>
          <w:spacing w:val="-6"/>
        </w:rPr>
        <w:t xml:space="preserve"> </w:t>
      </w:r>
      <w:r>
        <w:t>wynika</w:t>
      </w:r>
      <w:r>
        <w:rPr>
          <w:spacing w:val="-6"/>
        </w:rPr>
        <w:t xml:space="preserve"> </w:t>
      </w:r>
      <w:r>
        <w:t>z</w:t>
      </w:r>
      <w:r>
        <w:rPr>
          <w:spacing w:val="-11"/>
        </w:rPr>
        <w:t xml:space="preserve"> </w:t>
      </w:r>
      <w:r>
        <w:t>przepisów</w:t>
      </w:r>
      <w:r>
        <w:rPr>
          <w:spacing w:val="-8"/>
        </w:rPr>
        <w:t xml:space="preserve"> </w:t>
      </w:r>
      <w:r>
        <w:rPr>
          <w:spacing w:val="-2"/>
        </w:rPr>
        <w:t>prawa),</w:t>
      </w:r>
    </w:p>
    <w:p w14:paraId="05B8ECAA" w14:textId="77777777" w:rsidR="000F76BA" w:rsidRDefault="000F76BA" w:rsidP="000F76BA">
      <w:pPr>
        <w:pStyle w:val="Akapitzlist"/>
        <w:numPr>
          <w:ilvl w:val="1"/>
          <w:numId w:val="2"/>
        </w:numPr>
        <w:tabs>
          <w:tab w:val="left" w:pos="2171"/>
        </w:tabs>
        <w:ind w:left="2171" w:hanging="359"/>
      </w:pPr>
      <w:r>
        <w:t>pełnieniu</w:t>
      </w:r>
      <w:r>
        <w:rPr>
          <w:spacing w:val="-8"/>
        </w:rPr>
        <w:t xml:space="preserve"> </w:t>
      </w:r>
      <w:r>
        <w:t>funkcji</w:t>
      </w:r>
      <w:r>
        <w:rPr>
          <w:spacing w:val="-6"/>
        </w:rPr>
        <w:t xml:space="preserve"> </w:t>
      </w:r>
      <w:r>
        <w:t>członka</w:t>
      </w:r>
      <w:r>
        <w:rPr>
          <w:spacing w:val="-6"/>
        </w:rPr>
        <w:t xml:space="preserve"> </w:t>
      </w:r>
      <w:r>
        <w:t>organu</w:t>
      </w:r>
      <w:r>
        <w:rPr>
          <w:spacing w:val="-4"/>
        </w:rPr>
        <w:t xml:space="preserve"> </w:t>
      </w:r>
      <w:r>
        <w:t>nadzorczego</w:t>
      </w:r>
      <w:r>
        <w:rPr>
          <w:spacing w:val="-4"/>
        </w:rPr>
        <w:t xml:space="preserve"> </w:t>
      </w:r>
      <w:r>
        <w:t>lub</w:t>
      </w:r>
      <w:r>
        <w:rPr>
          <w:spacing w:val="-3"/>
        </w:rPr>
        <w:t xml:space="preserve"> </w:t>
      </w:r>
      <w:r>
        <w:t>zarządzającego,</w:t>
      </w:r>
      <w:r>
        <w:rPr>
          <w:spacing w:val="-6"/>
        </w:rPr>
        <w:t xml:space="preserve"> </w:t>
      </w:r>
      <w:r>
        <w:t>prokurenta,</w:t>
      </w:r>
      <w:r>
        <w:rPr>
          <w:spacing w:val="-3"/>
        </w:rPr>
        <w:t xml:space="preserve"> </w:t>
      </w:r>
      <w:r>
        <w:rPr>
          <w:spacing w:val="-2"/>
        </w:rPr>
        <w:t>pełnomocnika,</w:t>
      </w:r>
    </w:p>
    <w:p w14:paraId="225BD84D" w14:textId="77777777" w:rsidR="000F76BA" w:rsidRDefault="000F76BA" w:rsidP="000F76BA">
      <w:pPr>
        <w:pStyle w:val="Akapitzlist"/>
        <w:numPr>
          <w:ilvl w:val="1"/>
          <w:numId w:val="2"/>
        </w:numPr>
        <w:tabs>
          <w:tab w:val="left" w:pos="2172"/>
        </w:tabs>
        <w:spacing w:line="276" w:lineRule="auto"/>
        <w:ind w:right="442"/>
        <w:jc w:val="both"/>
      </w:pPr>
      <w:r>
        <w:lastRenderedPageBreak/>
        <w:t>pozostawaniu w związku małżeńskim, w stosunku pokrewieństwa lub powinowactwa w linii prostej,</w:t>
      </w:r>
      <w:r>
        <w:rPr>
          <w:spacing w:val="-4"/>
        </w:rPr>
        <w:t xml:space="preserve"> </w:t>
      </w:r>
      <w:r>
        <w:t>pokrewieństwa</w:t>
      </w:r>
      <w:r>
        <w:rPr>
          <w:spacing w:val="-4"/>
        </w:rPr>
        <w:t xml:space="preserve"> </w:t>
      </w:r>
      <w:r>
        <w:t>drugiego stopnia</w:t>
      </w:r>
      <w:r>
        <w:rPr>
          <w:spacing w:val="-1"/>
        </w:rPr>
        <w:t xml:space="preserve"> </w:t>
      </w:r>
      <w:r>
        <w:t>lub powinowactwa</w:t>
      </w:r>
      <w:r>
        <w:rPr>
          <w:spacing w:val="-4"/>
        </w:rPr>
        <w:t xml:space="preserve"> </w:t>
      </w:r>
      <w:r>
        <w:t>drugiego</w:t>
      </w:r>
      <w:r>
        <w:rPr>
          <w:spacing w:val="-4"/>
        </w:rPr>
        <w:t xml:space="preserve"> </w:t>
      </w:r>
      <w:r>
        <w:t>stopnia</w:t>
      </w:r>
      <w:r>
        <w:rPr>
          <w:spacing w:val="-1"/>
        </w:rPr>
        <w:t xml:space="preserve"> </w:t>
      </w:r>
      <w:r>
        <w:t>w</w:t>
      </w:r>
      <w:r>
        <w:rPr>
          <w:spacing w:val="-4"/>
        </w:rPr>
        <w:t xml:space="preserve"> </w:t>
      </w:r>
      <w:r>
        <w:t>linii</w:t>
      </w:r>
      <w:r>
        <w:rPr>
          <w:spacing w:val="-2"/>
        </w:rPr>
        <w:t xml:space="preserve"> </w:t>
      </w:r>
      <w:r>
        <w:t>bocznej lub w</w:t>
      </w:r>
      <w:r>
        <w:rPr>
          <w:spacing w:val="40"/>
        </w:rPr>
        <w:t xml:space="preserve"> </w:t>
      </w:r>
      <w:r>
        <w:t>stosunku</w:t>
      </w:r>
      <w:r>
        <w:rPr>
          <w:spacing w:val="40"/>
        </w:rPr>
        <w:t xml:space="preserve"> </w:t>
      </w:r>
      <w:r>
        <w:t>przysposobienia,</w:t>
      </w:r>
      <w:r>
        <w:rPr>
          <w:spacing w:val="40"/>
        </w:rPr>
        <w:t xml:space="preserve"> </w:t>
      </w:r>
      <w:r>
        <w:t>opieki</w:t>
      </w:r>
      <w:r>
        <w:rPr>
          <w:spacing w:val="40"/>
        </w:rPr>
        <w:t xml:space="preserve"> </w:t>
      </w:r>
      <w:r>
        <w:t>lub</w:t>
      </w:r>
      <w:r>
        <w:rPr>
          <w:spacing w:val="40"/>
        </w:rPr>
        <w:t xml:space="preserve"> </w:t>
      </w:r>
      <w:r>
        <w:t>kurateli</w:t>
      </w:r>
      <w:r>
        <w:rPr>
          <w:spacing w:val="40"/>
        </w:rPr>
        <w:t xml:space="preserve"> </w:t>
      </w:r>
      <w:r>
        <w:t>albo</w:t>
      </w:r>
      <w:r>
        <w:rPr>
          <w:spacing w:val="40"/>
        </w:rPr>
        <w:t xml:space="preserve"> </w:t>
      </w:r>
      <w:r>
        <w:t>pozostawaniu</w:t>
      </w:r>
      <w:r>
        <w:rPr>
          <w:spacing w:val="40"/>
        </w:rPr>
        <w:t xml:space="preserve"> </w:t>
      </w:r>
      <w:r>
        <w:t>we</w:t>
      </w:r>
      <w:r>
        <w:rPr>
          <w:spacing w:val="40"/>
        </w:rPr>
        <w:t xml:space="preserve"> </w:t>
      </w:r>
      <w:r>
        <w:t>wspólnym</w:t>
      </w:r>
      <w:r>
        <w:rPr>
          <w:spacing w:val="40"/>
        </w:rPr>
        <w:t xml:space="preserve"> </w:t>
      </w:r>
      <w:r>
        <w:t>pożyciu</w:t>
      </w:r>
    </w:p>
    <w:p w14:paraId="0E8B1782" w14:textId="00F5A209" w:rsidR="00FD2547" w:rsidRPr="00FD2547" w:rsidRDefault="00FD2547" w:rsidP="00FD2547">
      <w:pPr>
        <w:tabs>
          <w:tab w:val="left" w:pos="8732"/>
        </w:tabs>
        <w:sectPr w:rsidR="00FD2547" w:rsidRPr="00FD2547">
          <w:pgSz w:w="11910" w:h="16840"/>
          <w:pgMar w:top="1340" w:right="992" w:bottom="280" w:left="708" w:header="293" w:footer="0" w:gutter="0"/>
          <w:cols w:space="708"/>
        </w:sectPr>
      </w:pPr>
      <w:r>
        <w:tab/>
      </w:r>
    </w:p>
    <w:p w14:paraId="23D24E5E" w14:textId="77777777" w:rsidR="006700CF" w:rsidRDefault="006700CF">
      <w:pPr>
        <w:pStyle w:val="Akapitzlist"/>
        <w:spacing w:line="276" w:lineRule="auto"/>
        <w:jc w:val="both"/>
      </w:pPr>
    </w:p>
    <w:p w14:paraId="7015B967" w14:textId="23F2D06F" w:rsidR="000F76BA" w:rsidRDefault="000F76BA" w:rsidP="000F76BA">
      <w:pPr>
        <w:pStyle w:val="Tekstpodstawowy"/>
        <w:spacing w:before="90" w:line="276" w:lineRule="auto"/>
        <w:ind w:left="2172" w:right="442"/>
        <w:jc w:val="both"/>
      </w:pPr>
      <w:r>
        <w:t>z Wykonawcą, jego zastępcą prawnym lub członkami organów nadzorczych wykonawców ubiegających się o udzielenie zamówienia,</w:t>
      </w:r>
    </w:p>
    <w:p w14:paraId="0C768A8C" w14:textId="77777777" w:rsidR="000F76BA" w:rsidRDefault="000F76BA" w:rsidP="000F76BA">
      <w:pPr>
        <w:pStyle w:val="Akapitzlist"/>
        <w:numPr>
          <w:ilvl w:val="1"/>
          <w:numId w:val="2"/>
        </w:numPr>
        <w:tabs>
          <w:tab w:val="left" w:pos="2172"/>
        </w:tabs>
        <w:spacing w:before="0" w:line="276" w:lineRule="auto"/>
        <w:ind w:right="442"/>
        <w:jc w:val="both"/>
      </w:pPr>
      <w:r>
        <w:t>pozostawaniu</w:t>
      </w:r>
      <w:r>
        <w:rPr>
          <w:spacing w:val="-13"/>
        </w:rPr>
        <w:t xml:space="preserve"> </w:t>
      </w:r>
      <w:r>
        <w:t>z</w:t>
      </w:r>
      <w:r>
        <w:rPr>
          <w:spacing w:val="-13"/>
        </w:rPr>
        <w:t xml:space="preserve"> </w:t>
      </w:r>
      <w:r>
        <w:t>Wykonawcą</w:t>
      </w:r>
      <w:r>
        <w:rPr>
          <w:spacing w:val="-12"/>
        </w:rPr>
        <w:t xml:space="preserve"> </w:t>
      </w:r>
      <w:r>
        <w:t>w</w:t>
      </w:r>
      <w:r>
        <w:rPr>
          <w:spacing w:val="-13"/>
        </w:rPr>
        <w:t xml:space="preserve"> </w:t>
      </w:r>
      <w:r>
        <w:t>takim</w:t>
      </w:r>
      <w:r>
        <w:rPr>
          <w:spacing w:val="-12"/>
        </w:rPr>
        <w:t xml:space="preserve"> </w:t>
      </w:r>
      <w:r>
        <w:t>stosunku</w:t>
      </w:r>
      <w:r>
        <w:rPr>
          <w:spacing w:val="-13"/>
        </w:rPr>
        <w:t xml:space="preserve"> </w:t>
      </w:r>
      <w:r>
        <w:t>prawnym</w:t>
      </w:r>
      <w:r>
        <w:rPr>
          <w:spacing w:val="-12"/>
        </w:rPr>
        <w:t xml:space="preserve"> </w:t>
      </w:r>
      <w:r>
        <w:t>lub</w:t>
      </w:r>
      <w:r>
        <w:rPr>
          <w:spacing w:val="-13"/>
        </w:rPr>
        <w:t xml:space="preserve"> </w:t>
      </w:r>
      <w:r>
        <w:t>faktycznym,</w:t>
      </w:r>
      <w:r>
        <w:rPr>
          <w:spacing w:val="-12"/>
        </w:rPr>
        <w:t xml:space="preserve"> </w:t>
      </w:r>
      <w:r>
        <w:t>że</w:t>
      </w:r>
      <w:r>
        <w:rPr>
          <w:spacing w:val="-13"/>
        </w:rPr>
        <w:t xml:space="preserve"> </w:t>
      </w:r>
      <w:r>
        <w:t>istnieje</w:t>
      </w:r>
      <w:r>
        <w:rPr>
          <w:spacing w:val="-12"/>
        </w:rPr>
        <w:t xml:space="preserve"> </w:t>
      </w:r>
      <w:r>
        <w:t>uzasadniona wątpliwość</w:t>
      </w:r>
      <w:r>
        <w:rPr>
          <w:spacing w:val="-2"/>
        </w:rPr>
        <w:t xml:space="preserve"> </w:t>
      </w:r>
      <w:r>
        <w:t>co</w:t>
      </w:r>
      <w:r>
        <w:rPr>
          <w:spacing w:val="-4"/>
        </w:rPr>
        <w:t xml:space="preserve"> </w:t>
      </w:r>
      <w:r>
        <w:t>do</w:t>
      </w:r>
      <w:r>
        <w:rPr>
          <w:spacing w:val="-2"/>
        </w:rPr>
        <w:t xml:space="preserve"> </w:t>
      </w:r>
      <w:r>
        <w:t>ich</w:t>
      </w:r>
      <w:r>
        <w:rPr>
          <w:spacing w:val="-1"/>
        </w:rPr>
        <w:t xml:space="preserve"> </w:t>
      </w:r>
      <w:r>
        <w:t>bezstronności</w:t>
      </w:r>
      <w:r>
        <w:rPr>
          <w:spacing w:val="-2"/>
        </w:rPr>
        <w:t xml:space="preserve"> </w:t>
      </w:r>
      <w:r>
        <w:t>lub</w:t>
      </w:r>
      <w:r>
        <w:rPr>
          <w:spacing w:val="-2"/>
        </w:rPr>
        <w:t xml:space="preserve"> </w:t>
      </w:r>
      <w:r>
        <w:t>niezależności</w:t>
      </w:r>
      <w:r>
        <w:rPr>
          <w:spacing w:val="-2"/>
        </w:rPr>
        <w:t xml:space="preserve"> </w:t>
      </w:r>
      <w:r>
        <w:t>w związku</w:t>
      </w:r>
      <w:r>
        <w:rPr>
          <w:spacing w:val="-4"/>
        </w:rPr>
        <w:t xml:space="preserve"> </w:t>
      </w:r>
      <w:r>
        <w:t>z postępowaniem</w:t>
      </w:r>
      <w:r>
        <w:rPr>
          <w:spacing w:val="-3"/>
        </w:rPr>
        <w:t xml:space="preserve"> </w:t>
      </w:r>
      <w:r>
        <w:t>o</w:t>
      </w:r>
      <w:r>
        <w:rPr>
          <w:spacing w:val="-2"/>
        </w:rPr>
        <w:t xml:space="preserve"> </w:t>
      </w:r>
      <w:r>
        <w:t xml:space="preserve">udzielenie </w:t>
      </w:r>
      <w:r>
        <w:rPr>
          <w:spacing w:val="-2"/>
        </w:rPr>
        <w:t>zamówienia.</w:t>
      </w:r>
    </w:p>
    <w:p w14:paraId="3AADE684" w14:textId="77777777" w:rsidR="000F76BA" w:rsidRDefault="000F76BA" w:rsidP="000F76BA">
      <w:pPr>
        <w:pStyle w:val="Tekstpodstawowy"/>
        <w:spacing w:before="38"/>
      </w:pPr>
    </w:p>
    <w:p w14:paraId="3C711EA2" w14:textId="77777777" w:rsidR="000F76BA" w:rsidRDefault="000F76BA" w:rsidP="000F76BA">
      <w:pPr>
        <w:pStyle w:val="Akapitzlist"/>
        <w:numPr>
          <w:ilvl w:val="0"/>
          <w:numId w:val="2"/>
        </w:numPr>
        <w:tabs>
          <w:tab w:val="left" w:pos="1439"/>
        </w:tabs>
        <w:spacing w:before="1"/>
        <w:ind w:left="1439" w:hanging="280"/>
        <w:jc w:val="both"/>
      </w:pPr>
      <w:r>
        <w:t>Nie</w:t>
      </w:r>
      <w:r>
        <w:rPr>
          <w:spacing w:val="-4"/>
        </w:rPr>
        <w:t xml:space="preserve"> </w:t>
      </w:r>
      <w:r>
        <w:t>zachodzą</w:t>
      </w:r>
      <w:r>
        <w:rPr>
          <w:spacing w:val="-6"/>
        </w:rPr>
        <w:t xml:space="preserve"> </w:t>
      </w:r>
      <w:r>
        <w:t>w</w:t>
      </w:r>
      <w:r>
        <w:rPr>
          <w:spacing w:val="-1"/>
        </w:rPr>
        <w:t xml:space="preserve"> </w:t>
      </w:r>
      <w:r>
        <w:t>stosunku</w:t>
      </w:r>
      <w:r>
        <w:rPr>
          <w:spacing w:val="-4"/>
        </w:rPr>
        <w:t xml:space="preserve"> </w:t>
      </w:r>
      <w:r>
        <w:t>do</w:t>
      </w:r>
      <w:r>
        <w:rPr>
          <w:spacing w:val="-3"/>
        </w:rPr>
        <w:t xml:space="preserve"> </w:t>
      </w:r>
      <w:r>
        <w:t>mnie/nas</w:t>
      </w:r>
      <w:r>
        <w:rPr>
          <w:spacing w:val="-2"/>
        </w:rPr>
        <w:t xml:space="preserve"> </w:t>
      </w:r>
      <w:r>
        <w:t>nw.</w:t>
      </w:r>
      <w:r>
        <w:rPr>
          <w:spacing w:val="-2"/>
        </w:rPr>
        <w:t xml:space="preserve"> </w:t>
      </w:r>
      <w:r>
        <w:t>podstawy</w:t>
      </w:r>
      <w:r>
        <w:rPr>
          <w:spacing w:val="-1"/>
        </w:rPr>
        <w:t xml:space="preserve"> </w:t>
      </w:r>
      <w:r>
        <w:t>do</w:t>
      </w:r>
      <w:r>
        <w:rPr>
          <w:spacing w:val="-2"/>
        </w:rPr>
        <w:t xml:space="preserve"> </w:t>
      </w:r>
      <w:r>
        <w:t>wykluczenia</w:t>
      </w:r>
      <w:r>
        <w:rPr>
          <w:spacing w:val="-2"/>
        </w:rPr>
        <w:t xml:space="preserve"> </w:t>
      </w:r>
      <w:r>
        <w:t>z</w:t>
      </w:r>
      <w:r>
        <w:rPr>
          <w:spacing w:val="1"/>
        </w:rPr>
        <w:t xml:space="preserve"> </w:t>
      </w:r>
      <w:r>
        <w:t>udziału</w:t>
      </w:r>
      <w:r>
        <w:rPr>
          <w:spacing w:val="-4"/>
        </w:rPr>
        <w:t xml:space="preserve"> </w:t>
      </w:r>
      <w:r>
        <w:t>w</w:t>
      </w:r>
      <w:r>
        <w:rPr>
          <w:spacing w:val="-1"/>
        </w:rPr>
        <w:t xml:space="preserve"> </w:t>
      </w:r>
      <w:r>
        <w:rPr>
          <w:spacing w:val="-2"/>
        </w:rPr>
        <w:t>postępowaniu:</w:t>
      </w:r>
    </w:p>
    <w:p w14:paraId="5AB10E08" w14:textId="77777777" w:rsidR="000F76BA" w:rsidRDefault="000F76BA" w:rsidP="000F76BA">
      <w:pPr>
        <w:pStyle w:val="Akapitzlist"/>
        <w:numPr>
          <w:ilvl w:val="0"/>
          <w:numId w:val="1"/>
        </w:numPr>
        <w:tabs>
          <w:tab w:val="left" w:pos="2172"/>
        </w:tabs>
        <w:spacing w:line="276" w:lineRule="auto"/>
        <w:ind w:right="442"/>
        <w:jc w:val="both"/>
      </w:pPr>
      <w:r>
        <w:t>będącego</w:t>
      </w:r>
      <w:r>
        <w:rPr>
          <w:spacing w:val="80"/>
          <w:w w:val="150"/>
        </w:rPr>
        <w:t xml:space="preserve"> </w:t>
      </w:r>
      <w:r>
        <w:t>osobą</w:t>
      </w:r>
      <w:r>
        <w:rPr>
          <w:spacing w:val="80"/>
          <w:w w:val="150"/>
        </w:rPr>
        <w:t xml:space="preserve"> </w:t>
      </w:r>
      <w:r>
        <w:t>fizyczną,</w:t>
      </w:r>
      <w:r>
        <w:rPr>
          <w:spacing w:val="80"/>
          <w:w w:val="150"/>
        </w:rPr>
        <w:t xml:space="preserve"> </w:t>
      </w:r>
      <w:r>
        <w:t>którego</w:t>
      </w:r>
      <w:r>
        <w:rPr>
          <w:spacing w:val="80"/>
          <w:w w:val="150"/>
        </w:rPr>
        <w:t xml:space="preserve"> </w:t>
      </w:r>
      <w:r>
        <w:t>prawomocnie</w:t>
      </w:r>
      <w:r>
        <w:rPr>
          <w:spacing w:val="80"/>
          <w:w w:val="150"/>
        </w:rPr>
        <w:t xml:space="preserve"> </w:t>
      </w:r>
      <w:r>
        <w:t>skazano</w:t>
      </w:r>
      <w:r>
        <w:rPr>
          <w:spacing w:val="80"/>
          <w:w w:val="150"/>
        </w:rPr>
        <w:t xml:space="preserve"> </w:t>
      </w:r>
      <w:r>
        <w:t>za</w:t>
      </w:r>
      <w:r>
        <w:rPr>
          <w:spacing w:val="80"/>
          <w:w w:val="150"/>
        </w:rPr>
        <w:t xml:space="preserve"> </w:t>
      </w:r>
      <w:r>
        <w:t>przestępstwo</w:t>
      </w:r>
      <w:r>
        <w:rPr>
          <w:spacing w:val="80"/>
          <w:w w:val="150"/>
        </w:rPr>
        <w:t xml:space="preserve"> </w:t>
      </w:r>
      <w:r>
        <w:t>udziału</w:t>
      </w:r>
      <w:r>
        <w:rPr>
          <w:spacing w:val="80"/>
        </w:rPr>
        <w:t xml:space="preserve"> </w:t>
      </w:r>
      <w:r>
        <w:t>w zorganizowanej grupie przestępczej albo w związku mającym na celu popełnienia przestępstwa</w:t>
      </w:r>
      <w:r>
        <w:rPr>
          <w:spacing w:val="-10"/>
        </w:rPr>
        <w:t xml:space="preserve"> </w:t>
      </w:r>
      <w:r>
        <w:t>lub</w:t>
      </w:r>
      <w:r>
        <w:rPr>
          <w:spacing w:val="-10"/>
        </w:rPr>
        <w:t xml:space="preserve"> </w:t>
      </w:r>
      <w:r>
        <w:t>przestępstw,</w:t>
      </w:r>
      <w:r>
        <w:rPr>
          <w:spacing w:val="32"/>
        </w:rPr>
        <w:t xml:space="preserve"> </w:t>
      </w:r>
      <w:r>
        <w:t>o</w:t>
      </w:r>
      <w:r>
        <w:rPr>
          <w:spacing w:val="-8"/>
        </w:rPr>
        <w:t xml:space="preserve"> </w:t>
      </w:r>
      <w:r>
        <w:t>którym</w:t>
      </w:r>
      <w:r>
        <w:rPr>
          <w:spacing w:val="-9"/>
        </w:rPr>
        <w:t xml:space="preserve"> </w:t>
      </w:r>
      <w:r>
        <w:t>mowa</w:t>
      </w:r>
      <w:r>
        <w:rPr>
          <w:spacing w:val="-10"/>
        </w:rPr>
        <w:t xml:space="preserve"> </w:t>
      </w:r>
      <w:r>
        <w:t>w:</w:t>
      </w:r>
      <w:r>
        <w:rPr>
          <w:spacing w:val="-4"/>
        </w:rPr>
        <w:t xml:space="preserve"> </w:t>
      </w:r>
      <w:r>
        <w:t>art.</w:t>
      </w:r>
      <w:r>
        <w:rPr>
          <w:spacing w:val="-8"/>
        </w:rPr>
        <w:t xml:space="preserve"> </w:t>
      </w:r>
      <w:r>
        <w:t>258</w:t>
      </w:r>
      <w:r>
        <w:rPr>
          <w:spacing w:val="-2"/>
        </w:rPr>
        <w:t xml:space="preserve"> </w:t>
      </w:r>
      <w:r>
        <w:t>Kodeksu</w:t>
      </w:r>
      <w:r>
        <w:rPr>
          <w:spacing w:val="-8"/>
        </w:rPr>
        <w:t xml:space="preserve"> </w:t>
      </w:r>
      <w:r>
        <w:t>karnego,</w:t>
      </w:r>
      <w:r>
        <w:rPr>
          <w:spacing w:val="-8"/>
        </w:rPr>
        <w:t xml:space="preserve"> </w:t>
      </w:r>
      <w:r>
        <w:t>art.</w:t>
      </w:r>
      <w:r>
        <w:rPr>
          <w:spacing w:val="-8"/>
        </w:rPr>
        <w:t xml:space="preserve"> </w:t>
      </w:r>
      <w:r>
        <w:t>189a</w:t>
      </w:r>
      <w:r>
        <w:rPr>
          <w:spacing w:val="-2"/>
        </w:rPr>
        <w:t xml:space="preserve"> </w:t>
      </w:r>
      <w:r>
        <w:t>Kodeksu karnego,</w:t>
      </w:r>
      <w:r>
        <w:rPr>
          <w:spacing w:val="-5"/>
        </w:rPr>
        <w:t xml:space="preserve"> </w:t>
      </w:r>
      <w:r>
        <w:t>art.</w:t>
      </w:r>
      <w:r>
        <w:rPr>
          <w:spacing w:val="-7"/>
        </w:rPr>
        <w:t xml:space="preserve"> </w:t>
      </w:r>
      <w:r>
        <w:t>228-230a,</w:t>
      </w:r>
      <w:r>
        <w:rPr>
          <w:spacing w:val="-2"/>
        </w:rPr>
        <w:t xml:space="preserve"> </w:t>
      </w:r>
      <w:r>
        <w:t>art.</w:t>
      </w:r>
      <w:r>
        <w:rPr>
          <w:spacing w:val="-7"/>
        </w:rPr>
        <w:t xml:space="preserve"> </w:t>
      </w:r>
      <w:r>
        <w:t>250a</w:t>
      </w:r>
      <w:r>
        <w:rPr>
          <w:spacing w:val="-2"/>
        </w:rPr>
        <w:t xml:space="preserve"> </w:t>
      </w:r>
      <w:r>
        <w:t>Kodeksu</w:t>
      </w:r>
      <w:r>
        <w:rPr>
          <w:spacing w:val="-5"/>
        </w:rPr>
        <w:t xml:space="preserve"> </w:t>
      </w:r>
      <w:r>
        <w:t>karnego</w:t>
      </w:r>
      <w:r>
        <w:rPr>
          <w:spacing w:val="-5"/>
        </w:rPr>
        <w:t xml:space="preserve"> </w:t>
      </w:r>
      <w:r>
        <w:t>lub</w:t>
      </w:r>
      <w:r>
        <w:rPr>
          <w:spacing w:val="-5"/>
        </w:rPr>
        <w:t xml:space="preserve"> </w:t>
      </w:r>
      <w:r>
        <w:t>w</w:t>
      </w:r>
      <w:r>
        <w:rPr>
          <w:spacing w:val="-4"/>
        </w:rPr>
        <w:t xml:space="preserve"> </w:t>
      </w:r>
      <w:r>
        <w:t>art.</w:t>
      </w:r>
      <w:r>
        <w:rPr>
          <w:spacing w:val="-7"/>
        </w:rPr>
        <w:t xml:space="preserve"> </w:t>
      </w:r>
      <w:r>
        <w:t>46</w:t>
      </w:r>
      <w:r>
        <w:rPr>
          <w:spacing w:val="-2"/>
        </w:rPr>
        <w:t xml:space="preserve"> </w:t>
      </w:r>
      <w:r>
        <w:t>–</w:t>
      </w:r>
      <w:r>
        <w:rPr>
          <w:spacing w:val="-5"/>
        </w:rPr>
        <w:t xml:space="preserve"> </w:t>
      </w:r>
      <w:r>
        <w:t>48</w:t>
      </w:r>
      <w:r>
        <w:rPr>
          <w:spacing w:val="-2"/>
        </w:rPr>
        <w:t xml:space="preserve"> </w:t>
      </w:r>
      <w:r>
        <w:t>ustawy</w:t>
      </w:r>
      <w:r>
        <w:rPr>
          <w:spacing w:val="-5"/>
        </w:rPr>
        <w:t xml:space="preserve"> </w:t>
      </w:r>
      <w:r>
        <w:t>z</w:t>
      </w:r>
      <w:r>
        <w:rPr>
          <w:spacing w:val="-5"/>
        </w:rPr>
        <w:t xml:space="preserve"> </w:t>
      </w:r>
      <w:r>
        <w:t>dnia</w:t>
      </w:r>
      <w:r>
        <w:rPr>
          <w:spacing w:val="-7"/>
        </w:rPr>
        <w:t xml:space="preserve"> </w:t>
      </w:r>
      <w:r>
        <w:t>25</w:t>
      </w:r>
      <w:r>
        <w:rPr>
          <w:spacing w:val="-7"/>
        </w:rPr>
        <w:t xml:space="preserve"> </w:t>
      </w:r>
      <w:r>
        <w:t>czerwca 2010</w:t>
      </w:r>
      <w:r>
        <w:rPr>
          <w:spacing w:val="-8"/>
        </w:rPr>
        <w:t xml:space="preserve"> </w:t>
      </w:r>
      <w:r>
        <w:t>r.</w:t>
      </w:r>
      <w:r>
        <w:rPr>
          <w:spacing w:val="-12"/>
        </w:rPr>
        <w:t xml:space="preserve"> </w:t>
      </w:r>
      <w:r>
        <w:t>o</w:t>
      </w:r>
      <w:r>
        <w:rPr>
          <w:spacing w:val="-8"/>
        </w:rPr>
        <w:t xml:space="preserve"> </w:t>
      </w:r>
      <w:r>
        <w:t>sporcie</w:t>
      </w:r>
      <w:r>
        <w:rPr>
          <w:spacing w:val="-8"/>
        </w:rPr>
        <w:t xml:space="preserve"> </w:t>
      </w:r>
      <w:r>
        <w:t>lub</w:t>
      </w:r>
      <w:r>
        <w:rPr>
          <w:spacing w:val="-8"/>
        </w:rPr>
        <w:t xml:space="preserve"> </w:t>
      </w:r>
      <w:r>
        <w:t>w</w:t>
      </w:r>
      <w:r>
        <w:rPr>
          <w:spacing w:val="-11"/>
        </w:rPr>
        <w:t xml:space="preserve"> </w:t>
      </w:r>
      <w:r>
        <w:t>art.</w:t>
      </w:r>
      <w:r>
        <w:rPr>
          <w:spacing w:val="-8"/>
        </w:rPr>
        <w:t xml:space="preserve"> </w:t>
      </w:r>
      <w:r>
        <w:t>54</w:t>
      </w:r>
      <w:r>
        <w:rPr>
          <w:spacing w:val="-13"/>
        </w:rPr>
        <w:t xml:space="preserve"> </w:t>
      </w:r>
      <w:r>
        <w:t>ust.</w:t>
      </w:r>
      <w:r>
        <w:rPr>
          <w:spacing w:val="-10"/>
        </w:rPr>
        <w:t xml:space="preserve"> </w:t>
      </w:r>
      <w:r>
        <w:t>1-4</w:t>
      </w:r>
      <w:r>
        <w:rPr>
          <w:spacing w:val="-12"/>
        </w:rPr>
        <w:t xml:space="preserve"> </w:t>
      </w:r>
      <w:r>
        <w:t>ustawy</w:t>
      </w:r>
      <w:r>
        <w:rPr>
          <w:spacing w:val="-11"/>
        </w:rPr>
        <w:t xml:space="preserve"> </w:t>
      </w:r>
      <w:r>
        <w:t>z</w:t>
      </w:r>
      <w:r>
        <w:rPr>
          <w:spacing w:val="-8"/>
        </w:rPr>
        <w:t xml:space="preserve"> </w:t>
      </w:r>
      <w:r>
        <w:t>dnia</w:t>
      </w:r>
      <w:r>
        <w:rPr>
          <w:spacing w:val="-8"/>
        </w:rPr>
        <w:t xml:space="preserve"> </w:t>
      </w:r>
      <w:r>
        <w:t>12</w:t>
      </w:r>
      <w:r>
        <w:rPr>
          <w:spacing w:val="-8"/>
        </w:rPr>
        <w:t xml:space="preserve"> </w:t>
      </w:r>
      <w:r>
        <w:t>maja</w:t>
      </w:r>
      <w:r>
        <w:rPr>
          <w:spacing w:val="-12"/>
        </w:rPr>
        <w:t xml:space="preserve"> </w:t>
      </w:r>
      <w:r>
        <w:t>2011</w:t>
      </w:r>
      <w:r>
        <w:rPr>
          <w:spacing w:val="-8"/>
        </w:rPr>
        <w:t xml:space="preserve"> </w:t>
      </w:r>
      <w:r>
        <w:t>r.</w:t>
      </w:r>
      <w:r>
        <w:rPr>
          <w:spacing w:val="-12"/>
        </w:rPr>
        <w:t xml:space="preserve"> </w:t>
      </w:r>
      <w:r>
        <w:t>o</w:t>
      </w:r>
      <w:r>
        <w:rPr>
          <w:spacing w:val="-11"/>
        </w:rPr>
        <w:t xml:space="preserve"> </w:t>
      </w:r>
      <w:r>
        <w:t>refundacji</w:t>
      </w:r>
      <w:r>
        <w:rPr>
          <w:spacing w:val="-13"/>
        </w:rPr>
        <w:t xml:space="preserve"> </w:t>
      </w:r>
      <w:r>
        <w:t>leków,</w:t>
      </w:r>
      <w:r>
        <w:rPr>
          <w:spacing w:val="-10"/>
        </w:rPr>
        <w:t xml:space="preserve"> </w:t>
      </w:r>
      <w:r>
        <w:t>środków spożywczych specjalnego przeznaczenia żywieniowego oraz wyrobów medycznych, finansowania</w:t>
      </w:r>
      <w:r>
        <w:rPr>
          <w:spacing w:val="-10"/>
        </w:rPr>
        <w:t xml:space="preserve"> </w:t>
      </w:r>
      <w:r>
        <w:t>przestępstwa</w:t>
      </w:r>
      <w:r>
        <w:rPr>
          <w:spacing w:val="-13"/>
        </w:rPr>
        <w:t xml:space="preserve"> </w:t>
      </w:r>
      <w:r>
        <w:t>o</w:t>
      </w:r>
      <w:r>
        <w:rPr>
          <w:spacing w:val="-7"/>
        </w:rPr>
        <w:t xml:space="preserve"> </w:t>
      </w:r>
      <w:r>
        <w:t>charakterze</w:t>
      </w:r>
      <w:r>
        <w:rPr>
          <w:spacing w:val="-10"/>
        </w:rPr>
        <w:t xml:space="preserve"> </w:t>
      </w:r>
      <w:r>
        <w:t>terrorystycznym,</w:t>
      </w:r>
      <w:r>
        <w:rPr>
          <w:spacing w:val="-12"/>
        </w:rPr>
        <w:t xml:space="preserve"> </w:t>
      </w:r>
      <w:r>
        <w:t>o</w:t>
      </w:r>
      <w:r>
        <w:rPr>
          <w:spacing w:val="-11"/>
        </w:rPr>
        <w:t xml:space="preserve"> </w:t>
      </w:r>
      <w:r>
        <w:t>którym</w:t>
      </w:r>
      <w:r>
        <w:rPr>
          <w:spacing w:val="-11"/>
        </w:rPr>
        <w:t xml:space="preserve"> </w:t>
      </w:r>
      <w:r>
        <w:t>mowa</w:t>
      </w:r>
      <w:r>
        <w:rPr>
          <w:spacing w:val="-10"/>
        </w:rPr>
        <w:t xml:space="preserve"> </w:t>
      </w:r>
      <w:r>
        <w:t>w</w:t>
      </w:r>
      <w:r>
        <w:rPr>
          <w:spacing w:val="-4"/>
        </w:rPr>
        <w:t xml:space="preserve"> </w:t>
      </w:r>
      <w:r>
        <w:t>art.</w:t>
      </w:r>
      <w:r>
        <w:rPr>
          <w:spacing w:val="-12"/>
        </w:rPr>
        <w:t xml:space="preserve"> </w:t>
      </w:r>
      <w:r>
        <w:t>165a</w:t>
      </w:r>
      <w:r>
        <w:rPr>
          <w:spacing w:val="-2"/>
        </w:rPr>
        <w:t xml:space="preserve"> </w:t>
      </w:r>
      <w:r>
        <w:t>Kodeksu karnego, lub przestępstwo udaremniania lub utrudniania stwierdzenia przestępnego pochodzenia pieniędzy lub ukrywania ich pochodzenia, o którym mowa w</w:t>
      </w:r>
      <w:r>
        <w:rPr>
          <w:spacing w:val="-1"/>
        </w:rPr>
        <w:t xml:space="preserve"> </w:t>
      </w:r>
      <w:r>
        <w:t>art. 299</w:t>
      </w:r>
      <w:r>
        <w:rPr>
          <w:spacing w:val="-1"/>
        </w:rPr>
        <w:t xml:space="preserve"> </w:t>
      </w:r>
      <w:r>
        <w:t>Kodeksu karnego, o charakterze terrorystycznym, o którym mowa w</w:t>
      </w:r>
      <w:r>
        <w:rPr>
          <w:spacing w:val="-2"/>
        </w:rPr>
        <w:t xml:space="preserve"> </w:t>
      </w:r>
      <w:r>
        <w:t>art. 115 § 20</w:t>
      </w:r>
      <w:r>
        <w:rPr>
          <w:spacing w:val="-2"/>
        </w:rPr>
        <w:t xml:space="preserve"> </w:t>
      </w:r>
      <w:r>
        <w:t>Kodeksu</w:t>
      </w:r>
      <w:r>
        <w:rPr>
          <w:spacing w:val="-1"/>
        </w:rPr>
        <w:t xml:space="preserve"> </w:t>
      </w:r>
      <w:r>
        <w:t>karnego, lub mające na celu popełnienie tego przestępstwa,</w:t>
      </w:r>
      <w:r>
        <w:rPr>
          <w:spacing w:val="-4"/>
        </w:rPr>
        <w:t xml:space="preserve"> </w:t>
      </w:r>
      <w:r>
        <w:t>powierzenia wykonywania pracy małoletniemu cudzoziemcowi, o którym mowa w</w:t>
      </w:r>
      <w:r>
        <w:rPr>
          <w:spacing w:val="-1"/>
        </w:rPr>
        <w:t xml:space="preserve"> </w:t>
      </w:r>
      <w:r>
        <w:t>art. 9 ust. 2</w:t>
      </w:r>
      <w:r>
        <w:rPr>
          <w:spacing w:val="-3"/>
        </w:rPr>
        <w:t xml:space="preserve"> </w:t>
      </w:r>
      <w:r>
        <w:t>ustawy z dnia 15 czerwca 2012 r. o skutkach powierzania</w:t>
      </w:r>
      <w:r>
        <w:rPr>
          <w:spacing w:val="-13"/>
        </w:rPr>
        <w:t xml:space="preserve"> </w:t>
      </w:r>
      <w:r>
        <w:t>wykonywania</w:t>
      </w:r>
      <w:r>
        <w:rPr>
          <w:spacing w:val="-13"/>
        </w:rPr>
        <w:t xml:space="preserve"> </w:t>
      </w:r>
      <w:r>
        <w:t>pracy</w:t>
      </w:r>
      <w:r>
        <w:rPr>
          <w:spacing w:val="-12"/>
        </w:rPr>
        <w:t xml:space="preserve"> </w:t>
      </w:r>
      <w:r>
        <w:t>cudzoziemcom</w:t>
      </w:r>
      <w:r>
        <w:rPr>
          <w:spacing w:val="-13"/>
        </w:rPr>
        <w:t xml:space="preserve"> </w:t>
      </w:r>
      <w:r>
        <w:t>przebywającym</w:t>
      </w:r>
      <w:r>
        <w:rPr>
          <w:spacing w:val="-12"/>
        </w:rPr>
        <w:t xml:space="preserve"> </w:t>
      </w:r>
      <w:r>
        <w:t>wbrew</w:t>
      </w:r>
      <w:r>
        <w:rPr>
          <w:spacing w:val="-13"/>
        </w:rPr>
        <w:t xml:space="preserve"> </w:t>
      </w:r>
      <w:r>
        <w:t>przepisom</w:t>
      </w:r>
      <w:r>
        <w:rPr>
          <w:spacing w:val="-12"/>
        </w:rPr>
        <w:t xml:space="preserve"> </w:t>
      </w:r>
      <w:r>
        <w:t>na</w:t>
      </w:r>
      <w:r>
        <w:rPr>
          <w:spacing w:val="-13"/>
        </w:rPr>
        <w:t xml:space="preserve"> </w:t>
      </w:r>
      <w:r>
        <w:t>terytorium Rzeczypospolitej Polskiej, przeciwko obrotowi gospodarczemu, o których mowa w</w:t>
      </w:r>
      <w:r>
        <w:rPr>
          <w:spacing w:val="-4"/>
        </w:rPr>
        <w:t xml:space="preserve"> </w:t>
      </w:r>
      <w:r>
        <w:t>art. 296-</w:t>
      </w:r>
      <w:r>
        <w:rPr>
          <w:spacing w:val="40"/>
        </w:rPr>
        <w:t xml:space="preserve"> </w:t>
      </w:r>
      <w:r>
        <w:t>307</w:t>
      </w:r>
      <w:r>
        <w:rPr>
          <w:spacing w:val="-2"/>
        </w:rPr>
        <w:t xml:space="preserve"> </w:t>
      </w:r>
      <w:r>
        <w:t>Kodeksu karnego, przestępstwo oszustwa, o którym mowa w</w:t>
      </w:r>
      <w:r>
        <w:rPr>
          <w:spacing w:val="-5"/>
        </w:rPr>
        <w:t xml:space="preserve"> </w:t>
      </w:r>
      <w:r>
        <w:t>art. 286</w:t>
      </w:r>
      <w:r>
        <w:rPr>
          <w:spacing w:val="-2"/>
        </w:rPr>
        <w:t xml:space="preserve"> </w:t>
      </w:r>
      <w:r>
        <w:t>Kodeksu karnego, przestępstwo</w:t>
      </w:r>
      <w:r>
        <w:rPr>
          <w:spacing w:val="-6"/>
        </w:rPr>
        <w:t xml:space="preserve"> </w:t>
      </w:r>
      <w:r>
        <w:t>przeciwko</w:t>
      </w:r>
      <w:r>
        <w:rPr>
          <w:spacing w:val="-6"/>
        </w:rPr>
        <w:t xml:space="preserve"> </w:t>
      </w:r>
      <w:r>
        <w:t>wiarygodności</w:t>
      </w:r>
      <w:r>
        <w:rPr>
          <w:spacing w:val="-5"/>
        </w:rPr>
        <w:t xml:space="preserve"> </w:t>
      </w:r>
      <w:r>
        <w:t>dokumentów,</w:t>
      </w:r>
      <w:r>
        <w:rPr>
          <w:spacing w:val="-5"/>
        </w:rPr>
        <w:t xml:space="preserve"> </w:t>
      </w:r>
      <w:r>
        <w:t>o</w:t>
      </w:r>
      <w:r>
        <w:rPr>
          <w:spacing w:val="-6"/>
        </w:rPr>
        <w:t xml:space="preserve"> </w:t>
      </w:r>
      <w:r>
        <w:t>których</w:t>
      </w:r>
      <w:r>
        <w:rPr>
          <w:spacing w:val="-6"/>
        </w:rPr>
        <w:t xml:space="preserve"> </w:t>
      </w:r>
      <w:r>
        <w:t>mowa</w:t>
      </w:r>
      <w:r>
        <w:rPr>
          <w:spacing w:val="-5"/>
        </w:rPr>
        <w:t xml:space="preserve"> </w:t>
      </w:r>
      <w:r>
        <w:t>w</w:t>
      </w:r>
      <w:r>
        <w:rPr>
          <w:spacing w:val="-6"/>
        </w:rPr>
        <w:t xml:space="preserve"> </w:t>
      </w:r>
      <w:r>
        <w:t>art.</w:t>
      </w:r>
      <w:r>
        <w:rPr>
          <w:spacing w:val="-5"/>
        </w:rPr>
        <w:t xml:space="preserve"> </w:t>
      </w:r>
      <w:r>
        <w:t>270-277d</w:t>
      </w:r>
      <w:r>
        <w:rPr>
          <w:spacing w:val="-3"/>
        </w:rPr>
        <w:t xml:space="preserve"> </w:t>
      </w:r>
      <w:r>
        <w:t>Kodeksu karnego,</w:t>
      </w:r>
      <w:r>
        <w:rPr>
          <w:spacing w:val="-5"/>
        </w:rPr>
        <w:t xml:space="preserve"> </w:t>
      </w:r>
      <w:r>
        <w:t>lub</w:t>
      </w:r>
      <w:r>
        <w:rPr>
          <w:spacing w:val="-3"/>
        </w:rPr>
        <w:t xml:space="preserve"> </w:t>
      </w:r>
      <w:r>
        <w:t>przestępstwo</w:t>
      </w:r>
      <w:r>
        <w:rPr>
          <w:spacing w:val="-5"/>
        </w:rPr>
        <w:t xml:space="preserve"> </w:t>
      </w:r>
      <w:r>
        <w:t>skarbowe,</w:t>
      </w:r>
      <w:r>
        <w:rPr>
          <w:spacing w:val="-3"/>
        </w:rPr>
        <w:t xml:space="preserve"> </w:t>
      </w:r>
      <w:r>
        <w:t>o</w:t>
      </w:r>
      <w:r>
        <w:rPr>
          <w:spacing w:val="-3"/>
        </w:rPr>
        <w:t xml:space="preserve"> </w:t>
      </w:r>
      <w:r>
        <w:t>którym</w:t>
      </w:r>
      <w:r>
        <w:rPr>
          <w:spacing w:val="-7"/>
        </w:rPr>
        <w:t xml:space="preserve"> </w:t>
      </w:r>
      <w:r>
        <w:t>mowa</w:t>
      </w:r>
      <w:r>
        <w:rPr>
          <w:spacing w:val="-4"/>
        </w:rPr>
        <w:t xml:space="preserve"> </w:t>
      </w:r>
      <w:r>
        <w:t>w</w:t>
      </w:r>
      <w:r>
        <w:rPr>
          <w:spacing w:val="-3"/>
        </w:rPr>
        <w:t xml:space="preserve"> </w:t>
      </w:r>
      <w:r>
        <w:t>art.</w:t>
      </w:r>
      <w:r>
        <w:rPr>
          <w:spacing w:val="-3"/>
        </w:rPr>
        <w:t xml:space="preserve"> </w:t>
      </w:r>
      <w:r>
        <w:t>9</w:t>
      </w:r>
      <w:r>
        <w:rPr>
          <w:spacing w:val="-7"/>
        </w:rPr>
        <w:t xml:space="preserve"> </w:t>
      </w:r>
      <w:r>
        <w:t>ust.</w:t>
      </w:r>
      <w:r>
        <w:rPr>
          <w:spacing w:val="-3"/>
        </w:rPr>
        <w:t xml:space="preserve"> </w:t>
      </w:r>
      <w:r>
        <w:t>1</w:t>
      </w:r>
      <w:r>
        <w:rPr>
          <w:spacing w:val="-5"/>
        </w:rPr>
        <w:t xml:space="preserve"> </w:t>
      </w:r>
      <w:r>
        <w:t>i</w:t>
      </w:r>
      <w:r>
        <w:rPr>
          <w:spacing w:val="-3"/>
        </w:rPr>
        <w:t xml:space="preserve"> </w:t>
      </w:r>
      <w:r>
        <w:t>3</w:t>
      </w:r>
      <w:r>
        <w:rPr>
          <w:spacing w:val="-1"/>
        </w:rPr>
        <w:t xml:space="preserve"> </w:t>
      </w:r>
      <w:r>
        <w:t>lub</w:t>
      </w:r>
      <w:r>
        <w:rPr>
          <w:spacing w:val="-3"/>
        </w:rPr>
        <w:t xml:space="preserve"> </w:t>
      </w:r>
      <w:r>
        <w:t>art.</w:t>
      </w:r>
      <w:r>
        <w:rPr>
          <w:spacing w:val="-5"/>
        </w:rPr>
        <w:t xml:space="preserve"> </w:t>
      </w:r>
      <w:r>
        <w:t>10</w:t>
      </w:r>
      <w:r>
        <w:rPr>
          <w:spacing w:val="-1"/>
        </w:rPr>
        <w:t xml:space="preserve"> </w:t>
      </w:r>
      <w:r>
        <w:t>ustawy</w:t>
      </w:r>
      <w:r>
        <w:rPr>
          <w:spacing w:val="-3"/>
        </w:rPr>
        <w:t xml:space="preserve"> </w:t>
      </w:r>
      <w:r>
        <w:t>z</w:t>
      </w:r>
      <w:r>
        <w:rPr>
          <w:spacing w:val="-5"/>
        </w:rPr>
        <w:t xml:space="preserve"> </w:t>
      </w:r>
      <w:r>
        <w:t>dnia 15</w:t>
      </w:r>
      <w:r>
        <w:rPr>
          <w:spacing w:val="-5"/>
        </w:rPr>
        <w:t xml:space="preserve"> </w:t>
      </w:r>
      <w:r>
        <w:t>czerwca</w:t>
      </w:r>
      <w:r>
        <w:rPr>
          <w:spacing w:val="-6"/>
        </w:rPr>
        <w:t xml:space="preserve"> </w:t>
      </w:r>
      <w:r>
        <w:t>2012</w:t>
      </w:r>
      <w:r>
        <w:rPr>
          <w:spacing w:val="-5"/>
        </w:rPr>
        <w:t xml:space="preserve"> </w:t>
      </w:r>
      <w:r>
        <w:t>r.</w:t>
      </w:r>
      <w:r>
        <w:rPr>
          <w:spacing w:val="-5"/>
        </w:rPr>
        <w:t xml:space="preserve"> </w:t>
      </w:r>
      <w:r>
        <w:t>o</w:t>
      </w:r>
      <w:r>
        <w:rPr>
          <w:spacing w:val="-9"/>
        </w:rPr>
        <w:t xml:space="preserve"> </w:t>
      </w:r>
      <w:r>
        <w:t>skutkach</w:t>
      </w:r>
      <w:r>
        <w:rPr>
          <w:spacing w:val="-6"/>
        </w:rPr>
        <w:t xml:space="preserve"> </w:t>
      </w:r>
      <w:r>
        <w:t>powierzania</w:t>
      </w:r>
      <w:r>
        <w:rPr>
          <w:spacing w:val="-6"/>
        </w:rPr>
        <w:t xml:space="preserve"> </w:t>
      </w:r>
      <w:r>
        <w:t>wykonywania</w:t>
      </w:r>
      <w:r>
        <w:rPr>
          <w:spacing w:val="-5"/>
        </w:rPr>
        <w:t xml:space="preserve"> </w:t>
      </w:r>
      <w:r>
        <w:t>pracy</w:t>
      </w:r>
      <w:r>
        <w:rPr>
          <w:spacing w:val="-5"/>
        </w:rPr>
        <w:t xml:space="preserve"> </w:t>
      </w:r>
      <w:r>
        <w:t>cudzoziemcom</w:t>
      </w:r>
      <w:r>
        <w:rPr>
          <w:spacing w:val="-5"/>
        </w:rPr>
        <w:t xml:space="preserve"> </w:t>
      </w:r>
      <w:r>
        <w:t>przebywającym wbrew przepisom na terytorium Rzeczypospolitej Polskiej</w:t>
      </w:r>
    </w:p>
    <w:p w14:paraId="5574394C" w14:textId="77777777" w:rsidR="000F76BA" w:rsidRDefault="000F76BA" w:rsidP="000F76BA">
      <w:pPr>
        <w:pStyle w:val="Tekstpodstawowy"/>
        <w:spacing w:line="252" w:lineRule="exact"/>
        <w:ind w:left="2147"/>
        <w:jc w:val="both"/>
      </w:pPr>
      <w:r>
        <w:t>-</w:t>
      </w:r>
      <w:r>
        <w:rPr>
          <w:spacing w:val="-3"/>
        </w:rPr>
        <w:t xml:space="preserve"> </w:t>
      </w:r>
      <w:r>
        <w:t>lub</w:t>
      </w:r>
      <w:r>
        <w:rPr>
          <w:spacing w:val="-2"/>
        </w:rPr>
        <w:t xml:space="preserve"> </w:t>
      </w:r>
      <w:r>
        <w:t>za</w:t>
      </w:r>
      <w:r>
        <w:rPr>
          <w:spacing w:val="-5"/>
        </w:rPr>
        <w:t xml:space="preserve"> </w:t>
      </w:r>
      <w:r>
        <w:t>odpowiedni</w:t>
      </w:r>
      <w:r>
        <w:rPr>
          <w:spacing w:val="-2"/>
        </w:rPr>
        <w:t xml:space="preserve"> </w:t>
      </w:r>
      <w:r>
        <w:t>czyn</w:t>
      </w:r>
      <w:r>
        <w:rPr>
          <w:spacing w:val="-3"/>
        </w:rPr>
        <w:t xml:space="preserve"> </w:t>
      </w:r>
      <w:r>
        <w:t>zabroniony</w:t>
      </w:r>
      <w:r>
        <w:rPr>
          <w:spacing w:val="-4"/>
        </w:rPr>
        <w:t xml:space="preserve"> </w:t>
      </w:r>
      <w:r>
        <w:t>określony</w:t>
      </w:r>
      <w:r>
        <w:rPr>
          <w:spacing w:val="-2"/>
        </w:rPr>
        <w:t xml:space="preserve"> </w:t>
      </w:r>
      <w:r>
        <w:t>w</w:t>
      </w:r>
      <w:r>
        <w:rPr>
          <w:spacing w:val="-4"/>
        </w:rPr>
        <w:t xml:space="preserve"> </w:t>
      </w:r>
      <w:r>
        <w:t>przepisach</w:t>
      </w:r>
      <w:r>
        <w:rPr>
          <w:spacing w:val="-2"/>
        </w:rPr>
        <w:t xml:space="preserve"> </w:t>
      </w:r>
      <w:r>
        <w:t>prawa</w:t>
      </w:r>
      <w:r>
        <w:rPr>
          <w:spacing w:val="-2"/>
        </w:rPr>
        <w:t xml:space="preserve"> obcego;</w:t>
      </w:r>
    </w:p>
    <w:p w14:paraId="66C70421" w14:textId="77777777" w:rsidR="000F76BA" w:rsidRDefault="000F76BA" w:rsidP="000F76BA">
      <w:pPr>
        <w:pStyle w:val="Akapitzlist"/>
        <w:numPr>
          <w:ilvl w:val="0"/>
          <w:numId w:val="1"/>
        </w:numPr>
        <w:tabs>
          <w:tab w:val="left" w:pos="2172"/>
        </w:tabs>
        <w:spacing w:before="37" w:line="276" w:lineRule="auto"/>
        <w:ind w:right="443"/>
        <w:jc w:val="both"/>
      </w:pPr>
      <w:r>
        <w:t>jeżeli</w:t>
      </w:r>
      <w:r>
        <w:rPr>
          <w:spacing w:val="28"/>
        </w:rPr>
        <w:t xml:space="preserve"> </w:t>
      </w:r>
      <w:r>
        <w:t>urzędującego</w:t>
      </w:r>
      <w:r>
        <w:rPr>
          <w:spacing w:val="26"/>
        </w:rPr>
        <w:t xml:space="preserve"> </w:t>
      </w:r>
      <w:r>
        <w:t>członka</w:t>
      </w:r>
      <w:r>
        <w:rPr>
          <w:spacing w:val="28"/>
        </w:rPr>
        <w:t xml:space="preserve"> </w:t>
      </w:r>
      <w:r>
        <w:t>jego</w:t>
      </w:r>
      <w:r>
        <w:rPr>
          <w:spacing w:val="28"/>
        </w:rPr>
        <w:t xml:space="preserve"> </w:t>
      </w:r>
      <w:r>
        <w:t>organu</w:t>
      </w:r>
      <w:r>
        <w:rPr>
          <w:spacing w:val="26"/>
        </w:rPr>
        <w:t xml:space="preserve"> </w:t>
      </w:r>
      <w:r>
        <w:t>zarządzającego</w:t>
      </w:r>
      <w:r>
        <w:rPr>
          <w:spacing w:val="28"/>
        </w:rPr>
        <w:t xml:space="preserve"> </w:t>
      </w:r>
      <w:r>
        <w:t>lub</w:t>
      </w:r>
      <w:r>
        <w:rPr>
          <w:spacing w:val="28"/>
        </w:rPr>
        <w:t xml:space="preserve"> </w:t>
      </w:r>
      <w:r>
        <w:t>nadzorczego,</w:t>
      </w:r>
      <w:r>
        <w:rPr>
          <w:spacing w:val="28"/>
        </w:rPr>
        <w:t xml:space="preserve"> </w:t>
      </w:r>
      <w:r>
        <w:t>wspólnika</w:t>
      </w:r>
      <w:r>
        <w:rPr>
          <w:spacing w:val="27"/>
        </w:rPr>
        <w:t xml:space="preserve"> </w:t>
      </w:r>
      <w:r>
        <w:t>spółki w spółce jawnej lub partnerskiej albo komplementariusza w spółce komandytowej lub komandytowo-akcyjnej lub prokurenta prawomocnie</w:t>
      </w:r>
      <w:r>
        <w:rPr>
          <w:spacing w:val="-2"/>
        </w:rPr>
        <w:t xml:space="preserve"> </w:t>
      </w:r>
      <w:r>
        <w:t>skazano za przestępstwo, o którym</w:t>
      </w:r>
      <w:r>
        <w:rPr>
          <w:spacing w:val="-1"/>
        </w:rPr>
        <w:t xml:space="preserve"> </w:t>
      </w:r>
      <w:r>
        <w:t>mowa w pkt 1;</w:t>
      </w:r>
    </w:p>
    <w:p w14:paraId="7BF658ED" w14:textId="77777777" w:rsidR="000F76BA" w:rsidRDefault="000F76BA" w:rsidP="000F76BA">
      <w:pPr>
        <w:pStyle w:val="Akapitzlist"/>
        <w:numPr>
          <w:ilvl w:val="0"/>
          <w:numId w:val="1"/>
        </w:numPr>
        <w:tabs>
          <w:tab w:val="left" w:pos="2172"/>
        </w:tabs>
        <w:spacing w:before="1" w:line="276" w:lineRule="auto"/>
        <w:ind w:right="441"/>
        <w:jc w:val="both"/>
      </w:pPr>
      <w:r>
        <w:t>wobec</w:t>
      </w:r>
      <w:r>
        <w:rPr>
          <w:spacing w:val="40"/>
        </w:rPr>
        <w:t xml:space="preserve"> </w:t>
      </w:r>
      <w:r>
        <w:t>którego</w:t>
      </w:r>
      <w:r>
        <w:rPr>
          <w:spacing w:val="40"/>
        </w:rPr>
        <w:t xml:space="preserve"> </w:t>
      </w:r>
      <w:r>
        <w:t>wydano</w:t>
      </w:r>
      <w:r>
        <w:rPr>
          <w:spacing w:val="40"/>
        </w:rPr>
        <w:t xml:space="preserve"> </w:t>
      </w:r>
      <w:r>
        <w:t>prawomocny</w:t>
      </w:r>
      <w:r>
        <w:rPr>
          <w:spacing w:val="40"/>
        </w:rPr>
        <w:t xml:space="preserve"> </w:t>
      </w:r>
      <w:r>
        <w:t>wyrok</w:t>
      </w:r>
      <w:r>
        <w:rPr>
          <w:spacing w:val="40"/>
        </w:rPr>
        <w:t xml:space="preserve"> </w:t>
      </w:r>
      <w:r>
        <w:t>sądu</w:t>
      </w:r>
      <w:r>
        <w:rPr>
          <w:spacing w:val="40"/>
        </w:rPr>
        <w:t xml:space="preserve"> </w:t>
      </w:r>
      <w:r>
        <w:t>lub</w:t>
      </w:r>
      <w:r>
        <w:rPr>
          <w:spacing w:val="40"/>
        </w:rPr>
        <w:t xml:space="preserve"> </w:t>
      </w:r>
      <w:r>
        <w:t>ostateczną</w:t>
      </w:r>
      <w:r>
        <w:rPr>
          <w:spacing w:val="40"/>
        </w:rPr>
        <w:t xml:space="preserve"> </w:t>
      </w:r>
      <w:r>
        <w:t>decyzję</w:t>
      </w:r>
      <w:r>
        <w:rPr>
          <w:spacing w:val="40"/>
        </w:rPr>
        <w:t xml:space="preserve"> </w:t>
      </w:r>
      <w:r>
        <w:t>administracyjną</w:t>
      </w:r>
      <w:r>
        <w:rPr>
          <w:spacing w:val="80"/>
        </w:rPr>
        <w:t xml:space="preserve"> </w:t>
      </w:r>
      <w:r>
        <w:t xml:space="preserve">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w:t>
      </w:r>
      <w:r>
        <w:rPr>
          <w:spacing w:val="-2"/>
        </w:rPr>
        <w:t>należności;</w:t>
      </w:r>
    </w:p>
    <w:p w14:paraId="34BE6E5D" w14:textId="77777777" w:rsidR="000F76BA" w:rsidRDefault="000F76BA" w:rsidP="000F76BA">
      <w:pPr>
        <w:pStyle w:val="Akapitzlist"/>
        <w:numPr>
          <w:ilvl w:val="0"/>
          <w:numId w:val="1"/>
        </w:numPr>
        <w:tabs>
          <w:tab w:val="left" w:pos="2171"/>
        </w:tabs>
        <w:spacing w:before="0"/>
        <w:ind w:left="2171" w:hanging="359"/>
        <w:jc w:val="both"/>
      </w:pPr>
      <w:r>
        <w:t>wobec</w:t>
      </w:r>
      <w:r>
        <w:rPr>
          <w:spacing w:val="-6"/>
        </w:rPr>
        <w:t xml:space="preserve"> </w:t>
      </w:r>
      <w:r>
        <w:t>którego</w:t>
      </w:r>
      <w:r>
        <w:rPr>
          <w:spacing w:val="-3"/>
        </w:rPr>
        <w:t xml:space="preserve"> </w:t>
      </w:r>
      <w:r>
        <w:t>prawomocnie</w:t>
      </w:r>
      <w:r>
        <w:rPr>
          <w:spacing w:val="-3"/>
        </w:rPr>
        <w:t xml:space="preserve"> </w:t>
      </w:r>
      <w:r>
        <w:t>orzeczono</w:t>
      </w:r>
      <w:r>
        <w:rPr>
          <w:spacing w:val="-3"/>
        </w:rPr>
        <w:t xml:space="preserve"> </w:t>
      </w:r>
      <w:r>
        <w:t>zakaz</w:t>
      </w:r>
      <w:r>
        <w:rPr>
          <w:spacing w:val="-3"/>
        </w:rPr>
        <w:t xml:space="preserve"> </w:t>
      </w:r>
      <w:r>
        <w:t>ubiegania</w:t>
      </w:r>
      <w:r>
        <w:rPr>
          <w:spacing w:val="-5"/>
        </w:rPr>
        <w:t xml:space="preserve"> </w:t>
      </w:r>
      <w:r>
        <w:t>się</w:t>
      </w:r>
      <w:r>
        <w:rPr>
          <w:spacing w:val="-5"/>
        </w:rPr>
        <w:t xml:space="preserve"> </w:t>
      </w:r>
      <w:r>
        <w:t>o</w:t>
      </w:r>
      <w:r>
        <w:rPr>
          <w:spacing w:val="-5"/>
        </w:rPr>
        <w:t xml:space="preserve"> </w:t>
      </w:r>
      <w:r>
        <w:t>zamówienia</w:t>
      </w:r>
      <w:r>
        <w:rPr>
          <w:spacing w:val="-5"/>
        </w:rPr>
        <w:t xml:space="preserve"> </w:t>
      </w:r>
      <w:r>
        <w:rPr>
          <w:spacing w:val="-2"/>
        </w:rPr>
        <w:t>publiczne;</w:t>
      </w:r>
    </w:p>
    <w:p w14:paraId="089CBFC7" w14:textId="77777777" w:rsidR="000F76BA" w:rsidRDefault="000F76BA" w:rsidP="000F76BA">
      <w:pPr>
        <w:pStyle w:val="Akapitzlist"/>
        <w:numPr>
          <w:ilvl w:val="0"/>
          <w:numId w:val="1"/>
        </w:numPr>
        <w:tabs>
          <w:tab w:val="left" w:pos="2172"/>
        </w:tabs>
        <w:spacing w:line="276" w:lineRule="auto"/>
        <w:ind w:right="444"/>
        <w:jc w:val="both"/>
      </w:pPr>
      <w:r>
        <w:t>jeżeli</w:t>
      </w:r>
      <w:r>
        <w:rPr>
          <w:spacing w:val="-7"/>
        </w:rPr>
        <w:t xml:space="preserve"> </w:t>
      </w:r>
      <w:r>
        <w:t>Zamawiający</w:t>
      </w:r>
      <w:r>
        <w:rPr>
          <w:spacing w:val="-5"/>
        </w:rPr>
        <w:t xml:space="preserve"> </w:t>
      </w:r>
      <w:r>
        <w:t>może</w:t>
      </w:r>
      <w:r>
        <w:rPr>
          <w:spacing w:val="-6"/>
        </w:rPr>
        <w:t xml:space="preserve"> </w:t>
      </w:r>
      <w:r>
        <w:t>stwierdzić,</w:t>
      </w:r>
      <w:r>
        <w:rPr>
          <w:spacing w:val="-5"/>
        </w:rPr>
        <w:t xml:space="preserve"> </w:t>
      </w:r>
      <w:r>
        <w:t>na</w:t>
      </w:r>
      <w:r>
        <w:rPr>
          <w:spacing w:val="-5"/>
        </w:rPr>
        <w:t xml:space="preserve"> </w:t>
      </w:r>
      <w:r>
        <w:t>podstawie</w:t>
      </w:r>
      <w:r>
        <w:rPr>
          <w:spacing w:val="-5"/>
        </w:rPr>
        <w:t xml:space="preserve"> </w:t>
      </w:r>
      <w:r>
        <w:t>wiarygodnych</w:t>
      </w:r>
      <w:r>
        <w:rPr>
          <w:spacing w:val="-6"/>
        </w:rPr>
        <w:t xml:space="preserve"> </w:t>
      </w:r>
      <w:r>
        <w:t>przesłanek,</w:t>
      </w:r>
      <w:r>
        <w:rPr>
          <w:spacing w:val="-7"/>
        </w:rPr>
        <w:t xml:space="preserve"> </w:t>
      </w:r>
      <w:r>
        <w:t>że</w:t>
      </w:r>
      <w:r>
        <w:rPr>
          <w:spacing w:val="-5"/>
        </w:rPr>
        <w:t xml:space="preserve"> </w:t>
      </w:r>
      <w:r>
        <w:t>Oferent</w:t>
      </w:r>
      <w:r>
        <w:rPr>
          <w:spacing w:val="-5"/>
        </w:rPr>
        <w:t xml:space="preserve"> </w:t>
      </w:r>
      <w:r>
        <w:t xml:space="preserve">zawarł z innymi Oferentami porozumienie mające na celu zakłócenie konkurencji, w </w:t>
      </w:r>
      <w:proofErr w:type="gramStart"/>
      <w:r>
        <w:t>szczególności</w:t>
      </w:r>
      <w:proofErr w:type="gramEnd"/>
      <w:r>
        <w:t xml:space="preserve"> jeżeli</w:t>
      </w:r>
      <w:r>
        <w:rPr>
          <w:spacing w:val="21"/>
        </w:rPr>
        <w:t xml:space="preserve"> </w:t>
      </w:r>
      <w:r>
        <w:t>należąc</w:t>
      </w:r>
      <w:r>
        <w:rPr>
          <w:spacing w:val="23"/>
        </w:rPr>
        <w:t xml:space="preserve"> </w:t>
      </w:r>
      <w:r>
        <w:t>do</w:t>
      </w:r>
      <w:r>
        <w:rPr>
          <w:spacing w:val="23"/>
        </w:rPr>
        <w:t xml:space="preserve"> </w:t>
      </w:r>
      <w:r>
        <w:t>tej</w:t>
      </w:r>
      <w:r>
        <w:rPr>
          <w:spacing w:val="23"/>
        </w:rPr>
        <w:t xml:space="preserve"> </w:t>
      </w:r>
      <w:r>
        <w:t>samej</w:t>
      </w:r>
      <w:r>
        <w:rPr>
          <w:spacing w:val="23"/>
        </w:rPr>
        <w:t xml:space="preserve"> </w:t>
      </w:r>
      <w:r>
        <w:t>grupy</w:t>
      </w:r>
      <w:r>
        <w:rPr>
          <w:spacing w:val="25"/>
        </w:rPr>
        <w:t xml:space="preserve"> </w:t>
      </w:r>
      <w:r>
        <w:t>kapitałowej</w:t>
      </w:r>
      <w:r>
        <w:rPr>
          <w:spacing w:val="23"/>
        </w:rPr>
        <w:t xml:space="preserve"> </w:t>
      </w:r>
      <w:r>
        <w:t>w</w:t>
      </w:r>
      <w:r>
        <w:rPr>
          <w:spacing w:val="23"/>
        </w:rPr>
        <w:t xml:space="preserve"> </w:t>
      </w:r>
      <w:r>
        <w:t>rozumieniu</w:t>
      </w:r>
      <w:r>
        <w:rPr>
          <w:spacing w:val="20"/>
        </w:rPr>
        <w:t xml:space="preserve"> </w:t>
      </w:r>
      <w:r>
        <w:t>ustawy</w:t>
      </w:r>
      <w:r>
        <w:rPr>
          <w:spacing w:val="23"/>
        </w:rPr>
        <w:t xml:space="preserve"> </w:t>
      </w:r>
      <w:r>
        <w:t>z</w:t>
      </w:r>
      <w:r>
        <w:rPr>
          <w:spacing w:val="23"/>
        </w:rPr>
        <w:t xml:space="preserve"> </w:t>
      </w:r>
      <w:r>
        <w:t>dnia</w:t>
      </w:r>
      <w:r>
        <w:rPr>
          <w:spacing w:val="23"/>
        </w:rPr>
        <w:t xml:space="preserve"> </w:t>
      </w:r>
      <w:r>
        <w:t>16</w:t>
      </w:r>
      <w:r>
        <w:rPr>
          <w:spacing w:val="23"/>
        </w:rPr>
        <w:t xml:space="preserve"> </w:t>
      </w:r>
      <w:r>
        <w:t>lutego</w:t>
      </w:r>
      <w:r>
        <w:rPr>
          <w:spacing w:val="23"/>
        </w:rPr>
        <w:t xml:space="preserve"> </w:t>
      </w:r>
      <w:r>
        <w:t>2007</w:t>
      </w:r>
      <w:r>
        <w:rPr>
          <w:spacing w:val="22"/>
        </w:rPr>
        <w:t xml:space="preserve"> </w:t>
      </w:r>
      <w:r>
        <w:t>r. o ochronie konkurencji i konsumentów, złożyli odrębne oferty, oferty częściowe, chyba że wykażą, że przygotowali te oferty lub wnioski niezależnie od siebie;</w:t>
      </w:r>
    </w:p>
    <w:p w14:paraId="0075EE8B" w14:textId="77777777" w:rsidR="000F76BA" w:rsidRDefault="000F76BA" w:rsidP="000F76BA">
      <w:pPr>
        <w:pStyle w:val="Akapitzlist"/>
        <w:numPr>
          <w:ilvl w:val="0"/>
          <w:numId w:val="1"/>
        </w:numPr>
        <w:tabs>
          <w:tab w:val="left" w:pos="2172"/>
        </w:tabs>
        <w:spacing w:before="0" w:line="276" w:lineRule="auto"/>
        <w:ind w:right="442"/>
        <w:jc w:val="both"/>
      </w:pPr>
      <w:r>
        <w:t>jeżeli,</w:t>
      </w:r>
      <w:r>
        <w:rPr>
          <w:spacing w:val="-9"/>
        </w:rPr>
        <w:t xml:space="preserve"> </w:t>
      </w:r>
      <w:r>
        <w:t>doszło</w:t>
      </w:r>
      <w:r>
        <w:rPr>
          <w:spacing w:val="-11"/>
        </w:rPr>
        <w:t xml:space="preserve"> </w:t>
      </w:r>
      <w:r>
        <w:t>do</w:t>
      </w:r>
      <w:r>
        <w:rPr>
          <w:spacing w:val="-7"/>
        </w:rPr>
        <w:t xml:space="preserve"> </w:t>
      </w:r>
      <w:r>
        <w:t>zakłócenia</w:t>
      </w:r>
      <w:r>
        <w:rPr>
          <w:spacing w:val="-7"/>
        </w:rPr>
        <w:t xml:space="preserve"> </w:t>
      </w:r>
      <w:r>
        <w:t>konkurencji</w:t>
      </w:r>
      <w:r>
        <w:rPr>
          <w:spacing w:val="-10"/>
        </w:rPr>
        <w:t xml:space="preserve"> </w:t>
      </w:r>
      <w:r>
        <w:t>z</w:t>
      </w:r>
      <w:r>
        <w:rPr>
          <w:spacing w:val="-7"/>
        </w:rPr>
        <w:t xml:space="preserve"> </w:t>
      </w:r>
      <w:r>
        <w:t>powodu</w:t>
      </w:r>
      <w:r>
        <w:rPr>
          <w:spacing w:val="-7"/>
        </w:rPr>
        <w:t xml:space="preserve"> </w:t>
      </w:r>
      <w:r>
        <w:t>wcześniejszego</w:t>
      </w:r>
      <w:r>
        <w:rPr>
          <w:spacing w:val="-7"/>
        </w:rPr>
        <w:t xml:space="preserve"> </w:t>
      </w:r>
      <w:r>
        <w:t>zaangażowania</w:t>
      </w:r>
      <w:r>
        <w:rPr>
          <w:spacing w:val="-9"/>
        </w:rPr>
        <w:t xml:space="preserve"> </w:t>
      </w:r>
      <w:r>
        <w:t>Oferenta</w:t>
      </w:r>
      <w:r>
        <w:rPr>
          <w:spacing w:val="-9"/>
        </w:rPr>
        <w:t xml:space="preserve"> </w:t>
      </w:r>
      <w:r>
        <w:t>lub podmiotu, który należy z Oferentem do tej samej grupy kapitałowej polegającego na tym, że Oferent</w:t>
      </w:r>
      <w:r>
        <w:rPr>
          <w:spacing w:val="22"/>
        </w:rPr>
        <w:t xml:space="preserve"> </w:t>
      </w:r>
      <w:r>
        <w:t>lub</w:t>
      </w:r>
      <w:r>
        <w:rPr>
          <w:spacing w:val="24"/>
        </w:rPr>
        <w:t xml:space="preserve"> </w:t>
      </w:r>
      <w:r>
        <w:t>podmiot,</w:t>
      </w:r>
      <w:r>
        <w:rPr>
          <w:spacing w:val="24"/>
        </w:rPr>
        <w:t xml:space="preserve"> </w:t>
      </w:r>
      <w:r>
        <w:t>który</w:t>
      </w:r>
      <w:r>
        <w:rPr>
          <w:spacing w:val="22"/>
        </w:rPr>
        <w:t xml:space="preserve"> </w:t>
      </w:r>
      <w:r>
        <w:t>należy</w:t>
      </w:r>
      <w:r>
        <w:rPr>
          <w:spacing w:val="22"/>
        </w:rPr>
        <w:t xml:space="preserve"> </w:t>
      </w:r>
      <w:r>
        <w:t>z</w:t>
      </w:r>
      <w:r>
        <w:rPr>
          <w:spacing w:val="24"/>
        </w:rPr>
        <w:t xml:space="preserve"> </w:t>
      </w:r>
      <w:r>
        <w:t>Oferentem</w:t>
      </w:r>
      <w:r>
        <w:rPr>
          <w:spacing w:val="24"/>
        </w:rPr>
        <w:t xml:space="preserve"> </w:t>
      </w:r>
      <w:r>
        <w:t>do</w:t>
      </w:r>
      <w:r>
        <w:rPr>
          <w:spacing w:val="24"/>
        </w:rPr>
        <w:t xml:space="preserve"> </w:t>
      </w:r>
      <w:r>
        <w:t>tej</w:t>
      </w:r>
      <w:r>
        <w:rPr>
          <w:spacing w:val="24"/>
        </w:rPr>
        <w:t xml:space="preserve"> </w:t>
      </w:r>
      <w:r>
        <w:t>samej</w:t>
      </w:r>
      <w:r>
        <w:rPr>
          <w:spacing w:val="24"/>
        </w:rPr>
        <w:t xml:space="preserve"> </w:t>
      </w:r>
      <w:r>
        <w:t>grupy</w:t>
      </w:r>
      <w:r>
        <w:rPr>
          <w:spacing w:val="22"/>
        </w:rPr>
        <w:t xml:space="preserve"> </w:t>
      </w:r>
      <w:r>
        <w:t>kapitałowej,</w:t>
      </w:r>
      <w:r>
        <w:rPr>
          <w:spacing w:val="24"/>
        </w:rPr>
        <w:t xml:space="preserve"> </w:t>
      </w:r>
      <w:r>
        <w:t>doradzał</w:t>
      </w:r>
      <w:r>
        <w:rPr>
          <w:spacing w:val="24"/>
        </w:rPr>
        <w:t xml:space="preserve"> </w:t>
      </w:r>
      <w:r>
        <w:t>lub w inny sposób był zaangażowany w przygotowanie niniejszego postępowania, chyba że spowodowane tym zakłócenie konkurencji może być wyeliminowane w inny sposób niż przez</w:t>
      </w:r>
    </w:p>
    <w:p w14:paraId="474CF548" w14:textId="77777777" w:rsidR="000F76BA" w:rsidRDefault="000F76BA" w:rsidP="000F76BA">
      <w:pPr>
        <w:pStyle w:val="Akapitzlist"/>
        <w:spacing w:line="276" w:lineRule="auto"/>
        <w:jc w:val="both"/>
        <w:sectPr w:rsidR="000F76BA" w:rsidSect="000F76BA">
          <w:pgSz w:w="11910" w:h="16840"/>
          <w:pgMar w:top="1340" w:right="992" w:bottom="280" w:left="708" w:header="293" w:footer="0" w:gutter="0"/>
          <w:cols w:space="708"/>
        </w:sectPr>
      </w:pPr>
    </w:p>
    <w:p w14:paraId="6E6A9A21" w14:textId="77777777" w:rsidR="000F76BA" w:rsidRDefault="000F76BA" w:rsidP="000F76BA">
      <w:pPr>
        <w:pStyle w:val="Tekstpodstawowy"/>
        <w:spacing w:before="90"/>
        <w:ind w:left="2172"/>
        <w:jc w:val="both"/>
      </w:pPr>
      <w:r>
        <w:lastRenderedPageBreak/>
        <w:t>Oferenta</w:t>
      </w:r>
      <w:r>
        <w:rPr>
          <w:spacing w:val="-4"/>
        </w:rPr>
        <w:t xml:space="preserve"> </w:t>
      </w:r>
      <w:r>
        <w:t>wykonawcy</w:t>
      </w:r>
      <w:r>
        <w:rPr>
          <w:spacing w:val="-4"/>
        </w:rPr>
        <w:t xml:space="preserve"> </w:t>
      </w:r>
      <w:r>
        <w:t>z</w:t>
      </w:r>
      <w:r>
        <w:rPr>
          <w:spacing w:val="-1"/>
        </w:rPr>
        <w:t xml:space="preserve"> </w:t>
      </w:r>
      <w:r>
        <w:t>udziału</w:t>
      </w:r>
      <w:r>
        <w:rPr>
          <w:spacing w:val="-6"/>
        </w:rPr>
        <w:t xml:space="preserve"> </w:t>
      </w:r>
      <w:r>
        <w:t>w</w:t>
      </w:r>
      <w:r>
        <w:rPr>
          <w:spacing w:val="-3"/>
        </w:rPr>
        <w:t xml:space="preserve"> </w:t>
      </w:r>
      <w:r>
        <w:rPr>
          <w:spacing w:val="-2"/>
        </w:rPr>
        <w:t>postępowaniu;</w:t>
      </w:r>
    </w:p>
    <w:p w14:paraId="0AA7DA87" w14:textId="77777777" w:rsidR="000F76BA" w:rsidRDefault="000F76BA" w:rsidP="000F76BA">
      <w:pPr>
        <w:pStyle w:val="Akapitzlist"/>
        <w:numPr>
          <w:ilvl w:val="0"/>
          <w:numId w:val="1"/>
        </w:numPr>
        <w:tabs>
          <w:tab w:val="left" w:pos="2172"/>
        </w:tabs>
        <w:spacing w:line="276" w:lineRule="auto"/>
        <w:ind w:right="442"/>
        <w:jc w:val="both"/>
      </w:pPr>
      <w:r>
        <w:t>wobec którego zachodzą podstawy wykluczenia, o których mowa w art. 7 ust 1 ustawy z dnia 13 kwietnia 2022 r. o szczególnych rozwiązaniach w zakresie przeciwdziałania wspieraniu agresji na Ukrainę oraz służących ochronie bezpieczeństwa narodowego.</w:t>
      </w:r>
    </w:p>
    <w:p w14:paraId="64772E4E" w14:textId="77777777" w:rsidR="000F76BA" w:rsidRDefault="000F76BA" w:rsidP="000F76BA">
      <w:pPr>
        <w:pStyle w:val="Tekstpodstawowy"/>
        <w:spacing w:before="38"/>
      </w:pPr>
    </w:p>
    <w:p w14:paraId="4B384831" w14:textId="77777777" w:rsidR="000F76BA" w:rsidRDefault="000F76BA" w:rsidP="000F76BA">
      <w:pPr>
        <w:pStyle w:val="Tekstpodstawowy"/>
        <w:ind w:left="1092"/>
      </w:pPr>
      <w:r>
        <w:t>Zamawiający</w:t>
      </w:r>
      <w:r>
        <w:rPr>
          <w:spacing w:val="-6"/>
        </w:rPr>
        <w:t xml:space="preserve"> </w:t>
      </w:r>
      <w:r>
        <w:t>może</w:t>
      </w:r>
      <w:r>
        <w:rPr>
          <w:spacing w:val="-3"/>
        </w:rPr>
        <w:t xml:space="preserve"> </w:t>
      </w:r>
      <w:r>
        <w:t>ponadto</w:t>
      </w:r>
      <w:r>
        <w:rPr>
          <w:spacing w:val="-4"/>
        </w:rPr>
        <w:t xml:space="preserve"> </w:t>
      </w:r>
      <w:r>
        <w:t>wykluczać</w:t>
      </w:r>
      <w:r>
        <w:rPr>
          <w:spacing w:val="-2"/>
        </w:rPr>
        <w:t xml:space="preserve"> </w:t>
      </w:r>
      <w:r>
        <w:t>z</w:t>
      </w:r>
      <w:r>
        <w:rPr>
          <w:spacing w:val="-3"/>
        </w:rPr>
        <w:t xml:space="preserve"> </w:t>
      </w:r>
      <w:r>
        <w:t>postępowania</w:t>
      </w:r>
      <w:r>
        <w:rPr>
          <w:spacing w:val="-6"/>
        </w:rPr>
        <w:t xml:space="preserve"> </w:t>
      </w:r>
      <w:r>
        <w:rPr>
          <w:spacing w:val="-2"/>
        </w:rPr>
        <w:t>Wykonawcę:</w:t>
      </w:r>
    </w:p>
    <w:p w14:paraId="4936622E" w14:textId="097204D3" w:rsidR="000F76BA" w:rsidRDefault="000F76BA" w:rsidP="000F76BA">
      <w:pPr>
        <w:pStyle w:val="Akapitzlist"/>
        <w:numPr>
          <w:ilvl w:val="1"/>
          <w:numId w:val="2"/>
        </w:numPr>
        <w:tabs>
          <w:tab w:val="left" w:pos="1452"/>
        </w:tabs>
        <w:spacing w:before="237" w:line="276" w:lineRule="auto"/>
        <w:ind w:left="1452" w:right="442"/>
        <w:jc w:val="both"/>
      </w:pPr>
      <w:r>
        <w:t>w</w:t>
      </w:r>
      <w:r>
        <w:rPr>
          <w:spacing w:val="-6"/>
        </w:rPr>
        <w:t xml:space="preserve"> </w:t>
      </w:r>
      <w:r>
        <w:t>stosunku</w:t>
      </w:r>
      <w:r w:rsidR="008E3CC5">
        <w:t>,</w:t>
      </w:r>
      <w:r>
        <w:rPr>
          <w:spacing w:val="-8"/>
        </w:rPr>
        <w:t xml:space="preserve"> </w:t>
      </w:r>
      <w:r>
        <w:t>do</w:t>
      </w:r>
      <w:r>
        <w:rPr>
          <w:spacing w:val="-6"/>
        </w:rPr>
        <w:t xml:space="preserve"> </w:t>
      </w:r>
      <w:r>
        <w:t>którego</w:t>
      </w:r>
      <w:r>
        <w:rPr>
          <w:spacing w:val="-5"/>
        </w:rPr>
        <w:t xml:space="preserve"> </w:t>
      </w:r>
      <w:r>
        <w:t>otwarto</w:t>
      </w:r>
      <w:r>
        <w:rPr>
          <w:spacing w:val="-8"/>
        </w:rPr>
        <w:t xml:space="preserve"> </w:t>
      </w:r>
      <w:r>
        <w:t>likwidację,</w:t>
      </w:r>
      <w:r>
        <w:rPr>
          <w:spacing w:val="-4"/>
        </w:rPr>
        <w:t xml:space="preserve"> </w:t>
      </w:r>
      <w:r>
        <w:t>ogłoszono</w:t>
      </w:r>
      <w:r>
        <w:rPr>
          <w:spacing w:val="-8"/>
        </w:rPr>
        <w:t xml:space="preserve"> </w:t>
      </w:r>
      <w:r>
        <w:t>upadłość,</w:t>
      </w:r>
      <w:r>
        <w:rPr>
          <w:spacing w:val="-6"/>
        </w:rPr>
        <w:t xml:space="preserve"> </w:t>
      </w:r>
      <w:r>
        <w:t>którego</w:t>
      </w:r>
      <w:r>
        <w:rPr>
          <w:spacing w:val="-8"/>
        </w:rPr>
        <w:t xml:space="preserve"> </w:t>
      </w:r>
      <w:r>
        <w:t>aktywami</w:t>
      </w:r>
      <w:r>
        <w:rPr>
          <w:spacing w:val="-6"/>
        </w:rPr>
        <w:t xml:space="preserve"> </w:t>
      </w:r>
      <w:r>
        <w:t>zarządza</w:t>
      </w:r>
      <w:r>
        <w:rPr>
          <w:spacing w:val="-4"/>
        </w:rPr>
        <w:t xml:space="preserve"> </w:t>
      </w:r>
      <w:r>
        <w:t>likwidator</w:t>
      </w:r>
      <w:r>
        <w:rPr>
          <w:spacing w:val="-6"/>
        </w:rPr>
        <w:t xml:space="preserve"> </w:t>
      </w:r>
      <w:r>
        <w:t>lub sąd,</w:t>
      </w:r>
      <w:r>
        <w:rPr>
          <w:spacing w:val="-6"/>
        </w:rPr>
        <w:t xml:space="preserve"> </w:t>
      </w:r>
      <w:r>
        <w:t>zawarł</w:t>
      </w:r>
      <w:r>
        <w:rPr>
          <w:spacing w:val="-6"/>
        </w:rPr>
        <w:t xml:space="preserve"> </w:t>
      </w:r>
      <w:r>
        <w:t>układ</w:t>
      </w:r>
      <w:r>
        <w:rPr>
          <w:spacing w:val="-6"/>
        </w:rPr>
        <w:t xml:space="preserve"> </w:t>
      </w:r>
      <w:r>
        <w:t>z</w:t>
      </w:r>
      <w:r>
        <w:rPr>
          <w:spacing w:val="-6"/>
        </w:rPr>
        <w:t xml:space="preserve"> </w:t>
      </w:r>
      <w:r>
        <w:t>wierzycielami,</w:t>
      </w:r>
      <w:r>
        <w:rPr>
          <w:spacing w:val="-6"/>
        </w:rPr>
        <w:t xml:space="preserve"> </w:t>
      </w:r>
      <w:r>
        <w:t>którego</w:t>
      </w:r>
      <w:r>
        <w:rPr>
          <w:spacing w:val="-8"/>
        </w:rPr>
        <w:t xml:space="preserve"> </w:t>
      </w:r>
      <w:r>
        <w:t>działalność</w:t>
      </w:r>
      <w:r>
        <w:rPr>
          <w:spacing w:val="-6"/>
        </w:rPr>
        <w:t xml:space="preserve"> </w:t>
      </w:r>
      <w:r>
        <w:t>gospodarcza</w:t>
      </w:r>
      <w:r>
        <w:rPr>
          <w:spacing w:val="-6"/>
        </w:rPr>
        <w:t xml:space="preserve"> </w:t>
      </w:r>
      <w:r>
        <w:t>jest</w:t>
      </w:r>
      <w:r>
        <w:rPr>
          <w:spacing w:val="-6"/>
        </w:rPr>
        <w:t xml:space="preserve"> </w:t>
      </w:r>
      <w:r>
        <w:t>zawieszona</w:t>
      </w:r>
      <w:r>
        <w:rPr>
          <w:spacing w:val="-6"/>
        </w:rPr>
        <w:t xml:space="preserve"> </w:t>
      </w:r>
      <w:r>
        <w:t>albo</w:t>
      </w:r>
      <w:r>
        <w:rPr>
          <w:spacing w:val="-6"/>
        </w:rPr>
        <w:t xml:space="preserve"> </w:t>
      </w:r>
      <w:r>
        <w:t>znajduje</w:t>
      </w:r>
      <w:r>
        <w:rPr>
          <w:spacing w:val="-8"/>
        </w:rPr>
        <w:t xml:space="preserve"> </w:t>
      </w:r>
      <w:r>
        <w:t>się</w:t>
      </w:r>
      <w:r>
        <w:rPr>
          <w:spacing w:val="-8"/>
        </w:rPr>
        <w:t xml:space="preserve"> </w:t>
      </w:r>
      <w:r>
        <w:t>on w innej tego rodzaju sytuacji wynikającej z podobnej procedury przewidzianej w przepisach miejsca wszczęcia tej procedury;</w:t>
      </w:r>
    </w:p>
    <w:p w14:paraId="46616B82" w14:textId="02E68500" w:rsidR="000F76BA" w:rsidRDefault="000F76BA" w:rsidP="000F76BA">
      <w:pPr>
        <w:pStyle w:val="Akapitzlist"/>
        <w:numPr>
          <w:ilvl w:val="1"/>
          <w:numId w:val="2"/>
        </w:numPr>
        <w:tabs>
          <w:tab w:val="left" w:pos="1452"/>
        </w:tabs>
        <w:spacing w:before="1" w:line="276" w:lineRule="auto"/>
        <w:ind w:left="1452" w:right="442"/>
        <w:jc w:val="both"/>
      </w:pPr>
      <w:r>
        <w:t>który</w:t>
      </w:r>
      <w:r>
        <w:rPr>
          <w:spacing w:val="40"/>
        </w:rPr>
        <w:t xml:space="preserve"> </w:t>
      </w:r>
      <w:r>
        <w:t>w</w:t>
      </w:r>
      <w:r>
        <w:rPr>
          <w:spacing w:val="40"/>
        </w:rPr>
        <w:t xml:space="preserve"> </w:t>
      </w:r>
      <w:r>
        <w:t>sposób</w:t>
      </w:r>
      <w:r>
        <w:rPr>
          <w:spacing w:val="40"/>
        </w:rPr>
        <w:t xml:space="preserve"> </w:t>
      </w:r>
      <w:r>
        <w:t>zawiniony</w:t>
      </w:r>
      <w:r>
        <w:rPr>
          <w:spacing w:val="40"/>
        </w:rPr>
        <w:t xml:space="preserve"> </w:t>
      </w:r>
      <w:r>
        <w:t>poważnie</w:t>
      </w:r>
      <w:r>
        <w:rPr>
          <w:spacing w:val="40"/>
        </w:rPr>
        <w:t xml:space="preserve"> </w:t>
      </w:r>
      <w:r>
        <w:t>naruszył</w:t>
      </w:r>
      <w:r>
        <w:rPr>
          <w:spacing w:val="40"/>
        </w:rPr>
        <w:t xml:space="preserve"> </w:t>
      </w:r>
      <w:r>
        <w:t>obowiązki</w:t>
      </w:r>
      <w:r>
        <w:rPr>
          <w:spacing w:val="40"/>
        </w:rPr>
        <w:t xml:space="preserve"> </w:t>
      </w:r>
      <w:r>
        <w:t>zawodowe,</w:t>
      </w:r>
      <w:r>
        <w:rPr>
          <w:spacing w:val="40"/>
        </w:rPr>
        <w:t xml:space="preserve"> </w:t>
      </w:r>
      <w:r>
        <w:t>co</w:t>
      </w:r>
      <w:r>
        <w:rPr>
          <w:spacing w:val="40"/>
        </w:rPr>
        <w:t xml:space="preserve"> </w:t>
      </w:r>
      <w:r>
        <w:t>podważa</w:t>
      </w:r>
      <w:r>
        <w:rPr>
          <w:spacing w:val="40"/>
        </w:rPr>
        <w:t xml:space="preserve"> </w:t>
      </w:r>
      <w:r>
        <w:t>jego</w:t>
      </w:r>
      <w:r>
        <w:rPr>
          <w:spacing w:val="40"/>
        </w:rPr>
        <w:t xml:space="preserve"> </w:t>
      </w:r>
      <w:r>
        <w:t>uczciwość,</w:t>
      </w:r>
      <w:r>
        <w:rPr>
          <w:spacing w:val="40"/>
        </w:rPr>
        <w:t xml:space="preserve"> </w:t>
      </w:r>
      <w:r>
        <w:t>w szczególności</w:t>
      </w:r>
      <w:r w:rsidR="00431605">
        <w:t>,</w:t>
      </w:r>
      <w:r>
        <w:t xml:space="preserve"> gdy Wykonawca w wyniku zamierzonego działania lub rażącego niedbalstwa nie wykonał lub nienależycie wykonał zamówienie, co zamawiający jest w stanie wykazać za pomocą stosownych dowodów;</w:t>
      </w:r>
    </w:p>
    <w:p w14:paraId="22662A2D" w14:textId="77777777" w:rsidR="000F76BA" w:rsidRDefault="000F76BA" w:rsidP="000F76BA">
      <w:pPr>
        <w:pStyle w:val="Akapitzlist"/>
        <w:numPr>
          <w:ilvl w:val="1"/>
          <w:numId w:val="2"/>
        </w:numPr>
        <w:tabs>
          <w:tab w:val="left" w:pos="1452"/>
        </w:tabs>
        <w:spacing w:before="0" w:line="276" w:lineRule="auto"/>
        <w:ind w:left="1452" w:right="443"/>
        <w:jc w:val="both"/>
      </w:pPr>
      <w:r>
        <w:t>który,</w:t>
      </w:r>
      <w:r>
        <w:rPr>
          <w:spacing w:val="-10"/>
        </w:rPr>
        <w:t xml:space="preserve"> </w:t>
      </w:r>
      <w:r>
        <w:t>z</w:t>
      </w:r>
      <w:r>
        <w:rPr>
          <w:spacing w:val="-9"/>
        </w:rPr>
        <w:t xml:space="preserve"> </w:t>
      </w:r>
      <w:r>
        <w:t>przyczyn</w:t>
      </w:r>
      <w:r>
        <w:rPr>
          <w:spacing w:val="-8"/>
        </w:rPr>
        <w:t xml:space="preserve"> </w:t>
      </w:r>
      <w:r>
        <w:t>leżących</w:t>
      </w:r>
      <w:r>
        <w:rPr>
          <w:spacing w:val="-10"/>
        </w:rPr>
        <w:t xml:space="preserve"> </w:t>
      </w:r>
      <w:r>
        <w:t>po</w:t>
      </w:r>
      <w:r>
        <w:rPr>
          <w:spacing w:val="-8"/>
        </w:rPr>
        <w:t xml:space="preserve"> </w:t>
      </w:r>
      <w:r>
        <w:t>jego</w:t>
      </w:r>
      <w:r>
        <w:rPr>
          <w:spacing w:val="-8"/>
        </w:rPr>
        <w:t xml:space="preserve"> </w:t>
      </w:r>
      <w:r>
        <w:t>stronie,</w:t>
      </w:r>
      <w:r>
        <w:rPr>
          <w:spacing w:val="-6"/>
        </w:rPr>
        <w:t xml:space="preserve"> </w:t>
      </w:r>
      <w:r>
        <w:t>w</w:t>
      </w:r>
      <w:r>
        <w:rPr>
          <w:spacing w:val="-11"/>
        </w:rPr>
        <w:t xml:space="preserve"> </w:t>
      </w:r>
      <w:r>
        <w:t>znacznym</w:t>
      </w:r>
      <w:r>
        <w:rPr>
          <w:spacing w:val="-9"/>
        </w:rPr>
        <w:t xml:space="preserve"> </w:t>
      </w:r>
      <w:r>
        <w:t>stopniu</w:t>
      </w:r>
      <w:r>
        <w:rPr>
          <w:spacing w:val="-8"/>
        </w:rPr>
        <w:t xml:space="preserve"> </w:t>
      </w:r>
      <w:r>
        <w:t>lub</w:t>
      </w:r>
      <w:r>
        <w:rPr>
          <w:spacing w:val="-8"/>
        </w:rPr>
        <w:t xml:space="preserve"> </w:t>
      </w:r>
      <w:r>
        <w:t>zakresie</w:t>
      </w:r>
      <w:r>
        <w:rPr>
          <w:spacing w:val="-10"/>
        </w:rPr>
        <w:t xml:space="preserve"> </w:t>
      </w:r>
      <w:r>
        <w:t>nie</w:t>
      </w:r>
      <w:r>
        <w:rPr>
          <w:spacing w:val="-6"/>
        </w:rPr>
        <w:t xml:space="preserve"> </w:t>
      </w:r>
      <w:r>
        <w:t>wykonał</w:t>
      </w:r>
      <w:r>
        <w:rPr>
          <w:spacing w:val="-6"/>
        </w:rPr>
        <w:t xml:space="preserve"> </w:t>
      </w:r>
      <w:r>
        <w:t>lub</w:t>
      </w:r>
      <w:r>
        <w:rPr>
          <w:spacing w:val="-8"/>
        </w:rPr>
        <w:t xml:space="preserve"> </w:t>
      </w:r>
      <w:r>
        <w:t>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446CD2EB" w14:textId="77777777" w:rsidR="000F76BA" w:rsidRDefault="000F76BA" w:rsidP="000F76BA">
      <w:pPr>
        <w:pStyle w:val="Akapitzlist"/>
        <w:numPr>
          <w:ilvl w:val="1"/>
          <w:numId w:val="2"/>
        </w:numPr>
        <w:tabs>
          <w:tab w:val="left" w:pos="1452"/>
        </w:tabs>
        <w:spacing w:before="1" w:line="276" w:lineRule="auto"/>
        <w:ind w:left="1452" w:right="442"/>
        <w:jc w:val="both"/>
      </w:pPr>
      <w:r>
        <w:t>który</w:t>
      </w:r>
      <w:r>
        <w:rPr>
          <w:spacing w:val="-13"/>
        </w:rPr>
        <w:t xml:space="preserve"> </w:t>
      </w:r>
      <w:r>
        <w:t>w</w:t>
      </w:r>
      <w:r>
        <w:rPr>
          <w:spacing w:val="-13"/>
        </w:rPr>
        <w:t xml:space="preserve"> </w:t>
      </w:r>
      <w:r>
        <w:t>wyniku</w:t>
      </w:r>
      <w:r>
        <w:rPr>
          <w:spacing w:val="-12"/>
        </w:rPr>
        <w:t xml:space="preserve"> </w:t>
      </w:r>
      <w:r>
        <w:t>zamierzonego</w:t>
      </w:r>
      <w:r>
        <w:rPr>
          <w:spacing w:val="-13"/>
        </w:rPr>
        <w:t xml:space="preserve"> </w:t>
      </w:r>
      <w:r>
        <w:t>działania</w:t>
      </w:r>
      <w:r>
        <w:rPr>
          <w:spacing w:val="-12"/>
        </w:rPr>
        <w:t xml:space="preserve"> </w:t>
      </w:r>
      <w:r>
        <w:t>lub</w:t>
      </w:r>
      <w:r>
        <w:rPr>
          <w:spacing w:val="-13"/>
        </w:rPr>
        <w:t xml:space="preserve"> </w:t>
      </w:r>
      <w:r>
        <w:t>rażącego</w:t>
      </w:r>
      <w:r>
        <w:rPr>
          <w:spacing w:val="-12"/>
        </w:rPr>
        <w:t xml:space="preserve"> </w:t>
      </w:r>
      <w:r>
        <w:t>niedbalstwa</w:t>
      </w:r>
      <w:r>
        <w:rPr>
          <w:spacing w:val="-13"/>
        </w:rPr>
        <w:t xml:space="preserve"> </w:t>
      </w:r>
      <w:r>
        <w:t>wprowadził</w:t>
      </w:r>
      <w:r>
        <w:rPr>
          <w:spacing w:val="-12"/>
        </w:rPr>
        <w:t xml:space="preserve"> </w:t>
      </w:r>
      <w:r>
        <w:t>Zamawiającego</w:t>
      </w:r>
      <w:r>
        <w:rPr>
          <w:spacing w:val="-10"/>
        </w:rPr>
        <w:t xml:space="preserve"> </w:t>
      </w:r>
      <w:r>
        <w:t>w</w:t>
      </w:r>
      <w:r>
        <w:rPr>
          <w:spacing w:val="-13"/>
        </w:rPr>
        <w:t xml:space="preserve"> </w:t>
      </w:r>
      <w:r>
        <w:t>błąd</w:t>
      </w:r>
      <w:r>
        <w:rPr>
          <w:spacing w:val="-12"/>
        </w:rPr>
        <w:t xml:space="preserve"> </w:t>
      </w:r>
      <w:r>
        <w:t>przy przedstawianiu informacji, że nie podlega wykluczeniu, spełnia warunki udziału w postępowaniu, co mogło</w:t>
      </w:r>
      <w:r>
        <w:rPr>
          <w:spacing w:val="-3"/>
        </w:rPr>
        <w:t xml:space="preserve"> </w:t>
      </w:r>
      <w:r>
        <w:t>mieć istotny wpływ</w:t>
      </w:r>
      <w:r>
        <w:rPr>
          <w:spacing w:val="-2"/>
        </w:rPr>
        <w:t xml:space="preserve"> </w:t>
      </w:r>
      <w:r>
        <w:t>na</w:t>
      </w:r>
      <w:r>
        <w:rPr>
          <w:spacing w:val="-1"/>
        </w:rPr>
        <w:t xml:space="preserve"> </w:t>
      </w:r>
      <w:r>
        <w:t>decyzje</w:t>
      </w:r>
      <w:r>
        <w:rPr>
          <w:spacing w:val="-1"/>
        </w:rPr>
        <w:t xml:space="preserve"> </w:t>
      </w:r>
      <w:r>
        <w:t>podejmowane</w:t>
      </w:r>
      <w:r>
        <w:rPr>
          <w:spacing w:val="-2"/>
        </w:rPr>
        <w:t xml:space="preserve"> </w:t>
      </w:r>
      <w:r>
        <w:t>przez Zamawiającego</w:t>
      </w:r>
      <w:r>
        <w:rPr>
          <w:spacing w:val="-1"/>
        </w:rPr>
        <w:t xml:space="preserve"> </w:t>
      </w:r>
      <w:r>
        <w:t>w</w:t>
      </w:r>
      <w:r>
        <w:rPr>
          <w:spacing w:val="-2"/>
        </w:rPr>
        <w:t xml:space="preserve"> </w:t>
      </w:r>
      <w:r>
        <w:t>postępowaniu</w:t>
      </w:r>
      <w:r>
        <w:rPr>
          <w:spacing w:val="-2"/>
        </w:rPr>
        <w:t xml:space="preserve"> </w:t>
      </w:r>
      <w:r>
        <w:t>o udzielenie zamówienia, lub który zataił te informacje lub nie jest w stanie przedstawić wymaganych podmiotowych środków dowodowych;</w:t>
      </w:r>
    </w:p>
    <w:p w14:paraId="1DE461A8" w14:textId="77777777" w:rsidR="000F76BA" w:rsidRDefault="000F76BA" w:rsidP="000F76BA">
      <w:pPr>
        <w:pStyle w:val="Akapitzlist"/>
        <w:numPr>
          <w:ilvl w:val="1"/>
          <w:numId w:val="2"/>
        </w:numPr>
        <w:tabs>
          <w:tab w:val="left" w:pos="1452"/>
        </w:tabs>
        <w:spacing w:before="0" w:line="276" w:lineRule="auto"/>
        <w:ind w:left="1452" w:right="444"/>
        <w:jc w:val="both"/>
      </w:pPr>
      <w:r>
        <w:t>który bezprawnie wpływał lub próbował wpływać na czynności Zamawiającego lub próbował pozyskać lub pozyskał informacje poufne, mogące dać mu przewagę w postępowaniu o udzielenie zamówienia;</w:t>
      </w:r>
    </w:p>
    <w:p w14:paraId="5D832D2A" w14:textId="77777777" w:rsidR="000F76BA" w:rsidRDefault="000F76BA" w:rsidP="000F76BA">
      <w:pPr>
        <w:pStyle w:val="Akapitzlist"/>
        <w:numPr>
          <w:ilvl w:val="1"/>
          <w:numId w:val="2"/>
        </w:numPr>
        <w:tabs>
          <w:tab w:val="left" w:pos="1452"/>
          <w:tab w:val="left" w:pos="1501"/>
        </w:tabs>
        <w:spacing w:before="0" w:line="276" w:lineRule="auto"/>
        <w:ind w:left="1452" w:right="442"/>
        <w:jc w:val="both"/>
      </w:pPr>
      <w:r>
        <w:t>który</w:t>
      </w:r>
      <w:r>
        <w:rPr>
          <w:spacing w:val="40"/>
        </w:rPr>
        <w:t xml:space="preserve"> </w:t>
      </w:r>
      <w:r>
        <w:t>w</w:t>
      </w:r>
      <w:r>
        <w:rPr>
          <w:spacing w:val="-6"/>
        </w:rPr>
        <w:t xml:space="preserve"> </w:t>
      </w:r>
      <w:r>
        <w:t>wyniku</w:t>
      </w:r>
      <w:r>
        <w:rPr>
          <w:spacing w:val="-4"/>
        </w:rPr>
        <w:t xml:space="preserve"> </w:t>
      </w:r>
      <w:r>
        <w:t>lekkomyślności</w:t>
      </w:r>
      <w:r>
        <w:rPr>
          <w:spacing w:val="-2"/>
        </w:rPr>
        <w:t xml:space="preserve"> </w:t>
      </w:r>
      <w:r>
        <w:t>lub</w:t>
      </w:r>
      <w:r>
        <w:rPr>
          <w:spacing w:val="-4"/>
        </w:rPr>
        <w:t xml:space="preserve"> </w:t>
      </w:r>
      <w:r>
        <w:t>niedbalstwa</w:t>
      </w:r>
      <w:r>
        <w:rPr>
          <w:spacing w:val="-2"/>
        </w:rPr>
        <w:t xml:space="preserve"> </w:t>
      </w:r>
      <w:r>
        <w:t>przedstawił</w:t>
      </w:r>
      <w:r>
        <w:rPr>
          <w:spacing w:val="-5"/>
        </w:rPr>
        <w:t xml:space="preserve"> </w:t>
      </w:r>
      <w:r>
        <w:t>informacje</w:t>
      </w:r>
      <w:r>
        <w:rPr>
          <w:spacing w:val="-4"/>
        </w:rPr>
        <w:t xml:space="preserve"> </w:t>
      </w:r>
      <w:r>
        <w:t>wprowadzające</w:t>
      </w:r>
      <w:r>
        <w:rPr>
          <w:spacing w:val="-4"/>
        </w:rPr>
        <w:t xml:space="preserve"> </w:t>
      </w:r>
      <w:r>
        <w:t>w</w:t>
      </w:r>
      <w:r>
        <w:rPr>
          <w:spacing w:val="-5"/>
        </w:rPr>
        <w:t xml:space="preserve"> </w:t>
      </w:r>
      <w:r>
        <w:t>błąd,</w:t>
      </w:r>
      <w:r>
        <w:rPr>
          <w:spacing w:val="-2"/>
        </w:rPr>
        <w:t xml:space="preserve"> </w:t>
      </w:r>
      <w:r>
        <w:t>co</w:t>
      </w:r>
      <w:r>
        <w:rPr>
          <w:spacing w:val="-4"/>
        </w:rPr>
        <w:t xml:space="preserve"> </w:t>
      </w:r>
      <w:r>
        <w:t xml:space="preserve">mogło mieć istotny wpływ na decyzje podejmowane przez Zamawiającego w postępowaniu o udzielenie </w:t>
      </w:r>
      <w:r>
        <w:rPr>
          <w:spacing w:val="-2"/>
        </w:rPr>
        <w:t>zamówienia.</w:t>
      </w:r>
    </w:p>
    <w:p w14:paraId="2DF49FF4" w14:textId="6C272AC6" w:rsidR="00431605" w:rsidRDefault="00431605" w:rsidP="00431605">
      <w:pPr>
        <w:pStyle w:val="Tekstpodstawowy"/>
        <w:numPr>
          <w:ilvl w:val="0"/>
          <w:numId w:val="6"/>
        </w:numPr>
        <w:spacing w:before="237"/>
      </w:pPr>
      <w:r>
        <w:t>Oświadczam/-my, że zapoznaliśmy się z Zapytaniem ofertowym oraz wyjaśnieniami i zmianami w treści Zapytania ofertowego przekazanymi przez Zamawiającego w toku prowadzonego postępowania, jeśli wystąpią.</w:t>
      </w:r>
    </w:p>
    <w:p w14:paraId="555CBD53" w14:textId="77777777" w:rsidR="00065910" w:rsidRDefault="00065910" w:rsidP="00431605">
      <w:pPr>
        <w:pStyle w:val="Tekstpodstawowy"/>
        <w:numPr>
          <w:ilvl w:val="0"/>
          <w:numId w:val="6"/>
        </w:numPr>
        <w:spacing w:before="237"/>
      </w:pPr>
    </w:p>
    <w:p w14:paraId="0AD7C494" w14:textId="5F454F30" w:rsidR="00065910" w:rsidRDefault="00431605" w:rsidP="00197CD8">
      <w:pPr>
        <w:pStyle w:val="Tekstpodstawowy"/>
        <w:spacing w:before="237"/>
        <w:ind w:left="1069"/>
        <w:jc w:val="both"/>
      </w:pPr>
      <w:r>
        <w:t xml:space="preserve">Oświadczam/-my, że dołączony do Zapytania ofertowego wzór (projekt) umowy został zaakceptowany </w:t>
      </w:r>
      <w:r>
        <w:br/>
        <w:t xml:space="preserve">i w przypadku wyboru Naszej oferty zobowiązujemy się do zawarcia umowy na zaoferowanych warunkach </w:t>
      </w:r>
      <w:r>
        <w:br/>
        <w:t>w miejscu i terminie wyznaczonym przez</w:t>
      </w:r>
      <w:r w:rsidR="00065910">
        <w:t xml:space="preserve"> Zamawiającego.</w:t>
      </w:r>
    </w:p>
    <w:p w14:paraId="240A2518" w14:textId="6E56967A" w:rsidR="000F76BA" w:rsidRDefault="000F76BA" w:rsidP="00197CD8">
      <w:pPr>
        <w:pStyle w:val="Tekstpodstawowy"/>
        <w:numPr>
          <w:ilvl w:val="0"/>
          <w:numId w:val="6"/>
        </w:numPr>
        <w:spacing w:before="237"/>
        <w:jc w:val="both"/>
      </w:pPr>
      <w:r>
        <w:t>Zapoznałem/-am się z Klauzulą informacyjną Zamawiającego (RODO) stanowiącą Załącznik nr 4 do Zapytania ofertowego i przekazałem/-am treść ww. dokumentu wszystkim osobom, których dane osobowe będzie przetwarzał Zamawiający w związku ze złożeniem niniejszego Formularza ofertowego tj.</w:t>
      </w:r>
      <w:r w:rsidRPr="00431605">
        <w:rPr>
          <w:spacing w:val="40"/>
        </w:rPr>
        <w:t xml:space="preserve"> </w:t>
      </w:r>
      <w:r>
        <w:t>osobom reprezentującym Oferenta, osobom wskazanym do kontaktu.</w:t>
      </w:r>
    </w:p>
    <w:p w14:paraId="65425DCD" w14:textId="77777777" w:rsidR="000F76BA" w:rsidRDefault="000F76BA" w:rsidP="000F76BA">
      <w:pPr>
        <w:pStyle w:val="Tekstpodstawowy"/>
      </w:pPr>
    </w:p>
    <w:p w14:paraId="3E156A39" w14:textId="77777777" w:rsidR="000F76BA" w:rsidRDefault="000F76BA" w:rsidP="000F76BA">
      <w:pPr>
        <w:pStyle w:val="Tekstpodstawowy"/>
        <w:spacing w:before="168"/>
      </w:pPr>
    </w:p>
    <w:p w14:paraId="5698E3FF" w14:textId="77777777" w:rsidR="000F76BA" w:rsidRDefault="000F76BA" w:rsidP="000F76BA">
      <w:pPr>
        <w:pStyle w:val="Tekstpodstawowy"/>
        <w:spacing w:before="1"/>
        <w:ind w:left="732"/>
      </w:pPr>
      <w:r>
        <w:t>Miejscowość</w:t>
      </w:r>
      <w:r>
        <w:rPr>
          <w:spacing w:val="-2"/>
        </w:rPr>
        <w:t xml:space="preserve"> </w:t>
      </w:r>
      <w:r>
        <w:t>i</w:t>
      </w:r>
      <w:r>
        <w:rPr>
          <w:spacing w:val="-4"/>
        </w:rPr>
        <w:t xml:space="preserve"> </w:t>
      </w:r>
      <w:r>
        <w:t>data</w:t>
      </w:r>
      <w:r>
        <w:rPr>
          <w:spacing w:val="44"/>
        </w:rPr>
        <w:t xml:space="preserve"> </w:t>
      </w:r>
      <w:r>
        <w:t>.................................,</w:t>
      </w:r>
      <w:r>
        <w:rPr>
          <w:spacing w:val="-3"/>
        </w:rPr>
        <w:t xml:space="preserve"> </w:t>
      </w:r>
      <w:r>
        <w:rPr>
          <w:spacing w:val="-2"/>
        </w:rPr>
        <w:t>dnia..............................................</w:t>
      </w:r>
    </w:p>
    <w:p w14:paraId="0E8B17AF" w14:textId="169E3FEE" w:rsidR="000F76BA" w:rsidRPr="000F76BA" w:rsidRDefault="000F76BA" w:rsidP="00875E01">
      <w:pPr>
        <w:pStyle w:val="Tekstpodstawowy"/>
        <w:spacing w:before="239"/>
        <w:ind w:left="732"/>
        <w:sectPr w:rsidR="000F76BA" w:rsidRPr="000F76BA">
          <w:pgSz w:w="11910" w:h="16840"/>
          <w:pgMar w:top="1340" w:right="992" w:bottom="280" w:left="708" w:header="293" w:footer="0" w:gutter="0"/>
          <w:cols w:space="708"/>
        </w:sectPr>
      </w:pPr>
      <w:r>
        <w:t>Czytelne</w:t>
      </w:r>
      <w:r>
        <w:rPr>
          <w:spacing w:val="-3"/>
        </w:rPr>
        <w:t xml:space="preserve"> </w:t>
      </w:r>
      <w:r>
        <w:t>podpisy</w:t>
      </w:r>
      <w:r>
        <w:rPr>
          <w:spacing w:val="-4"/>
        </w:rPr>
        <w:t xml:space="preserve"> </w:t>
      </w:r>
      <w:r>
        <w:t>Oferenta</w:t>
      </w:r>
      <w:r>
        <w:rPr>
          <w:spacing w:val="-2"/>
        </w:rPr>
        <w:t xml:space="preserve"> ..............................................................................</w:t>
      </w:r>
    </w:p>
    <w:p w14:paraId="6A6C0CE1" w14:textId="30D9E3AC" w:rsidR="00875E01" w:rsidRPr="00875E01" w:rsidRDefault="00875E01" w:rsidP="00875E01">
      <w:pPr>
        <w:tabs>
          <w:tab w:val="left" w:pos="8382"/>
        </w:tabs>
      </w:pPr>
    </w:p>
    <w:sectPr w:rsidR="00875E01" w:rsidRPr="00875E01">
      <w:pgSz w:w="11910" w:h="16840"/>
      <w:pgMar w:top="1340" w:right="992" w:bottom="280" w:left="708" w:header="2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36BD" w14:textId="77777777" w:rsidR="00E730E8" w:rsidRDefault="00E730E8">
      <w:r>
        <w:separator/>
      </w:r>
    </w:p>
  </w:endnote>
  <w:endnote w:type="continuationSeparator" w:id="0">
    <w:p w14:paraId="14814B4D" w14:textId="77777777" w:rsidR="00E730E8" w:rsidRDefault="00E7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3752" w14:textId="77777777" w:rsidR="00E730E8" w:rsidRDefault="00E730E8">
      <w:r>
        <w:separator/>
      </w:r>
    </w:p>
  </w:footnote>
  <w:footnote w:type="continuationSeparator" w:id="0">
    <w:p w14:paraId="2657F32D" w14:textId="77777777" w:rsidR="00E730E8" w:rsidRDefault="00E7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17CE" w14:textId="77777777" w:rsidR="006700CF" w:rsidRDefault="00ED5C6F">
    <w:pPr>
      <w:pStyle w:val="Tekstpodstawowy"/>
      <w:spacing w:line="14" w:lineRule="auto"/>
      <w:rPr>
        <w:sz w:val="20"/>
      </w:rPr>
    </w:pPr>
    <w:r>
      <w:rPr>
        <w:noProof/>
        <w:sz w:val="20"/>
      </w:rPr>
      <w:drawing>
        <wp:anchor distT="0" distB="0" distL="0" distR="0" simplePos="0" relativeHeight="487306752" behindDoc="1" locked="0" layoutInCell="1" allowOverlap="1" wp14:anchorId="0E8B17CF" wp14:editId="0E8B17D0">
          <wp:simplePos x="0" y="0"/>
          <wp:positionH relativeFrom="page">
            <wp:posOffset>493776</wp:posOffset>
          </wp:positionH>
          <wp:positionV relativeFrom="page">
            <wp:posOffset>185928</wp:posOffset>
          </wp:positionV>
          <wp:extent cx="1618487" cy="6035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8487" cy="6035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1A0"/>
    <w:multiLevelType w:val="hybridMultilevel"/>
    <w:tmpl w:val="2B14F026"/>
    <w:lvl w:ilvl="0" w:tplc="6290BE18">
      <w:start w:val="1"/>
      <w:numFmt w:val="decimal"/>
      <w:lvlText w:val="%1)"/>
      <w:lvlJc w:val="left"/>
      <w:pPr>
        <w:ind w:left="2172" w:hanging="360"/>
      </w:pPr>
      <w:rPr>
        <w:rFonts w:ascii="Arial Narrow" w:eastAsia="Arial Narrow" w:hAnsi="Arial Narrow" w:cs="Arial Narrow" w:hint="default"/>
        <w:b w:val="0"/>
        <w:bCs w:val="0"/>
        <w:i w:val="0"/>
        <w:iCs w:val="0"/>
        <w:spacing w:val="0"/>
        <w:w w:val="100"/>
        <w:sz w:val="22"/>
        <w:szCs w:val="22"/>
        <w:lang w:val="pl-PL" w:eastAsia="en-US" w:bidi="ar-SA"/>
      </w:rPr>
    </w:lvl>
    <w:lvl w:ilvl="1" w:tplc="20583CD2">
      <w:numFmt w:val="bullet"/>
      <w:lvlText w:val="•"/>
      <w:lvlJc w:val="left"/>
      <w:pPr>
        <w:ind w:left="2982" w:hanging="360"/>
      </w:pPr>
      <w:rPr>
        <w:rFonts w:hint="default"/>
        <w:lang w:val="pl-PL" w:eastAsia="en-US" w:bidi="ar-SA"/>
      </w:rPr>
    </w:lvl>
    <w:lvl w:ilvl="2" w:tplc="922082EA">
      <w:numFmt w:val="bullet"/>
      <w:lvlText w:val="•"/>
      <w:lvlJc w:val="left"/>
      <w:pPr>
        <w:ind w:left="3785" w:hanging="360"/>
      </w:pPr>
      <w:rPr>
        <w:rFonts w:hint="default"/>
        <w:lang w:val="pl-PL" w:eastAsia="en-US" w:bidi="ar-SA"/>
      </w:rPr>
    </w:lvl>
    <w:lvl w:ilvl="3" w:tplc="DFAECECA">
      <w:numFmt w:val="bullet"/>
      <w:lvlText w:val="•"/>
      <w:lvlJc w:val="left"/>
      <w:pPr>
        <w:ind w:left="4587" w:hanging="360"/>
      </w:pPr>
      <w:rPr>
        <w:rFonts w:hint="default"/>
        <w:lang w:val="pl-PL" w:eastAsia="en-US" w:bidi="ar-SA"/>
      </w:rPr>
    </w:lvl>
    <w:lvl w:ilvl="4" w:tplc="A81E352C">
      <w:numFmt w:val="bullet"/>
      <w:lvlText w:val="•"/>
      <w:lvlJc w:val="left"/>
      <w:pPr>
        <w:ind w:left="5390" w:hanging="360"/>
      </w:pPr>
      <w:rPr>
        <w:rFonts w:hint="default"/>
        <w:lang w:val="pl-PL" w:eastAsia="en-US" w:bidi="ar-SA"/>
      </w:rPr>
    </w:lvl>
    <w:lvl w:ilvl="5" w:tplc="3CEA6EEE">
      <w:numFmt w:val="bullet"/>
      <w:lvlText w:val="•"/>
      <w:lvlJc w:val="left"/>
      <w:pPr>
        <w:ind w:left="6193" w:hanging="360"/>
      </w:pPr>
      <w:rPr>
        <w:rFonts w:hint="default"/>
        <w:lang w:val="pl-PL" w:eastAsia="en-US" w:bidi="ar-SA"/>
      </w:rPr>
    </w:lvl>
    <w:lvl w:ilvl="6" w:tplc="18720DB4">
      <w:numFmt w:val="bullet"/>
      <w:lvlText w:val="•"/>
      <w:lvlJc w:val="left"/>
      <w:pPr>
        <w:ind w:left="6995" w:hanging="360"/>
      </w:pPr>
      <w:rPr>
        <w:rFonts w:hint="default"/>
        <w:lang w:val="pl-PL" w:eastAsia="en-US" w:bidi="ar-SA"/>
      </w:rPr>
    </w:lvl>
    <w:lvl w:ilvl="7" w:tplc="27068B0A">
      <w:numFmt w:val="bullet"/>
      <w:lvlText w:val="•"/>
      <w:lvlJc w:val="left"/>
      <w:pPr>
        <w:ind w:left="7798" w:hanging="360"/>
      </w:pPr>
      <w:rPr>
        <w:rFonts w:hint="default"/>
        <w:lang w:val="pl-PL" w:eastAsia="en-US" w:bidi="ar-SA"/>
      </w:rPr>
    </w:lvl>
    <w:lvl w:ilvl="8" w:tplc="6C208568">
      <w:numFmt w:val="bullet"/>
      <w:lvlText w:val="•"/>
      <w:lvlJc w:val="left"/>
      <w:pPr>
        <w:ind w:left="8601" w:hanging="360"/>
      </w:pPr>
      <w:rPr>
        <w:rFonts w:hint="default"/>
        <w:lang w:val="pl-PL" w:eastAsia="en-US" w:bidi="ar-SA"/>
      </w:rPr>
    </w:lvl>
  </w:abstractNum>
  <w:abstractNum w:abstractNumId="1" w15:restartNumberingAfterBreak="0">
    <w:nsid w:val="165E4D79"/>
    <w:multiLevelType w:val="hybridMultilevel"/>
    <w:tmpl w:val="A05A3A1E"/>
    <w:lvl w:ilvl="0" w:tplc="E188E2A6">
      <w:start w:val="1"/>
      <w:numFmt w:val="lowerLetter"/>
      <w:lvlText w:val="%1."/>
      <w:lvlJc w:val="left"/>
      <w:pPr>
        <w:ind w:left="1452" w:hanging="360"/>
      </w:pPr>
      <w:rPr>
        <w:rFonts w:ascii="Arial Narrow" w:eastAsia="Arial Narrow" w:hAnsi="Arial Narrow" w:cs="Arial Narrow" w:hint="default"/>
        <w:b w:val="0"/>
        <w:bCs w:val="0"/>
        <w:i w:val="0"/>
        <w:iCs w:val="0"/>
        <w:spacing w:val="0"/>
        <w:w w:val="100"/>
        <w:sz w:val="22"/>
        <w:szCs w:val="22"/>
        <w:lang w:val="pl-PL" w:eastAsia="en-US" w:bidi="ar-SA"/>
      </w:rPr>
    </w:lvl>
    <w:lvl w:ilvl="1" w:tplc="8B548010">
      <w:numFmt w:val="bullet"/>
      <w:lvlText w:val="•"/>
      <w:lvlJc w:val="left"/>
      <w:pPr>
        <w:ind w:left="2334" w:hanging="360"/>
      </w:pPr>
      <w:rPr>
        <w:rFonts w:hint="default"/>
        <w:lang w:val="pl-PL" w:eastAsia="en-US" w:bidi="ar-SA"/>
      </w:rPr>
    </w:lvl>
    <w:lvl w:ilvl="2" w:tplc="7FA0B420">
      <w:numFmt w:val="bullet"/>
      <w:lvlText w:val="•"/>
      <w:lvlJc w:val="left"/>
      <w:pPr>
        <w:ind w:left="3209" w:hanging="360"/>
      </w:pPr>
      <w:rPr>
        <w:rFonts w:hint="default"/>
        <w:lang w:val="pl-PL" w:eastAsia="en-US" w:bidi="ar-SA"/>
      </w:rPr>
    </w:lvl>
    <w:lvl w:ilvl="3" w:tplc="E696AD60">
      <w:numFmt w:val="bullet"/>
      <w:lvlText w:val="•"/>
      <w:lvlJc w:val="left"/>
      <w:pPr>
        <w:ind w:left="4083" w:hanging="360"/>
      </w:pPr>
      <w:rPr>
        <w:rFonts w:hint="default"/>
        <w:lang w:val="pl-PL" w:eastAsia="en-US" w:bidi="ar-SA"/>
      </w:rPr>
    </w:lvl>
    <w:lvl w:ilvl="4" w:tplc="DF9875F8">
      <w:numFmt w:val="bullet"/>
      <w:lvlText w:val="•"/>
      <w:lvlJc w:val="left"/>
      <w:pPr>
        <w:ind w:left="4958" w:hanging="360"/>
      </w:pPr>
      <w:rPr>
        <w:rFonts w:hint="default"/>
        <w:lang w:val="pl-PL" w:eastAsia="en-US" w:bidi="ar-SA"/>
      </w:rPr>
    </w:lvl>
    <w:lvl w:ilvl="5" w:tplc="2FE81D0E">
      <w:numFmt w:val="bullet"/>
      <w:lvlText w:val="•"/>
      <w:lvlJc w:val="left"/>
      <w:pPr>
        <w:ind w:left="5833" w:hanging="360"/>
      </w:pPr>
      <w:rPr>
        <w:rFonts w:hint="default"/>
        <w:lang w:val="pl-PL" w:eastAsia="en-US" w:bidi="ar-SA"/>
      </w:rPr>
    </w:lvl>
    <w:lvl w:ilvl="6" w:tplc="19F894C2">
      <w:numFmt w:val="bullet"/>
      <w:lvlText w:val="•"/>
      <w:lvlJc w:val="left"/>
      <w:pPr>
        <w:ind w:left="6707" w:hanging="360"/>
      </w:pPr>
      <w:rPr>
        <w:rFonts w:hint="default"/>
        <w:lang w:val="pl-PL" w:eastAsia="en-US" w:bidi="ar-SA"/>
      </w:rPr>
    </w:lvl>
    <w:lvl w:ilvl="7" w:tplc="47D2AA08">
      <w:numFmt w:val="bullet"/>
      <w:lvlText w:val="•"/>
      <w:lvlJc w:val="left"/>
      <w:pPr>
        <w:ind w:left="7582" w:hanging="360"/>
      </w:pPr>
      <w:rPr>
        <w:rFonts w:hint="default"/>
        <w:lang w:val="pl-PL" w:eastAsia="en-US" w:bidi="ar-SA"/>
      </w:rPr>
    </w:lvl>
    <w:lvl w:ilvl="8" w:tplc="6814626A">
      <w:numFmt w:val="bullet"/>
      <w:lvlText w:val="•"/>
      <w:lvlJc w:val="left"/>
      <w:pPr>
        <w:ind w:left="8457" w:hanging="360"/>
      </w:pPr>
      <w:rPr>
        <w:rFonts w:hint="default"/>
        <w:lang w:val="pl-PL" w:eastAsia="en-US" w:bidi="ar-SA"/>
      </w:rPr>
    </w:lvl>
  </w:abstractNum>
  <w:abstractNum w:abstractNumId="2" w15:restartNumberingAfterBreak="0">
    <w:nsid w:val="22F70453"/>
    <w:multiLevelType w:val="hybridMultilevel"/>
    <w:tmpl w:val="32101CF4"/>
    <w:lvl w:ilvl="0" w:tplc="3F5E4834">
      <w:start w:val="1"/>
      <w:numFmt w:val="lowerLetter"/>
      <w:lvlText w:val="%1."/>
      <w:lvlJc w:val="left"/>
      <w:pPr>
        <w:ind w:left="1452" w:hanging="360"/>
      </w:pPr>
      <w:rPr>
        <w:rFonts w:ascii="Arial Narrow" w:eastAsia="Arial Narrow" w:hAnsi="Arial Narrow" w:cs="Arial Narrow" w:hint="default"/>
        <w:b w:val="0"/>
        <w:bCs w:val="0"/>
        <w:i w:val="0"/>
        <w:iCs w:val="0"/>
        <w:spacing w:val="0"/>
        <w:w w:val="100"/>
        <w:sz w:val="22"/>
        <w:szCs w:val="22"/>
        <w:lang w:val="pl-PL" w:eastAsia="en-US" w:bidi="ar-SA"/>
      </w:rPr>
    </w:lvl>
    <w:lvl w:ilvl="1" w:tplc="6B4E0234">
      <w:numFmt w:val="bullet"/>
      <w:lvlText w:val=""/>
      <w:lvlJc w:val="left"/>
      <w:pPr>
        <w:ind w:left="2172" w:hanging="360"/>
      </w:pPr>
      <w:rPr>
        <w:rFonts w:ascii="Symbol" w:eastAsia="Symbol" w:hAnsi="Symbol" w:cs="Symbol" w:hint="default"/>
        <w:b w:val="0"/>
        <w:bCs w:val="0"/>
        <w:i w:val="0"/>
        <w:iCs w:val="0"/>
        <w:spacing w:val="0"/>
        <w:w w:val="100"/>
        <w:sz w:val="22"/>
        <w:szCs w:val="22"/>
        <w:lang w:val="pl-PL" w:eastAsia="en-US" w:bidi="ar-SA"/>
      </w:rPr>
    </w:lvl>
    <w:lvl w:ilvl="2" w:tplc="C466F518">
      <w:numFmt w:val="bullet"/>
      <w:lvlText w:val="•"/>
      <w:lvlJc w:val="left"/>
      <w:pPr>
        <w:ind w:left="3071" w:hanging="360"/>
      </w:pPr>
      <w:rPr>
        <w:rFonts w:hint="default"/>
        <w:lang w:val="pl-PL" w:eastAsia="en-US" w:bidi="ar-SA"/>
      </w:rPr>
    </w:lvl>
    <w:lvl w:ilvl="3" w:tplc="620CE6B2">
      <w:numFmt w:val="bullet"/>
      <w:lvlText w:val="•"/>
      <w:lvlJc w:val="left"/>
      <w:pPr>
        <w:ind w:left="3963" w:hanging="360"/>
      </w:pPr>
      <w:rPr>
        <w:rFonts w:hint="default"/>
        <w:lang w:val="pl-PL" w:eastAsia="en-US" w:bidi="ar-SA"/>
      </w:rPr>
    </w:lvl>
    <w:lvl w:ilvl="4" w:tplc="BC9EA27E">
      <w:numFmt w:val="bullet"/>
      <w:lvlText w:val="•"/>
      <w:lvlJc w:val="left"/>
      <w:pPr>
        <w:ind w:left="4855" w:hanging="360"/>
      </w:pPr>
      <w:rPr>
        <w:rFonts w:hint="default"/>
        <w:lang w:val="pl-PL" w:eastAsia="en-US" w:bidi="ar-SA"/>
      </w:rPr>
    </w:lvl>
    <w:lvl w:ilvl="5" w:tplc="3BC2DFE8">
      <w:numFmt w:val="bullet"/>
      <w:lvlText w:val="•"/>
      <w:lvlJc w:val="left"/>
      <w:pPr>
        <w:ind w:left="5747" w:hanging="360"/>
      </w:pPr>
      <w:rPr>
        <w:rFonts w:hint="default"/>
        <w:lang w:val="pl-PL" w:eastAsia="en-US" w:bidi="ar-SA"/>
      </w:rPr>
    </w:lvl>
    <w:lvl w:ilvl="6" w:tplc="513A7200">
      <w:numFmt w:val="bullet"/>
      <w:lvlText w:val="•"/>
      <w:lvlJc w:val="left"/>
      <w:pPr>
        <w:ind w:left="6639" w:hanging="360"/>
      </w:pPr>
      <w:rPr>
        <w:rFonts w:hint="default"/>
        <w:lang w:val="pl-PL" w:eastAsia="en-US" w:bidi="ar-SA"/>
      </w:rPr>
    </w:lvl>
    <w:lvl w:ilvl="7" w:tplc="0E32E036">
      <w:numFmt w:val="bullet"/>
      <w:lvlText w:val="•"/>
      <w:lvlJc w:val="left"/>
      <w:pPr>
        <w:ind w:left="7530" w:hanging="360"/>
      </w:pPr>
      <w:rPr>
        <w:rFonts w:hint="default"/>
        <w:lang w:val="pl-PL" w:eastAsia="en-US" w:bidi="ar-SA"/>
      </w:rPr>
    </w:lvl>
    <w:lvl w:ilvl="8" w:tplc="FBD23FF8">
      <w:numFmt w:val="bullet"/>
      <w:lvlText w:val="•"/>
      <w:lvlJc w:val="left"/>
      <w:pPr>
        <w:ind w:left="8422" w:hanging="360"/>
      </w:pPr>
      <w:rPr>
        <w:rFonts w:hint="default"/>
        <w:lang w:val="pl-PL" w:eastAsia="en-US" w:bidi="ar-SA"/>
      </w:rPr>
    </w:lvl>
  </w:abstractNum>
  <w:abstractNum w:abstractNumId="3" w15:restartNumberingAfterBreak="0">
    <w:nsid w:val="497D1744"/>
    <w:multiLevelType w:val="hybridMultilevel"/>
    <w:tmpl w:val="77E8859A"/>
    <w:lvl w:ilvl="0" w:tplc="0134A48E">
      <w:start w:val="1"/>
      <w:numFmt w:val="decimal"/>
      <w:lvlText w:val="%1."/>
      <w:lvlJc w:val="left"/>
      <w:pPr>
        <w:ind w:left="1452" w:hanging="360"/>
        <w:jc w:val="right"/>
      </w:pPr>
      <w:rPr>
        <w:rFonts w:ascii="Arial Narrow" w:eastAsia="Arial Narrow" w:hAnsi="Arial Narrow" w:cs="Arial Narrow" w:hint="default"/>
        <w:b w:val="0"/>
        <w:bCs w:val="0"/>
        <w:i w:val="0"/>
        <w:iCs w:val="0"/>
        <w:spacing w:val="0"/>
        <w:w w:val="100"/>
        <w:sz w:val="22"/>
        <w:szCs w:val="22"/>
        <w:lang w:val="pl-PL" w:eastAsia="en-US" w:bidi="ar-SA"/>
      </w:rPr>
    </w:lvl>
    <w:lvl w:ilvl="1" w:tplc="6ABAFB06">
      <w:start w:val="1"/>
      <w:numFmt w:val="lowerLetter"/>
      <w:lvlText w:val="%2)"/>
      <w:lvlJc w:val="left"/>
      <w:pPr>
        <w:ind w:left="2172" w:hanging="360"/>
      </w:pPr>
      <w:rPr>
        <w:rFonts w:ascii="Arial Narrow" w:eastAsia="Arial Narrow" w:hAnsi="Arial Narrow" w:cs="Arial Narrow" w:hint="default"/>
        <w:b w:val="0"/>
        <w:bCs w:val="0"/>
        <w:i w:val="0"/>
        <w:iCs w:val="0"/>
        <w:spacing w:val="0"/>
        <w:w w:val="100"/>
        <w:sz w:val="22"/>
        <w:szCs w:val="22"/>
        <w:lang w:val="pl-PL" w:eastAsia="en-US" w:bidi="ar-SA"/>
      </w:rPr>
    </w:lvl>
    <w:lvl w:ilvl="2" w:tplc="AB7A0DEA">
      <w:numFmt w:val="bullet"/>
      <w:lvlText w:val="•"/>
      <w:lvlJc w:val="left"/>
      <w:pPr>
        <w:ind w:left="3071" w:hanging="360"/>
      </w:pPr>
      <w:rPr>
        <w:rFonts w:hint="default"/>
        <w:lang w:val="pl-PL" w:eastAsia="en-US" w:bidi="ar-SA"/>
      </w:rPr>
    </w:lvl>
    <w:lvl w:ilvl="3" w:tplc="4EEE9528">
      <w:numFmt w:val="bullet"/>
      <w:lvlText w:val="•"/>
      <w:lvlJc w:val="left"/>
      <w:pPr>
        <w:ind w:left="3963" w:hanging="360"/>
      </w:pPr>
      <w:rPr>
        <w:rFonts w:hint="default"/>
        <w:lang w:val="pl-PL" w:eastAsia="en-US" w:bidi="ar-SA"/>
      </w:rPr>
    </w:lvl>
    <w:lvl w:ilvl="4" w:tplc="CC02064A">
      <w:numFmt w:val="bullet"/>
      <w:lvlText w:val="•"/>
      <w:lvlJc w:val="left"/>
      <w:pPr>
        <w:ind w:left="4855" w:hanging="360"/>
      </w:pPr>
      <w:rPr>
        <w:rFonts w:hint="default"/>
        <w:lang w:val="pl-PL" w:eastAsia="en-US" w:bidi="ar-SA"/>
      </w:rPr>
    </w:lvl>
    <w:lvl w:ilvl="5" w:tplc="98160EA6">
      <w:numFmt w:val="bullet"/>
      <w:lvlText w:val="•"/>
      <w:lvlJc w:val="left"/>
      <w:pPr>
        <w:ind w:left="5747" w:hanging="360"/>
      </w:pPr>
      <w:rPr>
        <w:rFonts w:hint="default"/>
        <w:lang w:val="pl-PL" w:eastAsia="en-US" w:bidi="ar-SA"/>
      </w:rPr>
    </w:lvl>
    <w:lvl w:ilvl="6" w:tplc="5302DAB2">
      <w:numFmt w:val="bullet"/>
      <w:lvlText w:val="•"/>
      <w:lvlJc w:val="left"/>
      <w:pPr>
        <w:ind w:left="6639" w:hanging="360"/>
      </w:pPr>
      <w:rPr>
        <w:rFonts w:hint="default"/>
        <w:lang w:val="pl-PL" w:eastAsia="en-US" w:bidi="ar-SA"/>
      </w:rPr>
    </w:lvl>
    <w:lvl w:ilvl="7" w:tplc="578E6FBA">
      <w:numFmt w:val="bullet"/>
      <w:lvlText w:val="•"/>
      <w:lvlJc w:val="left"/>
      <w:pPr>
        <w:ind w:left="7530" w:hanging="360"/>
      </w:pPr>
      <w:rPr>
        <w:rFonts w:hint="default"/>
        <w:lang w:val="pl-PL" w:eastAsia="en-US" w:bidi="ar-SA"/>
      </w:rPr>
    </w:lvl>
    <w:lvl w:ilvl="8" w:tplc="D1DA4F66">
      <w:numFmt w:val="bullet"/>
      <w:lvlText w:val="•"/>
      <w:lvlJc w:val="left"/>
      <w:pPr>
        <w:ind w:left="8422" w:hanging="360"/>
      </w:pPr>
      <w:rPr>
        <w:rFonts w:hint="default"/>
        <w:lang w:val="pl-PL" w:eastAsia="en-US" w:bidi="ar-SA"/>
      </w:rPr>
    </w:lvl>
  </w:abstractNum>
  <w:abstractNum w:abstractNumId="4" w15:restartNumberingAfterBreak="0">
    <w:nsid w:val="4B315FE5"/>
    <w:multiLevelType w:val="hybridMultilevel"/>
    <w:tmpl w:val="250C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716F68"/>
    <w:multiLevelType w:val="hybridMultilevel"/>
    <w:tmpl w:val="86B66EDC"/>
    <w:lvl w:ilvl="0" w:tplc="22B61CD4">
      <w:start w:val="4"/>
      <w:numFmt w:val="decimal"/>
      <w:lvlText w:val="%1."/>
      <w:lvlJc w:val="left"/>
      <w:pPr>
        <w:ind w:left="1069" w:hanging="360"/>
      </w:pPr>
      <w:rPr>
        <w:rFonts w:hint="default"/>
      </w:rPr>
    </w:lvl>
    <w:lvl w:ilvl="1" w:tplc="04150019" w:tentative="1">
      <w:start w:val="1"/>
      <w:numFmt w:val="lowerLetter"/>
      <w:lvlText w:val="%2."/>
      <w:lvlJc w:val="left"/>
      <w:pPr>
        <w:ind w:left="337" w:hanging="360"/>
      </w:pPr>
    </w:lvl>
    <w:lvl w:ilvl="2" w:tplc="0415001B" w:tentative="1">
      <w:start w:val="1"/>
      <w:numFmt w:val="lowerRoman"/>
      <w:lvlText w:val="%3."/>
      <w:lvlJc w:val="right"/>
      <w:pPr>
        <w:ind w:left="1057" w:hanging="180"/>
      </w:pPr>
    </w:lvl>
    <w:lvl w:ilvl="3" w:tplc="0415000F" w:tentative="1">
      <w:start w:val="1"/>
      <w:numFmt w:val="decimal"/>
      <w:lvlText w:val="%4."/>
      <w:lvlJc w:val="left"/>
      <w:pPr>
        <w:ind w:left="1777" w:hanging="360"/>
      </w:pPr>
    </w:lvl>
    <w:lvl w:ilvl="4" w:tplc="04150019" w:tentative="1">
      <w:start w:val="1"/>
      <w:numFmt w:val="lowerLetter"/>
      <w:lvlText w:val="%5."/>
      <w:lvlJc w:val="left"/>
      <w:pPr>
        <w:ind w:left="2497" w:hanging="360"/>
      </w:pPr>
    </w:lvl>
    <w:lvl w:ilvl="5" w:tplc="0415001B" w:tentative="1">
      <w:start w:val="1"/>
      <w:numFmt w:val="lowerRoman"/>
      <w:lvlText w:val="%6."/>
      <w:lvlJc w:val="right"/>
      <w:pPr>
        <w:ind w:left="3217" w:hanging="180"/>
      </w:pPr>
    </w:lvl>
    <w:lvl w:ilvl="6" w:tplc="0415000F" w:tentative="1">
      <w:start w:val="1"/>
      <w:numFmt w:val="decimal"/>
      <w:lvlText w:val="%7."/>
      <w:lvlJc w:val="left"/>
      <w:pPr>
        <w:ind w:left="3937" w:hanging="360"/>
      </w:pPr>
    </w:lvl>
    <w:lvl w:ilvl="7" w:tplc="04150019" w:tentative="1">
      <w:start w:val="1"/>
      <w:numFmt w:val="lowerLetter"/>
      <w:lvlText w:val="%8."/>
      <w:lvlJc w:val="left"/>
      <w:pPr>
        <w:ind w:left="4657" w:hanging="360"/>
      </w:pPr>
    </w:lvl>
    <w:lvl w:ilvl="8" w:tplc="0415001B" w:tentative="1">
      <w:start w:val="1"/>
      <w:numFmt w:val="lowerRoman"/>
      <w:lvlText w:val="%9."/>
      <w:lvlJc w:val="right"/>
      <w:pPr>
        <w:ind w:left="5377" w:hanging="180"/>
      </w:pPr>
    </w:lvl>
  </w:abstractNum>
  <w:num w:numId="1" w16cid:durableId="1879465765">
    <w:abstractNumId w:val="0"/>
  </w:num>
  <w:num w:numId="2" w16cid:durableId="2024697181">
    <w:abstractNumId w:val="3"/>
  </w:num>
  <w:num w:numId="3" w16cid:durableId="762454154">
    <w:abstractNumId w:val="2"/>
  </w:num>
  <w:num w:numId="4" w16cid:durableId="2898327">
    <w:abstractNumId w:val="1"/>
  </w:num>
  <w:num w:numId="5" w16cid:durableId="1868131336">
    <w:abstractNumId w:val="4"/>
  </w:num>
  <w:num w:numId="6" w16cid:durableId="66617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CF"/>
    <w:rsid w:val="00041633"/>
    <w:rsid w:val="00050CB5"/>
    <w:rsid w:val="00065910"/>
    <w:rsid w:val="00090848"/>
    <w:rsid w:val="000966AB"/>
    <w:rsid w:val="000B3E7D"/>
    <w:rsid w:val="000D74CE"/>
    <w:rsid w:val="000F76BA"/>
    <w:rsid w:val="0012435A"/>
    <w:rsid w:val="00183B2F"/>
    <w:rsid w:val="00197CD8"/>
    <w:rsid w:val="001A5D8D"/>
    <w:rsid w:val="001C19B6"/>
    <w:rsid w:val="001D6658"/>
    <w:rsid w:val="001E4914"/>
    <w:rsid w:val="001F3C91"/>
    <w:rsid w:val="00206694"/>
    <w:rsid w:val="002068EE"/>
    <w:rsid w:val="00220EEE"/>
    <w:rsid w:val="00235668"/>
    <w:rsid w:val="00246EC1"/>
    <w:rsid w:val="0025267F"/>
    <w:rsid w:val="00253522"/>
    <w:rsid w:val="0026143C"/>
    <w:rsid w:val="00276B30"/>
    <w:rsid w:val="002C0A60"/>
    <w:rsid w:val="002E330C"/>
    <w:rsid w:val="002F6473"/>
    <w:rsid w:val="0032187B"/>
    <w:rsid w:val="00344837"/>
    <w:rsid w:val="003B482E"/>
    <w:rsid w:val="003D1A05"/>
    <w:rsid w:val="00416960"/>
    <w:rsid w:val="00420E18"/>
    <w:rsid w:val="0042423C"/>
    <w:rsid w:val="00431605"/>
    <w:rsid w:val="00481AE9"/>
    <w:rsid w:val="00491D31"/>
    <w:rsid w:val="004A5223"/>
    <w:rsid w:val="004A7C92"/>
    <w:rsid w:val="004B1193"/>
    <w:rsid w:val="004B5A24"/>
    <w:rsid w:val="004B74C3"/>
    <w:rsid w:val="004C028B"/>
    <w:rsid w:val="004D386A"/>
    <w:rsid w:val="004D3D65"/>
    <w:rsid w:val="004F2323"/>
    <w:rsid w:val="004F340D"/>
    <w:rsid w:val="004F5913"/>
    <w:rsid w:val="00500D13"/>
    <w:rsid w:val="005112E4"/>
    <w:rsid w:val="00511392"/>
    <w:rsid w:val="00513ABA"/>
    <w:rsid w:val="00575061"/>
    <w:rsid w:val="005A0866"/>
    <w:rsid w:val="005C0693"/>
    <w:rsid w:val="005D7769"/>
    <w:rsid w:val="006700CF"/>
    <w:rsid w:val="00702AB5"/>
    <w:rsid w:val="007602A3"/>
    <w:rsid w:val="0078681B"/>
    <w:rsid w:val="007A30FD"/>
    <w:rsid w:val="007D24F9"/>
    <w:rsid w:val="007E3A2F"/>
    <w:rsid w:val="007E6F17"/>
    <w:rsid w:val="008355FA"/>
    <w:rsid w:val="00854A86"/>
    <w:rsid w:val="0087555D"/>
    <w:rsid w:val="00875E01"/>
    <w:rsid w:val="008E3CC5"/>
    <w:rsid w:val="008F3B89"/>
    <w:rsid w:val="008F7537"/>
    <w:rsid w:val="00927C90"/>
    <w:rsid w:val="00973749"/>
    <w:rsid w:val="009841AD"/>
    <w:rsid w:val="009A5EA7"/>
    <w:rsid w:val="009B405B"/>
    <w:rsid w:val="009D23B6"/>
    <w:rsid w:val="009D4F76"/>
    <w:rsid w:val="009D55E0"/>
    <w:rsid w:val="00A0125A"/>
    <w:rsid w:val="00A64CF5"/>
    <w:rsid w:val="00AE6D62"/>
    <w:rsid w:val="00AF2097"/>
    <w:rsid w:val="00B0659D"/>
    <w:rsid w:val="00B06D15"/>
    <w:rsid w:val="00B27F3C"/>
    <w:rsid w:val="00B42CEB"/>
    <w:rsid w:val="00B46483"/>
    <w:rsid w:val="00B66716"/>
    <w:rsid w:val="00B80F11"/>
    <w:rsid w:val="00B93E20"/>
    <w:rsid w:val="00BB2073"/>
    <w:rsid w:val="00BC6B6D"/>
    <w:rsid w:val="00BF5127"/>
    <w:rsid w:val="00C20F24"/>
    <w:rsid w:val="00C266A9"/>
    <w:rsid w:val="00C741FC"/>
    <w:rsid w:val="00CC79DF"/>
    <w:rsid w:val="00D13BC9"/>
    <w:rsid w:val="00D43EB9"/>
    <w:rsid w:val="00D44089"/>
    <w:rsid w:val="00D91B6E"/>
    <w:rsid w:val="00D92361"/>
    <w:rsid w:val="00E4624C"/>
    <w:rsid w:val="00E730E8"/>
    <w:rsid w:val="00E731C2"/>
    <w:rsid w:val="00ED5C6F"/>
    <w:rsid w:val="00ED63D7"/>
    <w:rsid w:val="00F01F1F"/>
    <w:rsid w:val="00F034D4"/>
    <w:rsid w:val="00F50F8A"/>
    <w:rsid w:val="00F96A0C"/>
    <w:rsid w:val="00FA068F"/>
    <w:rsid w:val="00FD2547"/>
    <w:rsid w:val="00FF5CAC"/>
    <w:rsid w:val="0886E9DB"/>
    <w:rsid w:val="1166AA93"/>
    <w:rsid w:val="1377E85F"/>
    <w:rsid w:val="1E98EC2F"/>
    <w:rsid w:val="3B7A8920"/>
    <w:rsid w:val="49DE740C"/>
    <w:rsid w:val="6429923D"/>
    <w:rsid w:val="64B71FC0"/>
    <w:rsid w:val="78561F6F"/>
    <w:rsid w:val="78C9EBCC"/>
    <w:rsid w:val="7EA431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16C2"/>
  <w15:docId w15:val="{A4401134-E091-4893-A002-F0C60277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Narrow" w:eastAsia="Arial Narrow" w:hAnsi="Arial Narrow" w:cs="Arial Narrow"/>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
      <w:ind w:left="287"/>
    </w:pPr>
    <w:rPr>
      <w:b/>
      <w:bCs/>
    </w:rPr>
  </w:style>
  <w:style w:type="paragraph" w:styleId="Akapitzlist">
    <w:name w:val="List Paragraph"/>
    <w:basedOn w:val="Normalny"/>
    <w:uiPriority w:val="1"/>
    <w:qFormat/>
    <w:pPr>
      <w:spacing w:before="38"/>
      <w:ind w:left="1451" w:hanging="359"/>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266A9"/>
    <w:pPr>
      <w:tabs>
        <w:tab w:val="center" w:pos="4536"/>
        <w:tab w:val="right" w:pos="9072"/>
      </w:tabs>
    </w:pPr>
  </w:style>
  <w:style w:type="character" w:customStyle="1" w:styleId="NagwekZnak">
    <w:name w:val="Nagłówek Znak"/>
    <w:basedOn w:val="Domylnaczcionkaakapitu"/>
    <w:link w:val="Nagwek"/>
    <w:uiPriority w:val="99"/>
    <w:rsid w:val="00C266A9"/>
    <w:rPr>
      <w:rFonts w:ascii="Arial Narrow" w:eastAsia="Arial Narrow" w:hAnsi="Arial Narrow" w:cs="Arial Narrow"/>
      <w:lang w:val="pl-PL"/>
    </w:rPr>
  </w:style>
  <w:style w:type="paragraph" w:styleId="Stopka">
    <w:name w:val="footer"/>
    <w:basedOn w:val="Normalny"/>
    <w:link w:val="StopkaZnak"/>
    <w:uiPriority w:val="99"/>
    <w:unhideWhenUsed/>
    <w:rsid w:val="00C266A9"/>
    <w:pPr>
      <w:tabs>
        <w:tab w:val="center" w:pos="4536"/>
        <w:tab w:val="right" w:pos="9072"/>
      </w:tabs>
    </w:pPr>
  </w:style>
  <w:style w:type="character" w:customStyle="1" w:styleId="StopkaZnak">
    <w:name w:val="Stopka Znak"/>
    <w:basedOn w:val="Domylnaczcionkaakapitu"/>
    <w:link w:val="Stopka"/>
    <w:uiPriority w:val="99"/>
    <w:rsid w:val="00C266A9"/>
    <w:rPr>
      <w:rFonts w:ascii="Arial Narrow" w:eastAsia="Arial Narrow" w:hAnsi="Arial Narrow" w:cs="Arial Narrow"/>
      <w:lang w:val="pl-PL"/>
    </w:rPr>
  </w:style>
  <w:style w:type="paragraph" w:styleId="Poprawka">
    <w:name w:val="Revision"/>
    <w:hidden/>
    <w:uiPriority w:val="99"/>
    <w:semiHidden/>
    <w:rsid w:val="00D92361"/>
    <w:pPr>
      <w:widowControl/>
      <w:autoSpaceDE/>
      <w:autoSpaceDN/>
    </w:pPr>
    <w:rPr>
      <w:rFonts w:ascii="Arial Narrow" w:eastAsia="Arial Narrow" w:hAnsi="Arial Narrow" w:cs="Arial Narrow"/>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1992</Words>
  <Characters>11953</Characters>
  <Application>Microsoft Office Word</Application>
  <DocSecurity>0</DocSecurity>
  <Lines>99</Lines>
  <Paragraphs>27</Paragraphs>
  <ScaleCrop>false</ScaleCrop>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ZaBcznik nr 2 - Formularz ofertowy</dc:title>
  <dc:subject/>
  <dc:creator>Anna Kądzielewska</dc:creator>
  <cp:keywords/>
  <cp:lastModifiedBy>Anna Kądzielewska</cp:lastModifiedBy>
  <cp:revision>24</cp:revision>
  <dcterms:created xsi:type="dcterms:W3CDTF">2025-10-01T09:03:00Z</dcterms:created>
  <dcterms:modified xsi:type="dcterms:W3CDTF">2025-10-01T13:01:00Z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2025-09-27T00:00:00Z</vt:filetime>
  </property>
  <property fmtid="{D5CDD505-2E9C-101B-9397-08002B2CF9AE}" pid="4" name="Producer">
    <vt:lpwstr>Microsoft: Print To PDF</vt:lpwstr>
  </property>
</Properties>
</file>