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09B6" w14:textId="4B562A58" w:rsidR="00CE080A" w:rsidRDefault="003879D0" w:rsidP="00AC42B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 Narrow" w:hAnsi="Arial Narrow"/>
          <w:b/>
          <w:bCs/>
        </w:rPr>
        <w:t xml:space="preserve"> </w:t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 Narrow" w:hAnsi="Arial Narrow"/>
          <w:b/>
          <w:bCs/>
        </w:rPr>
        <w:tab/>
      </w:r>
      <w:r w:rsidR="00CE080A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F02E4F">
        <w:rPr>
          <w:rFonts w:ascii="Arial" w:hAnsi="Arial" w:cs="Arial"/>
          <w:b/>
          <w:bCs/>
          <w:sz w:val="18"/>
          <w:szCs w:val="18"/>
        </w:rPr>
        <w:t>2</w:t>
      </w:r>
      <w:r w:rsidR="00CE080A">
        <w:rPr>
          <w:rFonts w:ascii="Arial" w:hAnsi="Arial" w:cs="Arial"/>
          <w:b/>
          <w:bCs/>
          <w:sz w:val="18"/>
          <w:szCs w:val="18"/>
        </w:rPr>
        <w:t xml:space="preserve"> do </w:t>
      </w:r>
      <w:r w:rsidR="00F02E4F">
        <w:rPr>
          <w:rFonts w:ascii="Arial" w:hAnsi="Arial" w:cs="Arial"/>
          <w:b/>
          <w:bCs/>
          <w:sz w:val="18"/>
          <w:szCs w:val="18"/>
        </w:rPr>
        <w:t>Zapytania Ofertowego</w:t>
      </w:r>
    </w:p>
    <w:p w14:paraId="5637DAF0" w14:textId="6C9C7523" w:rsidR="00297424" w:rsidRDefault="003E621E" w:rsidP="00AC42B3">
      <w:pPr>
        <w:spacing w:after="0" w:line="240" w:lineRule="auto"/>
        <w:ind w:left="3540" w:firstLine="708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04739">
        <w:rPr>
          <w:rFonts w:ascii="Arial" w:hAnsi="Arial" w:cs="Arial"/>
          <w:b/>
          <w:bCs/>
          <w:sz w:val="18"/>
          <w:szCs w:val="18"/>
        </w:rPr>
        <w:t>n</w:t>
      </w:r>
      <w:r w:rsidR="00297424">
        <w:rPr>
          <w:rFonts w:ascii="Arial" w:hAnsi="Arial" w:cs="Arial"/>
          <w:b/>
          <w:bCs/>
          <w:sz w:val="18"/>
          <w:szCs w:val="18"/>
        </w:rPr>
        <w:t xml:space="preserve">r sprawy </w:t>
      </w:r>
      <w:r w:rsidR="00297424" w:rsidRPr="00297424">
        <w:rPr>
          <w:rFonts w:ascii="Arial" w:hAnsi="Arial" w:cs="Arial"/>
          <w:b/>
          <w:bCs/>
          <w:sz w:val="18"/>
          <w:szCs w:val="18"/>
        </w:rPr>
        <w:t>DIGM.450.</w:t>
      </w:r>
      <w:r w:rsidR="00126EDF">
        <w:rPr>
          <w:rFonts w:ascii="Arial" w:hAnsi="Arial" w:cs="Arial"/>
          <w:b/>
          <w:bCs/>
          <w:sz w:val="18"/>
          <w:szCs w:val="18"/>
        </w:rPr>
        <w:t>05</w:t>
      </w:r>
      <w:r w:rsidR="00297424" w:rsidRPr="00297424">
        <w:rPr>
          <w:rFonts w:ascii="Arial" w:hAnsi="Arial" w:cs="Arial"/>
          <w:b/>
          <w:bCs/>
          <w:sz w:val="18"/>
          <w:szCs w:val="18"/>
        </w:rPr>
        <w:t>.202</w:t>
      </w:r>
      <w:r w:rsidR="00126EDF">
        <w:rPr>
          <w:rFonts w:ascii="Arial" w:hAnsi="Arial" w:cs="Arial"/>
          <w:b/>
          <w:bCs/>
          <w:sz w:val="18"/>
          <w:szCs w:val="18"/>
        </w:rPr>
        <w:t>6</w:t>
      </w:r>
      <w:r w:rsidR="00297424" w:rsidRPr="00297424">
        <w:rPr>
          <w:rFonts w:ascii="Arial" w:hAnsi="Arial" w:cs="Arial"/>
          <w:b/>
          <w:bCs/>
          <w:sz w:val="18"/>
          <w:szCs w:val="18"/>
        </w:rPr>
        <w:t>.</w:t>
      </w:r>
      <w:r w:rsidR="00007C5E">
        <w:rPr>
          <w:rFonts w:ascii="Arial" w:hAnsi="Arial" w:cs="Arial"/>
          <w:b/>
          <w:bCs/>
          <w:sz w:val="18"/>
          <w:szCs w:val="18"/>
        </w:rPr>
        <w:t>RW</w:t>
      </w:r>
    </w:p>
    <w:p w14:paraId="6F72EDAF" w14:textId="77777777" w:rsidR="00297424" w:rsidRDefault="00297424" w:rsidP="00AC42B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8014BB" w14:textId="77777777" w:rsidR="00297424" w:rsidRDefault="00297424" w:rsidP="00CE080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57AC6CD" w14:textId="38613F91" w:rsidR="00EC07BE" w:rsidRDefault="00EC07BE" w:rsidP="00F06FEB">
      <w:pPr>
        <w:jc w:val="center"/>
        <w:rPr>
          <w:rFonts w:ascii="Arial Narrow" w:hAnsi="Arial Narrow"/>
          <w:b/>
          <w:bCs/>
        </w:rPr>
      </w:pPr>
    </w:p>
    <w:p w14:paraId="32E8CDE5" w14:textId="77777777" w:rsidR="00133E37" w:rsidRPr="005D4435" w:rsidRDefault="00F02604" w:rsidP="00F06FEB">
      <w:pPr>
        <w:jc w:val="center"/>
        <w:rPr>
          <w:rFonts w:ascii="Arial Narrow" w:hAnsi="Arial Narrow"/>
          <w:b/>
          <w:bCs/>
        </w:rPr>
      </w:pPr>
      <w:r w:rsidRPr="005D4435">
        <w:rPr>
          <w:rFonts w:ascii="Arial Narrow" w:hAnsi="Arial Narrow"/>
          <w:b/>
          <w:bCs/>
        </w:rPr>
        <w:t>FORMULARZ OFERTOWY</w:t>
      </w:r>
    </w:p>
    <w:p w14:paraId="282F8C34" w14:textId="50936ED7" w:rsidR="00F02604" w:rsidRPr="00F06FEB" w:rsidRDefault="00F02604" w:rsidP="00F06FEB">
      <w:pPr>
        <w:jc w:val="both"/>
        <w:rPr>
          <w:rFonts w:ascii="Arial Narrow" w:hAnsi="Arial Narrow"/>
          <w:b/>
        </w:rPr>
      </w:pPr>
      <w:r w:rsidRPr="00F06FEB">
        <w:rPr>
          <w:rFonts w:ascii="Arial Narrow" w:hAnsi="Arial Narrow"/>
          <w:b/>
        </w:rPr>
        <w:t>Dane Oferenta:</w:t>
      </w:r>
    </w:p>
    <w:p w14:paraId="432281B4" w14:textId="77777777" w:rsidR="00F02604" w:rsidRPr="00F02E4F" w:rsidRDefault="00F02604" w:rsidP="00F06FEB">
      <w:pPr>
        <w:jc w:val="both"/>
        <w:rPr>
          <w:rFonts w:ascii="Arial Narrow" w:hAnsi="Arial Narrow"/>
        </w:rPr>
      </w:pPr>
      <w:r w:rsidRPr="00F06FEB">
        <w:rPr>
          <w:rFonts w:ascii="Arial Narrow" w:hAnsi="Arial Narrow"/>
        </w:rPr>
        <w:t xml:space="preserve"> </w:t>
      </w:r>
      <w:r w:rsidRPr="00F02E4F">
        <w:rPr>
          <w:rFonts w:ascii="Arial Narrow" w:hAnsi="Arial Narrow"/>
        </w:rPr>
        <w:t>................................................ prowadzący/prowadząca jednoosobową działalność gospodarczą pod firmą .........................................</w:t>
      </w:r>
      <w:r w:rsidR="00F06FEB" w:rsidRPr="00F02E4F">
        <w:rPr>
          <w:rFonts w:ascii="Arial Narrow" w:hAnsi="Arial Narrow"/>
        </w:rPr>
        <w:t>..........................</w:t>
      </w:r>
      <w:r w:rsidRPr="00F02E4F">
        <w:rPr>
          <w:rFonts w:ascii="Arial Narrow" w:hAnsi="Arial Narrow"/>
        </w:rPr>
        <w:t>. adres ...............................................................</w:t>
      </w:r>
      <w:r w:rsidR="00F06FEB" w:rsidRPr="00F02E4F">
        <w:rPr>
          <w:rFonts w:ascii="Arial Narrow" w:hAnsi="Arial Narrow"/>
        </w:rPr>
        <w:t>............................</w:t>
      </w:r>
      <w:r w:rsidRPr="00F02E4F">
        <w:rPr>
          <w:rFonts w:ascii="Arial Narrow" w:hAnsi="Arial Narrow"/>
        </w:rPr>
        <w:t xml:space="preserve">.... NIP ...................................................... Regon ...................................................... </w:t>
      </w:r>
    </w:p>
    <w:p w14:paraId="1DD6B5ED" w14:textId="77777777" w:rsidR="00F02604" w:rsidRPr="00F02E4F" w:rsidRDefault="00F02604" w:rsidP="00F06FEB">
      <w:pPr>
        <w:jc w:val="both"/>
        <w:rPr>
          <w:rFonts w:ascii="Arial Narrow" w:hAnsi="Arial Narrow"/>
          <w:i/>
        </w:rPr>
      </w:pPr>
      <w:r w:rsidRPr="00F02E4F">
        <w:rPr>
          <w:rFonts w:ascii="Arial Narrow" w:hAnsi="Arial Narrow"/>
          <w:i/>
        </w:rPr>
        <w:t>albo</w:t>
      </w:r>
    </w:p>
    <w:p w14:paraId="236CE9E4" w14:textId="51A591FD" w:rsidR="00F02604" w:rsidRPr="00F06FEB" w:rsidRDefault="00F02604" w:rsidP="00F06FEB">
      <w:pPr>
        <w:jc w:val="both"/>
        <w:rPr>
          <w:rFonts w:ascii="Arial Narrow" w:hAnsi="Arial Narrow"/>
        </w:rPr>
      </w:pPr>
      <w:r w:rsidRPr="00F02E4F">
        <w:rPr>
          <w:rFonts w:ascii="Arial Narrow" w:hAnsi="Arial Narrow"/>
        </w:rPr>
        <w:t xml:space="preserve">.................................................................................... z siedzibą w ................................................. wpisana do Rejestru przedsiębiorców Krajowego Rejestru Sądowego pod numerem </w:t>
      </w:r>
      <w:proofErr w:type="gramStart"/>
      <w:r w:rsidRPr="00F02E4F">
        <w:rPr>
          <w:rFonts w:ascii="Arial Narrow" w:hAnsi="Arial Narrow"/>
        </w:rPr>
        <w:t>KRS  .............................</w:t>
      </w:r>
      <w:proofErr w:type="gramEnd"/>
      <w:r w:rsidRPr="00F02E4F">
        <w:rPr>
          <w:rFonts w:ascii="Arial Narrow" w:hAnsi="Arial Narrow"/>
        </w:rPr>
        <w:t xml:space="preserve"> adres ...........................................................................</w:t>
      </w:r>
      <w:r w:rsidR="000B1006" w:rsidRPr="00F02E4F">
        <w:rPr>
          <w:rFonts w:ascii="Arial Narrow" w:hAnsi="Arial Narrow"/>
        </w:rPr>
        <w:t xml:space="preserve"> NIP............................................ Regon............................ reprezentowana przez ............................................... - .............................................................</w:t>
      </w:r>
    </w:p>
    <w:p w14:paraId="0221DBEA" w14:textId="57DE6DAD" w:rsidR="00F06FEB" w:rsidRPr="00F06FEB" w:rsidRDefault="00F02604" w:rsidP="00F06FEB">
      <w:pPr>
        <w:jc w:val="both"/>
        <w:rPr>
          <w:rFonts w:ascii="Arial Narrow" w:hAnsi="Arial Narrow"/>
        </w:rPr>
      </w:pPr>
      <w:r w:rsidRPr="00F06FEB">
        <w:rPr>
          <w:rFonts w:ascii="Arial Narrow" w:hAnsi="Arial Narrow"/>
        </w:rPr>
        <w:t xml:space="preserve">W odpowiedzi na </w:t>
      </w:r>
      <w:r w:rsidRPr="00F02E4F">
        <w:rPr>
          <w:rFonts w:ascii="Arial Narrow" w:hAnsi="Arial Narrow"/>
          <w:bCs/>
        </w:rPr>
        <w:t xml:space="preserve">Zapytanie ofertowe nr </w:t>
      </w:r>
      <w:r w:rsidR="00F02E4F" w:rsidRPr="00F02E4F">
        <w:rPr>
          <w:rFonts w:ascii="Arial Narrow" w:hAnsi="Arial Narrow"/>
          <w:bCs/>
        </w:rPr>
        <w:t>DIGM.450.</w:t>
      </w:r>
      <w:r w:rsidR="00126EDF">
        <w:rPr>
          <w:rFonts w:ascii="Arial Narrow" w:hAnsi="Arial Narrow"/>
          <w:bCs/>
        </w:rPr>
        <w:t>05</w:t>
      </w:r>
      <w:r w:rsidR="00F02E4F" w:rsidRPr="00F02E4F">
        <w:rPr>
          <w:rFonts w:ascii="Arial Narrow" w:hAnsi="Arial Narrow"/>
          <w:bCs/>
        </w:rPr>
        <w:t>.</w:t>
      </w:r>
      <w:r w:rsidR="00F02E4F" w:rsidRPr="00C04329">
        <w:rPr>
          <w:rFonts w:ascii="Arial Narrow" w:hAnsi="Arial Narrow"/>
        </w:rPr>
        <w:t>202</w:t>
      </w:r>
      <w:r w:rsidR="00126EDF" w:rsidRPr="00C04329">
        <w:rPr>
          <w:rFonts w:ascii="Arial Narrow" w:hAnsi="Arial Narrow"/>
        </w:rPr>
        <w:t>6.</w:t>
      </w:r>
      <w:r w:rsidR="00E818BD" w:rsidRPr="00C04329">
        <w:rPr>
          <w:rFonts w:ascii="Arial Narrow" w:hAnsi="Arial Narrow"/>
        </w:rPr>
        <w:t>RW</w:t>
      </w:r>
      <w:r w:rsidR="00F02E4F" w:rsidRPr="00C04329">
        <w:rPr>
          <w:rFonts w:ascii="Arial Narrow" w:hAnsi="Arial Narrow"/>
        </w:rPr>
        <w:t xml:space="preserve"> na usług</w:t>
      </w:r>
      <w:r w:rsidR="00C04329" w:rsidRPr="00C04329">
        <w:rPr>
          <w:rFonts w:ascii="Arial Narrow" w:hAnsi="Arial Narrow"/>
        </w:rPr>
        <w:t>ę</w:t>
      </w:r>
      <w:r w:rsidR="00F02E4F" w:rsidRPr="00C04329">
        <w:rPr>
          <w:rFonts w:ascii="Arial Narrow" w:hAnsi="Arial Narrow"/>
        </w:rPr>
        <w:t xml:space="preserve"> </w:t>
      </w:r>
      <w:r w:rsidR="00F8387A" w:rsidRPr="00C04329">
        <w:rPr>
          <w:rFonts w:ascii="Arial Narrow" w:hAnsi="Arial Narrow"/>
        </w:rPr>
        <w:t xml:space="preserve">doradztwa inwestycyjnego w zakresie </w:t>
      </w:r>
      <w:r w:rsidR="001064D8">
        <w:rPr>
          <w:rFonts w:ascii="Arial Narrow" w:hAnsi="Arial Narrow"/>
        </w:rPr>
        <w:t xml:space="preserve">opracowania kompleksowego raportu inwestycyjnego (biznesplan, model finansowy, analizy rynkowe, techniczne i prawne) dla celu objęcia udziałów w spółce celowej planującej realizacje </w:t>
      </w:r>
      <w:r w:rsidR="00C05816">
        <w:rPr>
          <w:rFonts w:ascii="Arial Narrow" w:hAnsi="Arial Narrow"/>
        </w:rPr>
        <w:t>inwestycji</w:t>
      </w:r>
      <w:r w:rsidR="001064D8">
        <w:rPr>
          <w:rFonts w:ascii="Arial Narrow" w:hAnsi="Arial Narrow"/>
        </w:rPr>
        <w:t xml:space="preserve"> o charakterze magazynowo - logistycznej</w:t>
      </w:r>
      <w:r w:rsidR="002736C7">
        <w:rPr>
          <w:rFonts w:ascii="Arial Narrow" w:hAnsi="Arial Narrow"/>
        </w:rPr>
        <w:t xml:space="preserve"> zamieszczone </w:t>
      </w:r>
      <w:r w:rsidR="002736C7" w:rsidRPr="00893AEF">
        <w:rPr>
          <w:rFonts w:ascii="Arial Narrow" w:hAnsi="Arial Narrow"/>
        </w:rPr>
        <w:t xml:space="preserve">w </w:t>
      </w:r>
      <w:r w:rsidR="002736C7">
        <w:rPr>
          <w:rFonts w:ascii="Arial Narrow" w:hAnsi="Arial Narrow"/>
        </w:rPr>
        <w:t>B</w:t>
      </w:r>
      <w:r w:rsidR="002736C7" w:rsidRPr="00893AEF">
        <w:rPr>
          <w:rFonts w:ascii="Arial Narrow" w:hAnsi="Arial Narrow"/>
        </w:rPr>
        <w:t xml:space="preserve">iuletynie </w:t>
      </w:r>
      <w:r w:rsidR="002736C7">
        <w:rPr>
          <w:rFonts w:ascii="Arial Narrow" w:hAnsi="Arial Narrow"/>
        </w:rPr>
        <w:t>I</w:t>
      </w:r>
      <w:r w:rsidR="002736C7" w:rsidRPr="00893AEF">
        <w:rPr>
          <w:rFonts w:ascii="Arial Narrow" w:hAnsi="Arial Narrow"/>
        </w:rPr>
        <w:t xml:space="preserve">nformacji </w:t>
      </w:r>
      <w:r w:rsidR="002736C7">
        <w:rPr>
          <w:rFonts w:ascii="Arial Narrow" w:hAnsi="Arial Narrow"/>
        </w:rPr>
        <w:t>P</w:t>
      </w:r>
      <w:r w:rsidR="002736C7" w:rsidRPr="00893AEF">
        <w:rPr>
          <w:rFonts w:ascii="Arial Narrow" w:hAnsi="Arial Narrow"/>
        </w:rPr>
        <w:t>ublicznej</w:t>
      </w:r>
      <w:r w:rsidR="00BF0DBF" w:rsidRPr="00C04329">
        <w:rPr>
          <w:rFonts w:ascii="Arial Narrow" w:hAnsi="Arial Narrow"/>
        </w:rPr>
        <w:t xml:space="preserve"> ŁSSE S.A.</w:t>
      </w:r>
      <w:r w:rsidR="007A41AE" w:rsidRPr="00C04329">
        <w:rPr>
          <w:rFonts w:ascii="Arial Narrow" w:hAnsi="Arial Narrow"/>
        </w:rPr>
        <w:t xml:space="preserve"> </w:t>
      </w:r>
      <w:r w:rsidRPr="00F06FEB">
        <w:rPr>
          <w:rFonts w:ascii="Arial Narrow" w:hAnsi="Arial Narrow"/>
        </w:rPr>
        <w:t>niniejszym składam</w:t>
      </w:r>
      <w:r w:rsidR="000B1006">
        <w:rPr>
          <w:rFonts w:ascii="Arial Narrow" w:hAnsi="Arial Narrow"/>
        </w:rPr>
        <w:t>/składamy ofertę na realizację Przedmiotu Z</w:t>
      </w:r>
      <w:r w:rsidRPr="00F06FEB">
        <w:rPr>
          <w:rFonts w:ascii="Arial Narrow" w:hAnsi="Arial Narrow"/>
        </w:rPr>
        <w:t>amówienia opis</w:t>
      </w:r>
      <w:r w:rsidR="00F06FEB">
        <w:rPr>
          <w:rFonts w:ascii="Arial Narrow" w:hAnsi="Arial Narrow"/>
        </w:rPr>
        <w:t xml:space="preserve">anego w ww. </w:t>
      </w:r>
      <w:r w:rsidR="005D4435">
        <w:rPr>
          <w:rFonts w:ascii="Arial Narrow" w:hAnsi="Arial Narrow"/>
        </w:rPr>
        <w:t>Z</w:t>
      </w:r>
      <w:r w:rsidR="00F06FEB">
        <w:rPr>
          <w:rFonts w:ascii="Arial Narrow" w:hAnsi="Arial Narrow"/>
        </w:rPr>
        <w:t>apytaniu ofertowym</w:t>
      </w:r>
      <w:r w:rsidR="00F02E4F">
        <w:rPr>
          <w:rFonts w:ascii="Arial Narrow" w:hAnsi="Arial Narrow"/>
        </w:rPr>
        <w:t>.</w:t>
      </w:r>
    </w:p>
    <w:p w14:paraId="67FE4C83" w14:textId="2CE912E5" w:rsidR="00F02604" w:rsidRPr="00F06FEB" w:rsidRDefault="00F02604" w:rsidP="00F06FEB">
      <w:pPr>
        <w:jc w:val="both"/>
        <w:rPr>
          <w:rFonts w:ascii="Arial Narrow" w:hAnsi="Arial Narrow"/>
        </w:rPr>
      </w:pPr>
      <w:r w:rsidRPr="00F06FEB">
        <w:rPr>
          <w:rFonts w:ascii="Arial Narrow" w:hAnsi="Arial Narrow"/>
        </w:rPr>
        <w:t>Poniżej wskazuję/wskazujemy istotne informacje wymagane ww. zapytaniem:</w:t>
      </w:r>
    </w:p>
    <w:p w14:paraId="21CA39C0" w14:textId="77777777" w:rsidR="00F02604" w:rsidRDefault="00583F1C" w:rsidP="00583F1C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583F1C">
        <w:rPr>
          <w:rFonts w:ascii="Arial Narrow" w:hAnsi="Arial Narrow"/>
          <w:b/>
        </w:rPr>
        <w:t>w</w:t>
      </w:r>
      <w:r w:rsidR="00F06FEB" w:rsidRPr="00583F1C">
        <w:rPr>
          <w:rFonts w:ascii="Arial Narrow" w:hAnsi="Arial Narrow"/>
          <w:b/>
        </w:rPr>
        <w:t>ynagrodzenie za realizację Przedmiotu Zamówienia</w:t>
      </w:r>
      <w:r w:rsidR="00F06FEB" w:rsidRPr="00583F1C">
        <w:rPr>
          <w:rFonts w:ascii="Arial Narrow" w:hAnsi="Arial Narrow"/>
        </w:rPr>
        <w:t xml:space="preserve">: ............................................ netto (słownie) ......................................................... tj. ............................. </w:t>
      </w:r>
      <w:r w:rsidRPr="00583F1C">
        <w:rPr>
          <w:rFonts w:ascii="Arial Narrow" w:hAnsi="Arial Narrow"/>
        </w:rPr>
        <w:t xml:space="preserve">brutto </w:t>
      </w:r>
      <w:r w:rsidR="00F06FEB" w:rsidRPr="00583F1C">
        <w:rPr>
          <w:rFonts w:ascii="Arial Narrow" w:hAnsi="Arial Narrow"/>
        </w:rPr>
        <w:t>(................................................</w:t>
      </w:r>
      <w:r w:rsidRPr="00583F1C">
        <w:rPr>
          <w:rFonts w:ascii="Arial Narrow" w:hAnsi="Arial Narrow"/>
        </w:rPr>
        <w:t>)</w:t>
      </w:r>
    </w:p>
    <w:p w14:paraId="66164467" w14:textId="23595E56" w:rsidR="00583F1C" w:rsidRDefault="00F02E4F" w:rsidP="00583F1C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F02E4F">
        <w:rPr>
          <w:rFonts w:ascii="Arial Narrow" w:hAnsi="Arial Narrow"/>
          <w:b/>
          <w:bCs/>
        </w:rPr>
        <w:t>termin realizacji Przedmiotu Zamówienia</w:t>
      </w:r>
      <w:r>
        <w:rPr>
          <w:rFonts w:ascii="Arial Narrow" w:hAnsi="Arial Narrow"/>
        </w:rPr>
        <w:t xml:space="preserve">: ……. </w:t>
      </w:r>
      <w:r w:rsidR="00C738DC">
        <w:rPr>
          <w:rFonts w:ascii="Arial Narrow" w:hAnsi="Arial Narrow"/>
        </w:rPr>
        <w:t>t</w:t>
      </w:r>
      <w:r>
        <w:rPr>
          <w:rFonts w:ascii="Arial Narrow" w:hAnsi="Arial Narrow"/>
        </w:rPr>
        <w:t>ygodnie</w:t>
      </w:r>
      <w:r w:rsidR="00AE1500">
        <w:rPr>
          <w:rFonts w:ascii="Arial Narrow" w:hAnsi="Arial Narrow"/>
        </w:rPr>
        <w:t xml:space="preserve"> od dnia zawarcia Umowy</w:t>
      </w:r>
      <w:r w:rsidR="00C738DC">
        <w:rPr>
          <w:rFonts w:ascii="Arial Narrow" w:hAnsi="Arial Narrow"/>
        </w:rPr>
        <w:t xml:space="preserve"> (nie dłuższy niż </w:t>
      </w:r>
      <w:r w:rsidR="00E818BD">
        <w:rPr>
          <w:rFonts w:ascii="Arial Narrow" w:hAnsi="Arial Narrow"/>
        </w:rPr>
        <w:t>4</w:t>
      </w:r>
      <w:r w:rsidR="00C738DC">
        <w:rPr>
          <w:rFonts w:ascii="Arial Narrow" w:hAnsi="Arial Narrow"/>
        </w:rPr>
        <w:t xml:space="preserve"> tygodni</w:t>
      </w:r>
      <w:r w:rsidR="00355504">
        <w:rPr>
          <w:rFonts w:ascii="Arial Narrow" w:hAnsi="Arial Narrow"/>
        </w:rPr>
        <w:t>e</w:t>
      </w:r>
      <w:r w:rsidR="00C738DC">
        <w:rPr>
          <w:rFonts w:ascii="Arial Narrow" w:hAnsi="Arial Narrow"/>
        </w:rPr>
        <w:t xml:space="preserve"> od dnia zawarcia Umowy)</w:t>
      </w:r>
      <w:r w:rsidR="00DF0DCB">
        <w:rPr>
          <w:rFonts w:ascii="Arial Narrow" w:hAnsi="Arial Narrow"/>
        </w:rPr>
        <w:t>.</w:t>
      </w:r>
    </w:p>
    <w:p w14:paraId="7A90EB76" w14:textId="77777777" w:rsidR="00DF0DCB" w:rsidRDefault="00DF0DCB" w:rsidP="00982835">
      <w:pPr>
        <w:pStyle w:val="Akapitzlist"/>
        <w:jc w:val="both"/>
        <w:rPr>
          <w:rFonts w:ascii="Arial Narrow" w:hAnsi="Arial Narrow"/>
        </w:rPr>
      </w:pPr>
    </w:p>
    <w:p w14:paraId="7E101A0C" w14:textId="3BA465FB" w:rsidR="00583F1C" w:rsidRPr="00583F1C" w:rsidRDefault="00583F1C" w:rsidP="00583F1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 niniejszego Formularza załączam/załączamy</w:t>
      </w:r>
    </w:p>
    <w:p w14:paraId="47099AEB" w14:textId="734E508B" w:rsidR="00DF0DCB" w:rsidRPr="00DF0DCB" w:rsidRDefault="00DF0DCB" w:rsidP="00DF0DC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DF0DCB">
        <w:rPr>
          <w:rFonts w:ascii="Arial Narrow" w:hAnsi="Arial Narrow"/>
        </w:rPr>
        <w:t>odpis z właściwego rejestru KRS lub CEiDG;</w:t>
      </w:r>
    </w:p>
    <w:p w14:paraId="5688FA11" w14:textId="77777777" w:rsidR="00DF0DCB" w:rsidRPr="00DF0DCB" w:rsidRDefault="00DF0DCB" w:rsidP="00DF0DC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DF0DCB">
        <w:rPr>
          <w:rFonts w:ascii="Arial Narrow" w:hAnsi="Arial Narrow"/>
        </w:rPr>
        <w:t>potwierdzenie o byciu czynnym podatnikiem VAT;</w:t>
      </w:r>
    </w:p>
    <w:p w14:paraId="4AC42ED4" w14:textId="0DB78694" w:rsidR="00583F1C" w:rsidRDefault="00DF0DCB" w:rsidP="00583F1C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wykaz usług – Załącznik nr 6;</w:t>
      </w:r>
    </w:p>
    <w:p w14:paraId="4A0A5C49" w14:textId="6E7605B3" w:rsidR="00EE2BA0" w:rsidRDefault="009E0694" w:rsidP="00583F1C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polisę</w:t>
      </w:r>
      <w:r w:rsidR="00EE2BA0">
        <w:rPr>
          <w:rFonts w:ascii="Arial Narrow" w:hAnsi="Arial Narrow"/>
        </w:rPr>
        <w:t xml:space="preserve"> ubezpieczeniową OC</w:t>
      </w:r>
      <w:r>
        <w:rPr>
          <w:rFonts w:ascii="Arial Narrow" w:hAnsi="Arial Narrow"/>
        </w:rPr>
        <w:t xml:space="preserve"> lub inny dokument pot</w:t>
      </w:r>
      <w:r w:rsidR="004B0230">
        <w:rPr>
          <w:rFonts w:ascii="Arial Narrow" w:hAnsi="Arial Narrow"/>
        </w:rPr>
        <w:t xml:space="preserve">wierdzający </w:t>
      </w:r>
      <w:r w:rsidR="00C96713">
        <w:rPr>
          <w:rFonts w:ascii="Arial Narrow" w:hAnsi="Arial Narrow"/>
        </w:rPr>
        <w:t>ubezpieczenie</w:t>
      </w:r>
      <w:r w:rsidR="00410FFE">
        <w:rPr>
          <w:rFonts w:ascii="Arial Narrow" w:hAnsi="Arial Narrow"/>
        </w:rPr>
        <w:t>.</w:t>
      </w:r>
    </w:p>
    <w:p w14:paraId="273F93B9" w14:textId="728C7293" w:rsidR="00583F1C" w:rsidRPr="00583F1C" w:rsidRDefault="00583F1C" w:rsidP="00583F1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Jestem świadomy/-a /jesteśmy świadomi, że </w:t>
      </w:r>
      <w:r>
        <w:rPr>
          <w:rFonts w:ascii="Arial Narrow" w:hAnsi="Arial Narrow" w:cs="Arial"/>
        </w:rPr>
        <w:t xml:space="preserve">Zamawiającemu przysługuje </w:t>
      </w:r>
      <w:r w:rsidRPr="00583F1C">
        <w:rPr>
          <w:rFonts w:ascii="Arial Narrow" w:hAnsi="Arial Narrow" w:cs="Arial"/>
        </w:rPr>
        <w:t>możliwość zwracania się</w:t>
      </w:r>
      <w:r>
        <w:rPr>
          <w:rFonts w:ascii="Arial Narrow" w:hAnsi="Arial Narrow" w:cs="Arial"/>
        </w:rPr>
        <w:t xml:space="preserve"> do Oferenta</w:t>
      </w:r>
      <w:r w:rsidRPr="00583F1C">
        <w:rPr>
          <w:rFonts w:ascii="Arial Narrow" w:hAnsi="Arial Narrow" w:cs="Arial"/>
        </w:rPr>
        <w:t xml:space="preserve"> </w:t>
      </w:r>
      <w:r w:rsidR="0059165F">
        <w:rPr>
          <w:rFonts w:ascii="Arial Narrow" w:hAnsi="Arial Narrow" w:cs="Arial"/>
        </w:rPr>
        <w:br/>
      </w:r>
      <w:r w:rsidRPr="00583F1C">
        <w:rPr>
          <w:rFonts w:ascii="Arial Narrow" w:hAnsi="Arial Narrow" w:cs="Arial"/>
        </w:rPr>
        <w:t>z prośbą o wyjaśnienie treści składanych dokumentów.</w:t>
      </w:r>
      <w:r>
        <w:rPr>
          <w:rFonts w:ascii="Arial Narrow" w:hAnsi="Arial Narrow" w:cs="Arial"/>
        </w:rPr>
        <w:t xml:space="preserve"> W tym celu wskazujemy poniżej osobę/-y do kontaktu: </w:t>
      </w:r>
    </w:p>
    <w:p w14:paraId="4D12F70C" w14:textId="1FE34D51" w:rsidR="00583F1C" w:rsidRPr="00F02E4F" w:rsidRDefault="00583F1C" w:rsidP="00F06FEB">
      <w:pPr>
        <w:jc w:val="both"/>
        <w:rPr>
          <w:rFonts w:ascii="Arial Narrow" w:hAnsi="Arial Narrow"/>
        </w:rPr>
      </w:pPr>
      <w:r w:rsidRPr="00F02E4F">
        <w:rPr>
          <w:rFonts w:ascii="Arial Narrow" w:hAnsi="Arial Narrow"/>
        </w:rPr>
        <w:t>.................................................. tel</w:t>
      </w:r>
      <w:r w:rsidR="00410FFE">
        <w:rPr>
          <w:rFonts w:ascii="Arial Narrow" w:hAnsi="Arial Narrow"/>
        </w:rPr>
        <w:t>.</w:t>
      </w:r>
      <w:r w:rsidRPr="00F02E4F">
        <w:rPr>
          <w:rFonts w:ascii="Arial Narrow" w:hAnsi="Arial Narrow"/>
        </w:rPr>
        <w:t>....................................................... e-mail .........................................................</w:t>
      </w:r>
    </w:p>
    <w:p w14:paraId="6B9C7534" w14:textId="1E2E2F15" w:rsidR="00583F1C" w:rsidRPr="00F02E4F" w:rsidRDefault="00583F1C" w:rsidP="00583F1C">
      <w:pPr>
        <w:jc w:val="both"/>
        <w:rPr>
          <w:rFonts w:ascii="Arial Narrow" w:hAnsi="Arial Narrow"/>
        </w:rPr>
      </w:pPr>
      <w:r w:rsidRPr="00F02E4F">
        <w:rPr>
          <w:rFonts w:ascii="Arial Narrow" w:hAnsi="Arial Narrow"/>
        </w:rPr>
        <w:t>.................................................. tel</w:t>
      </w:r>
      <w:r w:rsidR="00410FFE">
        <w:rPr>
          <w:rFonts w:ascii="Arial Narrow" w:hAnsi="Arial Narrow"/>
        </w:rPr>
        <w:t>.</w:t>
      </w:r>
      <w:r w:rsidRPr="00F02E4F">
        <w:rPr>
          <w:rFonts w:ascii="Arial Narrow" w:hAnsi="Arial Narrow"/>
        </w:rPr>
        <w:t>....................................................... e-mail .........................................................</w:t>
      </w:r>
    </w:p>
    <w:p w14:paraId="6C4930AB" w14:textId="77777777" w:rsidR="00F02604" w:rsidRDefault="00F02604" w:rsidP="00F06FEB">
      <w:pPr>
        <w:jc w:val="both"/>
        <w:rPr>
          <w:rFonts w:ascii="Arial Narrow" w:hAnsi="Arial Narrow"/>
        </w:rPr>
      </w:pPr>
      <w:r w:rsidRPr="00F06FEB">
        <w:rPr>
          <w:rFonts w:ascii="Arial Narrow" w:hAnsi="Arial Narrow"/>
        </w:rPr>
        <w:t>Oświadczam/oświadczamy, że</w:t>
      </w:r>
      <w:r w:rsidR="00231E14" w:rsidRPr="00F06FEB">
        <w:rPr>
          <w:rFonts w:ascii="Arial Narrow" w:hAnsi="Arial Narrow"/>
        </w:rPr>
        <w:t xml:space="preserve"> Oferent</w:t>
      </w:r>
      <w:r w:rsidRPr="00F06FEB">
        <w:rPr>
          <w:rFonts w:ascii="Arial Narrow" w:hAnsi="Arial Narrow"/>
        </w:rPr>
        <w:t>:</w:t>
      </w:r>
    </w:p>
    <w:p w14:paraId="2DB91495" w14:textId="17A01DE1" w:rsidR="00307DC7" w:rsidRPr="00307DC7" w:rsidRDefault="0024144F" w:rsidP="00307DC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  <w:iCs/>
        </w:rPr>
        <w:t xml:space="preserve">Spełnia </w:t>
      </w:r>
      <w:r w:rsidR="00877095">
        <w:rPr>
          <w:rFonts w:ascii="Arial Narrow" w:hAnsi="Arial Narrow"/>
          <w:bCs/>
          <w:iCs/>
        </w:rPr>
        <w:t>określone ww. Zapytaniu warunki udziału w postępowaniu tj.</w:t>
      </w:r>
      <w:r w:rsidR="00307DC7" w:rsidRPr="00307DC7">
        <w:rPr>
          <w:rFonts w:ascii="Arial Narrow" w:hAnsi="Arial Narrow"/>
          <w:bCs/>
          <w:iCs/>
        </w:rPr>
        <w:t>:</w:t>
      </w:r>
    </w:p>
    <w:tbl>
      <w:tblPr>
        <w:tblW w:w="876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051"/>
      </w:tblGrid>
      <w:tr w:rsidR="00307DC7" w:rsidRPr="00307DC7" w14:paraId="1A8030EF" w14:textId="77777777" w:rsidTr="00324E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6408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rPr>
                <w:rFonts w:ascii="Arial Narrow" w:eastAsia="Arial Unicode MS" w:hAnsi="Arial Narrow" w:cs="Arial Unicode MS"/>
                <w:b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b/>
                <w:color w:val="000000"/>
                <w:u w:color="000000"/>
                <w:bdr w:val="nil"/>
                <w:lang w:eastAsia="pl-PL"/>
              </w:rPr>
              <w:lastRenderedPageBreak/>
              <w:t>Lp.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60D2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b/>
                <w:color w:val="000000"/>
                <w:u w:color="000000"/>
                <w:bdr w:val="nil"/>
                <w:lang w:eastAsia="pl-PL"/>
              </w:rPr>
              <w:t>Warunki udziału w postępowaniu</w:t>
            </w:r>
          </w:p>
        </w:tc>
      </w:tr>
      <w:tr w:rsidR="00307DC7" w:rsidRPr="00307DC7" w14:paraId="59BB0CBC" w14:textId="77777777" w:rsidTr="00324E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EFBB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1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A788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>Zdolność do występowania w obrocie gospodarczym (Zamawiający w odniesieniu do tego warunku może wymagać, aby Wykonawcy prowadzący działalność gospodarczą lub zawodową byli wpisani do jednego z rejestrów zawodowych lub handlowych prowadzonych w kraju, w którym mają siedzibę lub miejsce zamieszkania)</w:t>
            </w:r>
          </w:p>
          <w:p w14:paraId="2A45FB01" w14:textId="70A46543" w:rsidR="00307DC7" w:rsidRPr="00307DC7" w:rsidRDefault="00DF0DCB" w:rsidP="00DF0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DF0DCB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Zamawiający uzna, iż Wykonawca posiada zdolność do występowania w obrocie gospodarczym, jeżeli przedstawi aktualny na dzień sporządzenia oferty odpis z właściwego rejestru KRS lub CEiDG stwierdzający status prawny Wykonawcy, miejsce rejestracji i zakres prowadzonej działalności oraz potwierdzenie o byciu czynnym podatnikiem VAT. </w:t>
            </w:r>
          </w:p>
        </w:tc>
      </w:tr>
      <w:tr w:rsidR="00307DC7" w:rsidRPr="00307DC7" w14:paraId="29A3A649" w14:textId="77777777" w:rsidTr="00324E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6B0D" w14:textId="77777777" w:rsidR="00307DC7" w:rsidRPr="00DF0DCB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DF0DCB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2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BB00" w14:textId="77777777" w:rsidR="00307DC7" w:rsidRPr="00DF0DCB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</w:pPr>
            <w:r w:rsidRPr="00DF0DCB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 xml:space="preserve">Uprawnienia do prowadzenia określonej działalności gospodarczej lub zawodowej, o ile wynika to z odrębnych przepisów (w celu potwierdzenia spełniania przez Wykonawcę ww. </w:t>
            </w:r>
            <w:r w:rsidRPr="00AC42B3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shd w:val="clear" w:color="auto" w:fill="FFFFFF" w:themeFill="background1"/>
                <w:lang w:eastAsia="pl-PL"/>
              </w:rPr>
              <w:t>warunku udziału w postępowaniu Zamawiający może żądać zezwolenia, licencji, koncesji</w:t>
            </w:r>
            <w:r w:rsidRPr="00DF0DCB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 xml:space="preserve"> lub wpisu do rejestru działalności regulowanej)</w:t>
            </w:r>
          </w:p>
          <w:p w14:paraId="3E71AA6B" w14:textId="2FD14FC7" w:rsidR="00307DC7" w:rsidRPr="00DF0DCB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DF0DCB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Zamawiający nie opisuje, nie wyznacza szczegółowego warunku w tym zakresie. </w:t>
            </w:r>
          </w:p>
        </w:tc>
      </w:tr>
      <w:tr w:rsidR="00307DC7" w:rsidRPr="00307DC7" w14:paraId="65E3C143" w14:textId="77777777" w:rsidTr="00324E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0914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3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ED7A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 xml:space="preserve">Zdolność techniczna lub zawodowa (Zamawiający może określić warunki dotyczące niezbędnego wykształcenia, kwalifikacji zawodowych, </w:t>
            </w:r>
            <w:r w:rsidRPr="00307DC7">
              <w:rPr>
                <w:rFonts w:ascii="Arial Narrow" w:eastAsia="Arial Unicode MS" w:hAnsi="Arial Narrow" w:cs="Arial Unicode MS"/>
                <w:b/>
                <w:bCs/>
                <w:color w:val="000000"/>
                <w:u w:val="single" w:color="000000"/>
                <w:bdr w:val="nil"/>
                <w:lang w:eastAsia="pl-PL"/>
              </w:rPr>
              <w:t>doświadczenia,</w:t>
            </w:r>
            <w:r w:rsidRPr="00307DC7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 xml:space="preserve"> potencjału technicznego wykonawcy lub osób skierowanych przez Wykonawcę do realizacji zamówienia na odpowiednim poziomie)</w:t>
            </w:r>
          </w:p>
          <w:p w14:paraId="48C1212A" w14:textId="0D6EB8E6" w:rsidR="00A1242F" w:rsidRPr="00AC42B3" w:rsidRDefault="00A1242F" w:rsidP="0030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u w:val="single"/>
              </w:rPr>
            </w:pPr>
            <w:r w:rsidRPr="00AC42B3">
              <w:rPr>
                <w:rFonts w:ascii="Arial Narrow" w:hAnsi="Arial Narrow" w:cs="Arial"/>
                <w:u w:val="single"/>
              </w:rPr>
              <w:t xml:space="preserve">Zamawiający uzna, iż Wykonawca posiada zdolności techniczne i zawodowe niezbędne do wykonania niniejszego zamówienia, jeżeli wykaże, że w okresie ostatnich 3 lat, a jeżeli okres prowadzenia działalności jest krótszy – w tym okresie, wykonał co najmniej 3 usługi polegającą na </w:t>
            </w:r>
            <w:r w:rsidRPr="00AC42B3">
              <w:rPr>
                <w:rFonts w:ascii="Arial Narrow" w:hAnsi="Arial Narrow" w:cs="Arial"/>
                <w:b/>
                <w:bCs/>
              </w:rPr>
              <w:t>opracowaniu kompleksowego raportu inwestycyjnego</w:t>
            </w:r>
            <w:r w:rsidR="00A17C41">
              <w:rPr>
                <w:rFonts w:ascii="Arial Narrow" w:hAnsi="Arial Narrow" w:cs="Arial"/>
                <w:b/>
                <w:bCs/>
              </w:rPr>
              <w:t xml:space="preserve"> obejmuj</w:t>
            </w:r>
            <w:r w:rsidR="00931AF5">
              <w:rPr>
                <w:rFonts w:ascii="Arial Narrow" w:hAnsi="Arial Narrow" w:cs="Arial"/>
                <w:b/>
                <w:bCs/>
              </w:rPr>
              <w:t xml:space="preserve">ącego </w:t>
            </w:r>
            <w:r w:rsidRPr="00AC42B3">
              <w:rPr>
                <w:rFonts w:ascii="Arial Narrow" w:hAnsi="Arial Narrow" w:cs="Arial"/>
                <w:b/>
                <w:bCs/>
              </w:rPr>
              <w:t>analizy, biznesplan</w:t>
            </w:r>
            <w:r w:rsidR="00931AF5">
              <w:rPr>
                <w:rFonts w:ascii="Arial Narrow" w:hAnsi="Arial Narrow" w:cs="Arial"/>
                <w:b/>
                <w:bCs/>
              </w:rPr>
              <w:t xml:space="preserve"> oraz</w:t>
            </w:r>
            <w:r w:rsidRPr="00AC42B3">
              <w:rPr>
                <w:rFonts w:ascii="Arial Narrow" w:hAnsi="Arial Narrow" w:cs="Arial"/>
                <w:b/>
                <w:bCs/>
              </w:rPr>
              <w:t xml:space="preserve"> model finansowy </w:t>
            </w:r>
            <w:r w:rsidRPr="00AC42B3">
              <w:rPr>
                <w:rFonts w:ascii="Arial Narrow" w:hAnsi="Arial Narrow" w:cs="Arial"/>
                <w:u w:val="single"/>
              </w:rPr>
              <w:t xml:space="preserve">o wartości co najmniej 100 000,00 każda PLN brutto dla inwestycji </w:t>
            </w:r>
            <w:r w:rsidR="00931AF5">
              <w:rPr>
                <w:rFonts w:ascii="Arial Narrow" w:hAnsi="Arial Narrow" w:cs="Arial"/>
                <w:u w:val="single"/>
              </w:rPr>
              <w:br/>
            </w:r>
            <w:r w:rsidRPr="00AC42B3">
              <w:rPr>
                <w:rFonts w:ascii="Arial Narrow" w:hAnsi="Arial Narrow" w:cs="Arial"/>
                <w:u w:val="single"/>
              </w:rPr>
              <w:t>o podobnym charakterze  tj. hale magazynowe, produkcyjne o powierzchni całkowitej nie mniejszej niż 10</w:t>
            </w:r>
            <w:r w:rsidR="00931AF5">
              <w:rPr>
                <w:rFonts w:ascii="Arial Narrow" w:hAnsi="Arial Narrow" w:cs="Arial"/>
                <w:u w:val="single"/>
              </w:rPr>
              <w:t> </w:t>
            </w:r>
            <w:r w:rsidRPr="00AC42B3">
              <w:rPr>
                <w:rFonts w:ascii="Arial Narrow" w:hAnsi="Arial Narrow" w:cs="Arial"/>
                <w:u w:val="single"/>
              </w:rPr>
              <w:t>000</w:t>
            </w:r>
            <w:r w:rsidR="00931AF5">
              <w:rPr>
                <w:rFonts w:ascii="Arial Narrow" w:hAnsi="Arial Narrow" w:cs="Arial"/>
                <w:u w:val="single"/>
              </w:rPr>
              <w:t xml:space="preserve"> </w:t>
            </w:r>
            <w:r w:rsidRPr="00AC42B3">
              <w:rPr>
                <w:rFonts w:ascii="Arial Narrow" w:hAnsi="Arial Narrow" w:cs="Arial"/>
                <w:u w:val="single"/>
              </w:rPr>
              <w:t>m</w:t>
            </w:r>
            <w:r w:rsidR="00931AF5">
              <w:rPr>
                <w:rFonts w:ascii="Arial Narrow" w:hAnsi="Arial Narrow" w:cs="Arial"/>
                <w:u w:val="single"/>
              </w:rPr>
              <w:t xml:space="preserve"> ²</w:t>
            </w:r>
            <w:r w:rsidRPr="00AC42B3">
              <w:rPr>
                <w:rFonts w:ascii="Arial Narrow" w:hAnsi="Arial Narrow" w:cs="Arial"/>
                <w:u w:val="single"/>
              </w:rPr>
              <w:t xml:space="preserve"> i udokumentuje, że usługa ta została wykonana należycie.</w:t>
            </w:r>
          </w:p>
          <w:p w14:paraId="1A513009" w14:textId="77777777" w:rsidR="00A1242F" w:rsidRPr="00AC42B3" w:rsidRDefault="00A1242F" w:rsidP="0030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u w:val="single"/>
              </w:rPr>
            </w:pPr>
          </w:p>
          <w:p w14:paraId="0324AC09" w14:textId="092CE4C6" w:rsidR="00307DC7" w:rsidRPr="00307DC7" w:rsidRDefault="00307DC7" w:rsidP="0030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307DC7">
              <w:rPr>
                <w:rFonts w:ascii="Arial Narrow" w:hAnsi="Arial Narrow" w:cs="Arial"/>
                <w:b/>
                <w:bCs/>
                <w:color w:val="000000"/>
              </w:rPr>
              <w:t xml:space="preserve">Wykonawca w celu potwierdzenia spełniania ww. warunku udziału w postępowaniu jest zobowiązany do złożenia wraz z ofertą: </w:t>
            </w:r>
          </w:p>
          <w:p w14:paraId="30E89689" w14:textId="3684CAF5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Wykazu usług wykonanych nie wcześniej niż w okresie ostatnich</w:t>
            </w:r>
            <w:r w:rsidR="00DF0DCB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 3</w:t>
            </w: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 lat, a jeżeli okres prowadzenia działalności jest krótszy w tym okresie, wraz z podaniem ich rodzaju, wartości, daty i miejsca wykonania oraz podmiotów, na rzecz których usługi te zostały wykonane, oraz załączeniem dowodów określających, czy te </w:t>
            </w:r>
            <w:r w:rsidR="00DF0DCB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usługi</w:t>
            </w: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 zostały wykonane należycie, przy czym dowodami, o których mowa, są referencje bądź inne dokumenty sporządzone przez podmiot, na rzecz którego </w:t>
            </w:r>
            <w:r w:rsidR="00EE2BA0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usługi</w:t>
            </w: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 zostały wykonane, a jeżeli wykonawca z przyczyn niezależnych od niego nie jest w stanie uzyskać tych dokumentów – inne odpowiednie dokumenty - Wzór wykazu stanowi Załącznik nr </w:t>
            </w:r>
            <w:r w:rsidR="00F02E4F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6</w:t>
            </w: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 xml:space="preserve"> do Zapytania ofertowego.</w:t>
            </w:r>
          </w:p>
        </w:tc>
      </w:tr>
      <w:tr w:rsidR="00307DC7" w:rsidRPr="00307DC7" w14:paraId="57E7F6BC" w14:textId="77777777" w:rsidTr="00324E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20B9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</w:pPr>
            <w:r w:rsidRPr="00307DC7">
              <w:rPr>
                <w:rFonts w:ascii="Arial Narrow" w:eastAsia="Arial Unicode MS" w:hAnsi="Arial Narrow" w:cs="Arial Unicode MS"/>
                <w:color w:val="000000"/>
                <w:u w:color="000000"/>
                <w:bdr w:val="nil"/>
                <w:lang w:eastAsia="pl-PL"/>
              </w:rPr>
              <w:t>4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3CF1" w14:textId="77777777" w:rsidR="00307DC7" w:rsidRPr="00307DC7" w:rsidRDefault="00307DC7" w:rsidP="00307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</w:pPr>
            <w:r w:rsidRPr="00EE2BA0">
              <w:rPr>
                <w:rFonts w:ascii="Arial Narrow" w:eastAsia="Arial Unicode MS" w:hAnsi="Arial Narrow" w:cs="Arial Unicode MS"/>
                <w:b/>
                <w:bCs/>
                <w:color w:val="000000"/>
                <w:u w:color="000000"/>
                <w:bdr w:val="nil"/>
                <w:lang w:eastAsia="pl-PL"/>
              </w:rPr>
              <w:t>Sytuacja ekonomiczna lub finansowa (celem stawiania warunku jest potwierdzenie zdolności Wykonawcy do sfinansowania zamówienia do czasu uzyskania wynagrodzenia od Zamawiającego.</w:t>
            </w:r>
          </w:p>
          <w:p w14:paraId="7E9C9408" w14:textId="128DB82B" w:rsidR="00307DC7" w:rsidRPr="00AC42B3" w:rsidRDefault="00D408BC" w:rsidP="00D4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rPr>
                <w:rFonts w:ascii="Arial Narrow" w:hAnsi="Arial Narrow" w:cs="Arial"/>
              </w:rPr>
            </w:pPr>
            <w:r w:rsidRPr="00AC42B3">
              <w:rPr>
                <w:rFonts w:ascii="Arial Narrow" w:hAnsi="Arial Narrow" w:cs="Arial"/>
              </w:rPr>
              <w:t xml:space="preserve">Zamawiający uzna, iż Wykonawca spełnia ww. warunek, jeżeli posiada ubezpieczenie odpowiedzialności cywilnej na minimalną sumę gwarancyjną 150 000,00 zł. Wykonawca zobowiązany jest do przekazania wraz z Ofertą aktualnej polisy ubezpieczenia odpowiedzialności cywilnej (OC) w zakresie prowadzonej działalności gospodarczej, obejmującej szkody wyrządzone </w:t>
            </w:r>
            <w:r w:rsidRPr="00AC42B3">
              <w:rPr>
                <w:rFonts w:ascii="Arial Narrow" w:hAnsi="Arial Narrow" w:cs="Arial"/>
              </w:rPr>
              <w:lastRenderedPageBreak/>
              <w:t xml:space="preserve">w związku z realizacją przedmiotu zamówienia lub innego dokumentu potwierdzającego posiadanie aktualnego ubezpieczenia od odpowiedzialności cywilnej w zakresie prowadzonej działalności. </w:t>
            </w:r>
          </w:p>
        </w:tc>
      </w:tr>
    </w:tbl>
    <w:p w14:paraId="59E57AD6" w14:textId="77777777" w:rsidR="00877095" w:rsidRDefault="00877095" w:rsidP="003879D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="Arial Narrow" w:hAnsi="Arial Narrow"/>
        </w:rPr>
      </w:pPr>
    </w:p>
    <w:p w14:paraId="60A3D87D" w14:textId="3C35F349" w:rsidR="00307DC7" w:rsidRPr="00877095" w:rsidRDefault="00877095" w:rsidP="003879D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307DC7" w:rsidRPr="00877095">
        <w:rPr>
          <w:rFonts w:ascii="Arial Narrow" w:hAnsi="Arial Narrow"/>
        </w:rPr>
        <w:t>ie</w:t>
      </w:r>
      <w:r>
        <w:rPr>
          <w:rFonts w:ascii="Arial Narrow" w:hAnsi="Arial Narrow"/>
        </w:rPr>
        <w:t xml:space="preserve"> jest/są</w:t>
      </w:r>
      <w:r w:rsidR="00307DC7" w:rsidRPr="00877095">
        <w:rPr>
          <w:rFonts w:ascii="Arial Narrow" w:hAnsi="Arial Narrow"/>
        </w:rPr>
        <w:t xml:space="preserve"> powiązani z Zamawiającym osobowo lub kapitałowo (zakaz konfliktów interesów).</w:t>
      </w:r>
    </w:p>
    <w:p w14:paraId="08B51173" w14:textId="77777777" w:rsidR="00307DC7" w:rsidRPr="00307DC7" w:rsidRDefault="00307DC7" w:rsidP="00307DC7">
      <w:pPr>
        <w:spacing w:after="0"/>
        <w:ind w:left="72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Oferentem, polegające w szczególności na: </w:t>
      </w:r>
    </w:p>
    <w:p w14:paraId="256B1AAE" w14:textId="77777777" w:rsidR="00307DC7" w:rsidRPr="00307DC7" w:rsidRDefault="00307DC7" w:rsidP="00307DC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 xml:space="preserve">uczestniczeniu w spółce jako wspólnik spółki cywilnej lub spółki osobowej, </w:t>
      </w:r>
    </w:p>
    <w:p w14:paraId="18EB5E01" w14:textId="77777777" w:rsidR="00307DC7" w:rsidRPr="00307DC7" w:rsidRDefault="00307DC7" w:rsidP="00307DC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>posiadaniu co najmniej 10% udziałów lub akcji (o ile niższy próg nie wynika z przepisów prawa),</w:t>
      </w:r>
    </w:p>
    <w:p w14:paraId="18820935" w14:textId="77777777" w:rsidR="00307DC7" w:rsidRPr="00307DC7" w:rsidRDefault="00307DC7" w:rsidP="00307DC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 xml:space="preserve">pełnieniu funkcji członka organu nadzorczego lub zarządzającego, prokurenta, pełnomocnika, </w:t>
      </w:r>
    </w:p>
    <w:p w14:paraId="4FA7FC9C" w14:textId="77777777" w:rsidR="00307DC7" w:rsidRPr="00307DC7" w:rsidRDefault="00307DC7" w:rsidP="00307DC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pozostawaniu we wspólnym pożyciu </w:t>
      </w:r>
      <w:r w:rsidRPr="00307DC7">
        <w:rPr>
          <w:rFonts w:ascii="Arial Narrow" w:hAnsi="Arial Narrow"/>
        </w:rPr>
        <w:br/>
        <w:t>z Wykonawcą, jego zastępcą prawnym lub członkami organów nadzorczych wykonawców ubiegających się o udzielenie zamówienia,</w:t>
      </w:r>
    </w:p>
    <w:p w14:paraId="7A92DC03" w14:textId="77777777" w:rsidR="00307DC7" w:rsidRDefault="00307DC7" w:rsidP="00307DC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</w:rPr>
      </w:pPr>
      <w:r w:rsidRPr="00307DC7">
        <w:rPr>
          <w:rFonts w:ascii="Arial Narrow" w:hAnsi="Arial Narrow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03FD1029" w14:textId="77777777" w:rsidR="00877095" w:rsidRPr="00307DC7" w:rsidRDefault="00877095" w:rsidP="003879D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jc w:val="both"/>
        <w:rPr>
          <w:rFonts w:ascii="Arial Narrow" w:hAnsi="Arial Narrow"/>
        </w:rPr>
      </w:pPr>
    </w:p>
    <w:p w14:paraId="3B4ED76D" w14:textId="6689131E" w:rsidR="00307DC7" w:rsidRPr="003879D0" w:rsidRDefault="00877095" w:rsidP="003879D0">
      <w:pPr>
        <w:pStyle w:val="Akapitzlist"/>
        <w:numPr>
          <w:ilvl w:val="0"/>
          <w:numId w:val="13"/>
        </w:numPr>
        <w:spacing w:after="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Ni</w:t>
      </w:r>
      <w:r w:rsidRPr="00877095">
        <w:rPr>
          <w:rFonts w:ascii="Arial Narrow" w:hAnsi="Arial Narrow"/>
        </w:rPr>
        <w:t>e</w:t>
      </w:r>
      <w:r w:rsidR="00307DC7" w:rsidRPr="003879D0">
        <w:rPr>
          <w:rFonts w:ascii="Arial Narrow" w:hAnsi="Arial Narrow"/>
        </w:rPr>
        <w:t xml:space="preserve"> zachodzą w stosunku do </w:t>
      </w:r>
      <w:r>
        <w:rPr>
          <w:rFonts w:ascii="Arial Narrow" w:hAnsi="Arial Narrow"/>
        </w:rPr>
        <w:t>mnie/nas nw.</w:t>
      </w:r>
      <w:r w:rsidR="00307DC7" w:rsidRPr="003879D0">
        <w:rPr>
          <w:rFonts w:ascii="Arial Narrow" w:hAnsi="Arial Narrow"/>
        </w:rPr>
        <w:t xml:space="preserve"> podstawy do wykluczenia z udziału w postępowaniu</w:t>
      </w:r>
      <w:r>
        <w:rPr>
          <w:rFonts w:ascii="Arial Narrow" w:hAnsi="Arial Narrow"/>
        </w:rPr>
        <w:t>:</w:t>
      </w:r>
    </w:p>
    <w:p w14:paraId="6D47AC85" w14:textId="07B848A8" w:rsidR="00307DC7" w:rsidRPr="003879D0" w:rsidRDefault="00307DC7" w:rsidP="003879D0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 xml:space="preserve">będącego osobą fizyczną, którego prawomocnie skazano za przestępstwo udziału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>w zorganizowanej grupie przestępczej albo w związku mającym na celu popełnienia przestępstwa lub przestępstw,  o którym mowa w: </w:t>
      </w:r>
      <w:hyperlink r:id="rId11" w:history="1">
        <w:r w:rsidRPr="003879D0">
          <w:rPr>
            <w:rFonts w:ascii="Arial Narrow" w:hAnsi="Arial Narrow"/>
          </w:rPr>
          <w:t>art. 258</w:t>
        </w:r>
      </w:hyperlink>
      <w:r w:rsidRPr="003879D0">
        <w:rPr>
          <w:rFonts w:ascii="Arial Narrow" w:hAnsi="Arial Narrow"/>
        </w:rPr>
        <w:t xml:space="preserve"> Kodeksu karnego, </w:t>
      </w:r>
      <w:hyperlink r:id="rId12" w:history="1">
        <w:r w:rsidRPr="003879D0">
          <w:rPr>
            <w:rFonts w:ascii="Arial Narrow" w:hAnsi="Arial Narrow"/>
          </w:rPr>
          <w:t>art. 189a</w:t>
        </w:r>
      </w:hyperlink>
      <w:r w:rsidRPr="003879D0">
        <w:rPr>
          <w:rFonts w:ascii="Arial Narrow" w:hAnsi="Arial Narrow"/>
        </w:rPr>
        <w:t xml:space="preserve"> Kodeksu karnego, </w:t>
      </w:r>
      <w:hyperlink r:id="rId13" w:history="1">
        <w:r w:rsidRPr="003879D0">
          <w:rPr>
            <w:rFonts w:ascii="Arial Narrow" w:hAnsi="Arial Narrow"/>
          </w:rPr>
          <w:t>art. 228-230a</w:t>
        </w:r>
      </w:hyperlink>
      <w:r w:rsidRPr="003879D0">
        <w:rPr>
          <w:rFonts w:ascii="Arial Narrow" w:hAnsi="Arial Narrow"/>
        </w:rPr>
        <w:t>, </w:t>
      </w:r>
      <w:hyperlink r:id="rId14" w:history="1">
        <w:r w:rsidRPr="003879D0">
          <w:rPr>
            <w:rFonts w:ascii="Arial Narrow" w:hAnsi="Arial Narrow"/>
          </w:rPr>
          <w:t>art. 250a</w:t>
        </w:r>
      </w:hyperlink>
      <w:r w:rsidRPr="003879D0">
        <w:rPr>
          <w:rFonts w:ascii="Arial Narrow" w:hAnsi="Arial Narrow"/>
        </w:rPr>
        <w:t> Kodeksu karnego lub w </w:t>
      </w:r>
      <w:hyperlink r:id="rId15" w:history="1">
        <w:r w:rsidRPr="003879D0">
          <w:rPr>
            <w:rFonts w:ascii="Arial Narrow" w:hAnsi="Arial Narrow"/>
          </w:rPr>
          <w:t>art. 46</w:t>
        </w:r>
      </w:hyperlink>
      <w:r w:rsidRPr="003879D0">
        <w:rPr>
          <w:rFonts w:ascii="Arial Narrow" w:hAnsi="Arial Narrow"/>
        </w:rPr>
        <w:t> – 48 ustawy z dnia 25 czerwca 2010 r. o sporcie lub w art. 54 ust. 1-4 ustawy z dnia 12 maja 2011 r. o refundacji leków, środków spożywczych specjalnego przeznaczenia żywieniowego oraz wyrobów medycznych, finansowania przestępstwa o charakterze terrorystycznym, o którym mowa w </w:t>
      </w:r>
      <w:hyperlink r:id="rId16" w:history="1">
        <w:r w:rsidRPr="003879D0">
          <w:rPr>
            <w:rFonts w:ascii="Arial Narrow" w:hAnsi="Arial Narrow"/>
          </w:rPr>
          <w:t>art. 165a</w:t>
        </w:r>
      </w:hyperlink>
      <w:r w:rsidRPr="003879D0">
        <w:rPr>
          <w:rFonts w:ascii="Arial Narrow" w:hAnsi="Arial Narrow"/>
        </w:rPr>
        <w:t> Kodeksu karnego, lub przestępstwo udaremniania lub utrudniania stwierdzenia przestępnego pochodzenia pieniędzy lub ukrywania ich pochodzenia, o którym mowa w </w:t>
      </w:r>
      <w:hyperlink r:id="rId17" w:history="1">
        <w:r w:rsidRPr="003879D0">
          <w:rPr>
            <w:rFonts w:ascii="Arial Narrow" w:hAnsi="Arial Narrow"/>
          </w:rPr>
          <w:t>art. 299</w:t>
        </w:r>
      </w:hyperlink>
      <w:r w:rsidRPr="003879D0">
        <w:rPr>
          <w:rFonts w:ascii="Arial Narrow" w:hAnsi="Arial Narrow"/>
        </w:rPr>
        <w:t> Kodeksu karnego, o charakterze terrorystycznym, o którym mowa w </w:t>
      </w:r>
      <w:hyperlink r:id="rId18" w:history="1">
        <w:r w:rsidRPr="003879D0">
          <w:rPr>
            <w:rFonts w:ascii="Arial Narrow" w:hAnsi="Arial Narrow"/>
          </w:rPr>
          <w:t>art. 115 § 20</w:t>
        </w:r>
      </w:hyperlink>
      <w:r w:rsidRPr="003879D0">
        <w:rPr>
          <w:rFonts w:ascii="Arial Narrow" w:hAnsi="Arial Narrow"/>
        </w:rPr>
        <w:t> Kodeksu karnego, lub mające na celu popełnienie tego przestępstwa, powierzenia wykonywania pracy małoletniemu cudzoziemcowi, o którym mowa w </w:t>
      </w:r>
      <w:hyperlink r:id="rId19" w:history="1">
        <w:r w:rsidRPr="003879D0">
          <w:rPr>
            <w:rFonts w:ascii="Arial Narrow" w:hAnsi="Arial Narrow"/>
          </w:rPr>
          <w:t>art. 9 ust. 2</w:t>
        </w:r>
      </w:hyperlink>
      <w:r w:rsidRPr="003879D0">
        <w:rPr>
          <w:rFonts w:ascii="Arial Narrow" w:hAnsi="Arial Narrow"/>
        </w:rPr>
        <w:t> ustawy z dnia 15 czerwca 2012 r. o skutkach powierzania wykonywania pracy cudzoziemcom przebywającym wbrew przepisom na terytorium Rzeczypospolitej Polskiej, przeciwko obrotowi gospodarczemu, o których mowa w </w:t>
      </w:r>
      <w:hyperlink r:id="rId20" w:history="1">
        <w:r w:rsidRPr="003879D0">
          <w:rPr>
            <w:rFonts w:ascii="Arial Narrow" w:hAnsi="Arial Narrow"/>
          </w:rPr>
          <w:t>art. 296-307</w:t>
        </w:r>
      </w:hyperlink>
      <w:r w:rsidRPr="003879D0">
        <w:rPr>
          <w:rFonts w:ascii="Arial Narrow" w:hAnsi="Arial Narrow"/>
        </w:rPr>
        <w:t> Kodeksu karnego, przestępstwo oszustwa, o którym mowa w </w:t>
      </w:r>
      <w:hyperlink r:id="rId21" w:history="1">
        <w:r w:rsidRPr="003879D0">
          <w:rPr>
            <w:rFonts w:ascii="Arial Narrow" w:hAnsi="Arial Narrow"/>
          </w:rPr>
          <w:t>art. 286</w:t>
        </w:r>
      </w:hyperlink>
      <w:r w:rsidRPr="003879D0">
        <w:rPr>
          <w:rFonts w:ascii="Arial Narrow" w:hAnsi="Arial Narrow"/>
        </w:rPr>
        <w:t> Kodeksu karnego, przestępstwo przeciwko wiarygodności dokumentów, o których mowa w </w:t>
      </w:r>
      <w:hyperlink r:id="rId22" w:history="1">
        <w:r w:rsidRPr="003879D0">
          <w:rPr>
            <w:rFonts w:ascii="Arial Narrow" w:hAnsi="Arial Narrow"/>
          </w:rPr>
          <w:t>art. 270-277d</w:t>
        </w:r>
      </w:hyperlink>
      <w:r w:rsidRPr="003879D0">
        <w:rPr>
          <w:rFonts w:ascii="Arial Narrow" w:hAnsi="Arial Narrow"/>
        </w:rPr>
        <w:t> Kodeksu karnego, lub przestępstwo skarbowe, o którym mowa w </w:t>
      </w:r>
      <w:hyperlink r:id="rId23" w:history="1">
        <w:r w:rsidRPr="003879D0">
          <w:rPr>
            <w:rFonts w:ascii="Arial Narrow" w:hAnsi="Arial Narrow"/>
          </w:rPr>
          <w:t>art. 9 ust. 1 i 3</w:t>
        </w:r>
      </w:hyperlink>
      <w:r w:rsidRPr="003879D0">
        <w:rPr>
          <w:rFonts w:ascii="Arial Narrow" w:hAnsi="Arial Narrow"/>
        </w:rPr>
        <w:t> lub </w:t>
      </w:r>
      <w:hyperlink r:id="rId24" w:history="1">
        <w:r w:rsidRPr="003879D0">
          <w:rPr>
            <w:rFonts w:ascii="Arial Narrow" w:hAnsi="Arial Narrow"/>
          </w:rPr>
          <w:t>art. 10</w:t>
        </w:r>
      </w:hyperlink>
      <w:r w:rsidRPr="003879D0">
        <w:rPr>
          <w:rFonts w:ascii="Arial Narrow" w:hAnsi="Arial Narrow"/>
        </w:rPr>
        <w:t> ustawy z dnia 15 czerwca 2012 r. o skutkach powierzania wykonywania pracy cudzoziemcom przebywającym wbrew przepisom na terytorium Rzeczypospolitej Polskiej</w:t>
      </w:r>
    </w:p>
    <w:p w14:paraId="71B26F03" w14:textId="77777777" w:rsidR="00307DC7" w:rsidRDefault="00307DC7" w:rsidP="0087709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708" w:firstLine="708"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- lub za odpowiedni czyn zabroniony określony w przepisach prawa obcego;</w:t>
      </w:r>
    </w:p>
    <w:p w14:paraId="6559BA4D" w14:textId="1D569BA8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 xml:space="preserve">jeżeli urzędującego członka jego organu zarządzającego lub nadzorczego, wspólnika spółki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>w spółce jawnej lub partnerskiej albo komplementariusza w spółce komandytowej lub komandytowo-akcyjnej lub prokurenta prawomocnie skazano za przestępstwo, o którym mowa w pkt 1;</w:t>
      </w:r>
    </w:p>
    <w:p w14:paraId="3E4D11AF" w14:textId="69DEB027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 xml:space="preserve">wobec którego wydano prawomocny wyrok sądu lub ostateczną decyzję administracyjną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 xml:space="preserve">o zaleganiu z uiszczeniem podatków, opłat lub składek na ubezpieczenie społeczne lub </w:t>
      </w:r>
      <w:r w:rsidRPr="003879D0">
        <w:rPr>
          <w:rFonts w:ascii="Arial Narrow" w:hAnsi="Arial Narrow"/>
        </w:rPr>
        <w:lastRenderedPageBreak/>
        <w:t>zdrowotne, chyba że Oferent odpowiednio przed upływem terminu do składania ofert dokonał płatności należnych podatków, opłat lub składek na ubezpieczenie społeczne lub zdrowotne wraz z odsetkami lub grzywnami lub zawarł wiążące porozumienie w sprawie spłaty tych należności;</w:t>
      </w:r>
    </w:p>
    <w:p w14:paraId="2DAC4E20" w14:textId="77777777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>wobec którego prawomocnie orzeczono zakaz ubiegania się o zamówienia publiczne;</w:t>
      </w:r>
    </w:p>
    <w:p w14:paraId="463DFC83" w14:textId="60EB2891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>jeżeli Zamawiający może stwierdzić, na podstawie wiarygodnych przesłanek, że Oferent zawarł z innymi Oferentami porozumienie mające na celu zakłócenie konkurencji</w:t>
      </w:r>
      <w:r w:rsidR="00AE0CBC">
        <w:rPr>
          <w:rFonts w:ascii="Arial Narrow" w:hAnsi="Arial Narrow"/>
        </w:rPr>
        <w:t xml:space="preserve"> </w:t>
      </w:r>
      <w:r w:rsidRPr="003879D0">
        <w:rPr>
          <w:rFonts w:ascii="Arial Narrow" w:hAnsi="Arial Narrow"/>
        </w:rPr>
        <w:t>w szczególności</w:t>
      </w:r>
      <w:r w:rsidR="00AE0CBC">
        <w:rPr>
          <w:rFonts w:ascii="Arial Narrow" w:hAnsi="Arial Narrow"/>
        </w:rPr>
        <w:t xml:space="preserve">, </w:t>
      </w:r>
      <w:r w:rsidRPr="003879D0">
        <w:rPr>
          <w:rFonts w:ascii="Arial Narrow" w:hAnsi="Arial Narrow"/>
        </w:rPr>
        <w:t xml:space="preserve">jeżeli należąc do tej samej grupy kapitałowej w rozumieniu ustawy z dnia 16 lutego 2007 r.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>o ochronie konkurencji i konsumentów, złożyli odrębne oferty, oferty częściowe, chyba że wykażą, że przygotowali te oferty lub wnioski niezależnie od siebie;</w:t>
      </w:r>
    </w:p>
    <w:p w14:paraId="530D1417" w14:textId="1655A453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 xml:space="preserve">jeżeli, doszło do zakłócenia konkurencji z powodu wcześniejszego zaangażowania Oferenta lub podmiotu, który należy z Oferentem do tej samej grupy kapitałowej polegającego na tym, że Oferent lub podmiot, który należy z Oferentem do tej samej grupy kapitałowej, doradzał lub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>w inny sposób był zaangażowany w przygotowanie niniejszego postępowania, chyba że spowodowane tym zakłócenie konkurencji może być wyeliminowane w inny sposób niż przez Oferenta wykonawcy z udziału w postępowaniu;</w:t>
      </w:r>
    </w:p>
    <w:p w14:paraId="37C8A2C7" w14:textId="5017FC1B" w:rsidR="00307DC7" w:rsidRDefault="00307DC7" w:rsidP="0087709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3879D0">
        <w:rPr>
          <w:rFonts w:ascii="Arial Narrow" w:hAnsi="Arial Narrow"/>
        </w:rPr>
        <w:t>wobec którego zachodzą podstawy wykluczenia, o których mowa w art. 7 ust</w:t>
      </w:r>
      <w:r w:rsidR="00AE0CBC">
        <w:rPr>
          <w:rFonts w:ascii="Arial Narrow" w:hAnsi="Arial Narrow"/>
        </w:rPr>
        <w:t>.</w:t>
      </w:r>
      <w:r w:rsidRPr="003879D0">
        <w:rPr>
          <w:rFonts w:ascii="Arial Narrow" w:hAnsi="Arial Narrow"/>
        </w:rPr>
        <w:t xml:space="preserve"> 1 ustawy z dnia </w:t>
      </w:r>
      <w:r w:rsidR="00877095">
        <w:rPr>
          <w:rFonts w:ascii="Arial Narrow" w:hAnsi="Arial Narrow"/>
        </w:rPr>
        <w:br/>
      </w:r>
      <w:r w:rsidRPr="003879D0">
        <w:rPr>
          <w:rFonts w:ascii="Arial Narrow" w:hAnsi="Arial Narrow"/>
        </w:rPr>
        <w:t>13 kwietnia 2022 r. o szczególnych rozwiązaniach w zakresie przeciwdziałania wspieraniu agresji na Ukrainę oraz służących ochronie bezpieczeństwa narodowego.</w:t>
      </w:r>
    </w:p>
    <w:p w14:paraId="40FF4D89" w14:textId="77777777" w:rsidR="00877095" w:rsidRPr="003879D0" w:rsidRDefault="00877095" w:rsidP="003879D0">
      <w:pPr>
        <w:pStyle w:val="Akapitzlist"/>
        <w:shd w:val="clear" w:color="auto" w:fill="FFFFFF"/>
        <w:spacing w:after="0"/>
        <w:ind w:left="2124"/>
        <w:jc w:val="both"/>
        <w:rPr>
          <w:rFonts w:ascii="Arial Narrow" w:hAnsi="Arial Narrow"/>
        </w:rPr>
      </w:pPr>
    </w:p>
    <w:p w14:paraId="27197FC4" w14:textId="2B6D165D" w:rsidR="00307DC7" w:rsidRPr="00307DC7" w:rsidRDefault="00307DC7" w:rsidP="003879D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Zamawiający może ponadto wykluczać z postępowania Wykonawcę:</w:t>
      </w:r>
    </w:p>
    <w:p w14:paraId="18474305" w14:textId="1A64E95D" w:rsidR="00307DC7" w:rsidRPr="00307DC7" w:rsidRDefault="00307DC7" w:rsidP="00307DC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w stosunku</w:t>
      </w:r>
      <w:r w:rsidR="00AE0CBC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0E2CEDE" w14:textId="388031B8" w:rsidR="00307DC7" w:rsidRPr="00307DC7" w:rsidRDefault="00307DC7" w:rsidP="00307DC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który</w:t>
      </w:r>
      <w:r w:rsidR="00AE0CBC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w sposób zawiniony poważnie naruszył obowiązki zawodowe, co podważa jego uczciwość</w:t>
      </w:r>
      <w:r w:rsidRPr="00307DC7">
        <w:rPr>
          <w:rFonts w:ascii="Arial Narrow" w:hAnsi="Arial Narrow"/>
          <w:u w:color="000000"/>
        </w:rPr>
        <w:br/>
        <w:t>w szczególności</w:t>
      </w:r>
      <w:r w:rsidR="00181398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gdy Wykonawca w wyniku zamierzonego działania lub rażącego niedbalstwa nie wykonał lub nienależycie wykonał zamówienie, co zamawiający jest w stanie wykazać za pomocą stosownych dowodów;</w:t>
      </w:r>
    </w:p>
    <w:p w14:paraId="1826C908" w14:textId="77777777" w:rsidR="00307DC7" w:rsidRPr="00307DC7" w:rsidRDefault="00307DC7" w:rsidP="00307DC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publicznego, co doprowadziło do wypowiedzenia lub odstąpienia od umowy, odszkodowania, wykonania zastępczego lub realizacji uprawnień z tytułu rękojmi za wady;</w:t>
      </w:r>
    </w:p>
    <w:p w14:paraId="22FAFC18" w14:textId="58FB8767" w:rsidR="00307DC7" w:rsidRPr="00307DC7" w:rsidRDefault="00307DC7" w:rsidP="00307DC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który</w:t>
      </w:r>
      <w:r w:rsidR="00AE0CBC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w wyniku zamierzonego działania lub rażącego niedbalstwa wprowadził Zamawiającego w błąd przy przedstawianiu informacji, że nie podlega wykluczeniu, spełnia warunki udziału w postępowaniu,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11A5EEF0" w14:textId="3097EBBC" w:rsidR="00307DC7" w:rsidRPr="00307DC7" w:rsidRDefault="00307DC7" w:rsidP="00307DC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który</w:t>
      </w:r>
      <w:r w:rsidR="00181398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bezprawnie wpływał lub próbował wpływać na czynności Zamawiającego lub próbował pozyskać lub pozyskał informacje poufne, mogące dać mu przewagę w postępowaniu o udzielenie zamówienia;</w:t>
      </w:r>
    </w:p>
    <w:p w14:paraId="200B3DB8" w14:textId="1F39248F" w:rsidR="00307DC7" w:rsidRPr="003879D0" w:rsidRDefault="00307DC7" w:rsidP="003879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Arial Narrow" w:hAnsi="Arial Narrow"/>
          <w:u w:color="000000"/>
        </w:rPr>
      </w:pPr>
      <w:r w:rsidRPr="00307DC7">
        <w:rPr>
          <w:rFonts w:ascii="Arial Narrow" w:hAnsi="Arial Narrow"/>
          <w:u w:color="000000"/>
        </w:rPr>
        <w:t>który</w:t>
      </w:r>
      <w:r w:rsidR="00181398">
        <w:rPr>
          <w:rFonts w:ascii="Arial Narrow" w:hAnsi="Arial Narrow"/>
          <w:u w:color="000000"/>
        </w:rPr>
        <w:t>,</w:t>
      </w:r>
      <w:r w:rsidRPr="00307DC7">
        <w:rPr>
          <w:rFonts w:ascii="Arial Narrow" w:hAnsi="Arial Narrow"/>
          <w:u w:color="000000"/>
        </w:rPr>
        <w:t xml:space="preserve"> w wyniku lekkomyślności lub niedbalstwa przedstawił informacje wprowadzające w błąd, co mogło mieć istotny wpływ na decyzje podejmowane przez Zamawiającego w postępowaniu o udzielenie zamówienia.</w:t>
      </w:r>
    </w:p>
    <w:p w14:paraId="7D874D1E" w14:textId="77777777" w:rsidR="005D22F1" w:rsidRDefault="005D22F1" w:rsidP="003879D0">
      <w:pPr>
        <w:pStyle w:val="Akapitzlist"/>
        <w:shd w:val="clear" w:color="auto" w:fill="FFFFFF"/>
        <w:ind w:left="1080"/>
        <w:jc w:val="both"/>
        <w:rPr>
          <w:rFonts w:ascii="Arial Narrow" w:eastAsiaTheme="minorHAnsi" w:hAnsi="Arial Narrow" w:cstheme="minorBidi"/>
          <w:color w:val="auto"/>
          <w:bdr w:val="none" w:sz="0" w:space="0" w:color="auto"/>
          <w:lang w:eastAsia="en-US"/>
        </w:rPr>
      </w:pPr>
      <w:bookmarkStart w:id="0" w:name="mip59346953"/>
      <w:bookmarkStart w:id="1" w:name="mip59346954"/>
      <w:bookmarkStart w:id="2" w:name="mip59346955"/>
      <w:bookmarkStart w:id="3" w:name="mip59346956"/>
      <w:bookmarkStart w:id="4" w:name="mip59346957"/>
      <w:bookmarkEnd w:id="0"/>
      <w:bookmarkEnd w:id="1"/>
      <w:bookmarkEnd w:id="2"/>
      <w:bookmarkEnd w:id="3"/>
      <w:bookmarkEnd w:id="4"/>
    </w:p>
    <w:p w14:paraId="0AB80D1C" w14:textId="77777777" w:rsidR="002C6C12" w:rsidRPr="002C6C12" w:rsidRDefault="002C6C12" w:rsidP="002C6C12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 Narrow" w:hAnsi="Arial Narrow"/>
          <w:bdr w:val="none" w:sz="0" w:space="0" w:color="auto"/>
        </w:rPr>
      </w:pPr>
      <w:r w:rsidRPr="002C6C12">
        <w:rPr>
          <w:rFonts w:ascii="Arial Narrow" w:hAnsi="Arial Narrow"/>
          <w:bdr w:val="none" w:sz="0" w:space="0" w:color="auto"/>
        </w:rPr>
        <w:t xml:space="preserve">Oświadczam/-my, że zapoznaliśmy się z Zapytaniem ofertowym oraz wyjaśnieniami i zmianami w treści Zapytania ofertowego przekazanymi przez Zamawiającego w toku prowadzonego postępowania, jeśli </w:t>
      </w:r>
      <w:r w:rsidRPr="002C6C12">
        <w:rPr>
          <w:rFonts w:ascii="Arial Narrow" w:hAnsi="Arial Narrow"/>
          <w:bdr w:val="none" w:sz="0" w:space="0" w:color="auto"/>
        </w:rPr>
        <w:lastRenderedPageBreak/>
        <w:t>wystąpią.</w:t>
      </w:r>
    </w:p>
    <w:p w14:paraId="5AE70B70" w14:textId="6A5042BD" w:rsidR="00F457AA" w:rsidRPr="007D7499" w:rsidRDefault="00F457AA" w:rsidP="00F457AA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 Narrow" w:hAnsi="Arial Narrow"/>
          <w:bdr w:val="none" w:sz="0" w:space="0" w:color="auto"/>
        </w:rPr>
      </w:pPr>
      <w:r w:rsidRPr="00F457AA">
        <w:rPr>
          <w:rFonts w:ascii="Arial Narrow" w:hAnsi="Arial Narrow"/>
          <w:bdr w:val="none" w:sz="0" w:space="0" w:color="auto"/>
        </w:rPr>
        <w:t xml:space="preserve">Oświadczam/-my, że dołączony do Zapytania ofertowego wzór (projekt) umowy </w:t>
      </w:r>
      <w:r>
        <w:rPr>
          <w:rFonts w:ascii="Arial Narrow" w:hAnsi="Arial Narrow"/>
          <w:bdr w:val="none" w:sz="0" w:space="0" w:color="auto"/>
        </w:rPr>
        <w:t xml:space="preserve">o </w:t>
      </w:r>
      <w:r w:rsidR="00C85A1B">
        <w:rPr>
          <w:rFonts w:ascii="Arial Narrow" w:hAnsi="Arial Narrow"/>
          <w:bdr w:val="none" w:sz="0" w:space="0" w:color="auto"/>
        </w:rPr>
        <w:t xml:space="preserve">poufności </w:t>
      </w:r>
      <w:r w:rsidRPr="00F457AA">
        <w:rPr>
          <w:rFonts w:ascii="Arial Narrow" w:hAnsi="Arial Narrow"/>
          <w:bdr w:val="none" w:sz="0" w:space="0" w:color="auto"/>
        </w:rPr>
        <w:t xml:space="preserve">został zaakceptowany i w przypadku wyboru Naszej oferty zobowiązujemy się do zawarcia umowy </w:t>
      </w:r>
      <w:r w:rsidR="00C85A1B">
        <w:rPr>
          <w:rFonts w:ascii="Arial Narrow" w:hAnsi="Arial Narrow"/>
          <w:bdr w:val="none" w:sz="0" w:space="0" w:color="auto"/>
        </w:rPr>
        <w:t xml:space="preserve">o poufności </w:t>
      </w:r>
      <w:r w:rsidRPr="00F457AA">
        <w:rPr>
          <w:rFonts w:ascii="Arial Narrow" w:hAnsi="Arial Narrow"/>
          <w:bdr w:val="none" w:sz="0" w:space="0" w:color="auto"/>
        </w:rPr>
        <w:t xml:space="preserve">na zaoferowanych warunkach </w:t>
      </w:r>
      <w:r w:rsidRPr="007D7499">
        <w:rPr>
          <w:rFonts w:ascii="Arial Narrow" w:hAnsi="Arial Narrow"/>
          <w:bdr w:val="none" w:sz="0" w:space="0" w:color="auto"/>
        </w:rPr>
        <w:t>w miejscu i terminie wyznaczonym przez Zamawiającego.</w:t>
      </w:r>
      <w:r w:rsidR="00C85A1B">
        <w:rPr>
          <w:rFonts w:ascii="Arial Narrow" w:hAnsi="Arial Narrow"/>
          <w:bdr w:val="none" w:sz="0" w:space="0" w:color="auto"/>
        </w:rPr>
        <w:t xml:space="preserve"> Oświadczam</w:t>
      </w:r>
      <w:r w:rsidR="000E3291">
        <w:rPr>
          <w:rFonts w:ascii="Arial Narrow" w:hAnsi="Arial Narrow"/>
          <w:bdr w:val="none" w:sz="0" w:space="0" w:color="auto"/>
        </w:rPr>
        <w:t>/-m</w:t>
      </w:r>
      <w:r w:rsidR="00C85A1B">
        <w:rPr>
          <w:rFonts w:ascii="Arial Narrow" w:hAnsi="Arial Narrow"/>
          <w:bdr w:val="none" w:sz="0" w:space="0" w:color="auto"/>
        </w:rPr>
        <w:t>y, że jesteśmy świadomi, że w przypadku odmowy zawarcia umowy o poufności</w:t>
      </w:r>
      <w:r w:rsidR="00563FA2">
        <w:rPr>
          <w:rFonts w:ascii="Arial Narrow" w:hAnsi="Arial Narrow"/>
          <w:bdr w:val="none" w:sz="0" w:space="0" w:color="auto"/>
        </w:rPr>
        <w:t>,</w:t>
      </w:r>
      <w:r w:rsidR="00C85A1B">
        <w:rPr>
          <w:rFonts w:ascii="Arial Narrow" w:hAnsi="Arial Narrow"/>
          <w:bdr w:val="none" w:sz="0" w:space="0" w:color="auto"/>
        </w:rPr>
        <w:t xml:space="preserve"> Zamawiający nie będzie mógł udostępnić </w:t>
      </w:r>
      <w:r w:rsidR="00E55F4A">
        <w:rPr>
          <w:rFonts w:ascii="Arial Narrow" w:hAnsi="Arial Narrow"/>
          <w:bdr w:val="none" w:sz="0" w:space="0" w:color="auto"/>
        </w:rPr>
        <w:t>dokumentów</w:t>
      </w:r>
      <w:r w:rsidR="00C85A1B">
        <w:rPr>
          <w:rFonts w:ascii="Arial Narrow" w:hAnsi="Arial Narrow"/>
          <w:bdr w:val="none" w:sz="0" w:space="0" w:color="auto"/>
        </w:rPr>
        <w:t xml:space="preserve"> niezbędnych do zrealizowania Przedmiotu Zamówienia</w:t>
      </w:r>
      <w:r w:rsidR="005E037E">
        <w:rPr>
          <w:rFonts w:ascii="Arial Narrow" w:hAnsi="Arial Narrow"/>
          <w:bdr w:val="none" w:sz="0" w:space="0" w:color="auto"/>
        </w:rPr>
        <w:t xml:space="preserve"> oraz</w:t>
      </w:r>
      <w:r w:rsidR="00C85A1B">
        <w:rPr>
          <w:rFonts w:ascii="Arial Narrow" w:hAnsi="Arial Narrow"/>
          <w:bdr w:val="none" w:sz="0" w:space="0" w:color="auto"/>
        </w:rPr>
        <w:t xml:space="preserve"> </w:t>
      </w:r>
      <w:r w:rsidR="005E037E">
        <w:rPr>
          <w:rFonts w:ascii="Arial Narrow" w:hAnsi="Arial Narrow"/>
          <w:bdr w:val="none" w:sz="0" w:space="0" w:color="auto"/>
        </w:rPr>
        <w:t>zawrzeć</w:t>
      </w:r>
      <w:r w:rsidR="00C85A1B">
        <w:rPr>
          <w:rFonts w:ascii="Arial Narrow" w:hAnsi="Arial Narrow"/>
          <w:bdr w:val="none" w:sz="0" w:space="0" w:color="auto"/>
        </w:rPr>
        <w:t xml:space="preserve"> umowy </w:t>
      </w:r>
      <w:r w:rsidR="000E3291">
        <w:rPr>
          <w:rFonts w:ascii="Arial Narrow" w:hAnsi="Arial Narrow"/>
          <w:bdr w:val="none" w:sz="0" w:space="0" w:color="auto"/>
        </w:rPr>
        <w:t xml:space="preserve">na realizację Przedmiotu Zamówienia. </w:t>
      </w:r>
    </w:p>
    <w:p w14:paraId="350D3919" w14:textId="45AEB874" w:rsidR="002C6C12" w:rsidRPr="00053351" w:rsidRDefault="002C6C12" w:rsidP="002C6C12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 Narrow" w:hAnsi="Arial Narrow"/>
          <w:bdr w:val="none" w:sz="0" w:space="0" w:color="auto"/>
        </w:rPr>
      </w:pPr>
      <w:r w:rsidRPr="002C6C12">
        <w:rPr>
          <w:rFonts w:ascii="Arial Narrow" w:hAnsi="Arial Narrow"/>
          <w:bdr w:val="none" w:sz="0" w:space="0" w:color="auto"/>
        </w:rPr>
        <w:t xml:space="preserve">Oświadczam/-my, że dołączony do Zapytania ofertowego wzór (projekt) umowy został zaakceptowany </w:t>
      </w:r>
      <w:r w:rsidRPr="00053351">
        <w:rPr>
          <w:rFonts w:ascii="Arial Narrow" w:hAnsi="Arial Narrow"/>
          <w:bdr w:val="none" w:sz="0" w:space="0" w:color="auto"/>
        </w:rPr>
        <w:t xml:space="preserve">i w przypadku wyboru Naszej oferty zobowiązujemy się do zawarcia umowy na zaoferowanych warunkach </w:t>
      </w:r>
      <w:r>
        <w:rPr>
          <w:rFonts w:ascii="Arial Narrow" w:hAnsi="Arial Narrow"/>
          <w:bdr w:val="none" w:sz="0" w:space="0" w:color="auto"/>
        </w:rPr>
        <w:br/>
      </w:r>
      <w:r w:rsidRPr="00053351">
        <w:rPr>
          <w:rFonts w:ascii="Arial Narrow" w:hAnsi="Arial Narrow"/>
          <w:bdr w:val="none" w:sz="0" w:space="0" w:color="auto"/>
        </w:rPr>
        <w:t>w miejscu i terminie wyznaczonym przez Zamawiającego.</w:t>
      </w:r>
    </w:p>
    <w:p w14:paraId="031AC790" w14:textId="7C8C7FBC" w:rsidR="00583F1C" w:rsidRPr="00583F1C" w:rsidRDefault="005D22F1" w:rsidP="00053351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 Narrow" w:hAnsi="Arial Narrow"/>
          <w:bdr w:val="none" w:sz="0" w:space="0" w:color="auto"/>
        </w:rPr>
      </w:pPr>
      <w:r>
        <w:rPr>
          <w:rFonts w:ascii="Arial Narrow" w:hAnsi="Arial Narrow"/>
          <w:bdr w:val="none" w:sz="0" w:space="0" w:color="auto"/>
        </w:rPr>
        <w:t>Z</w:t>
      </w:r>
      <w:r w:rsidR="00583F1C">
        <w:rPr>
          <w:rFonts w:ascii="Arial Narrow" w:hAnsi="Arial Narrow"/>
          <w:bdr w:val="none" w:sz="0" w:space="0" w:color="auto"/>
        </w:rPr>
        <w:t>apoznałem/-</w:t>
      </w:r>
      <w:proofErr w:type="spellStart"/>
      <w:r w:rsidR="00583F1C">
        <w:rPr>
          <w:rFonts w:ascii="Arial Narrow" w:hAnsi="Arial Narrow"/>
          <w:bdr w:val="none" w:sz="0" w:space="0" w:color="auto"/>
        </w:rPr>
        <w:t>am</w:t>
      </w:r>
      <w:proofErr w:type="spellEnd"/>
      <w:r w:rsidR="00583F1C">
        <w:rPr>
          <w:rFonts w:ascii="Arial Narrow" w:hAnsi="Arial Narrow"/>
          <w:bdr w:val="none" w:sz="0" w:space="0" w:color="auto"/>
        </w:rPr>
        <w:t xml:space="preserve"> się z Klauzulą informacyjną Zamawiającego (RODO) stanowiącą Załącznik nr </w:t>
      </w:r>
      <w:r w:rsidR="00F02E4F">
        <w:rPr>
          <w:rFonts w:ascii="Arial Narrow" w:hAnsi="Arial Narrow"/>
          <w:bdr w:val="none" w:sz="0" w:space="0" w:color="auto"/>
        </w:rPr>
        <w:t>4</w:t>
      </w:r>
      <w:r w:rsidR="00583F1C">
        <w:rPr>
          <w:rFonts w:ascii="Arial Narrow" w:hAnsi="Arial Narrow"/>
          <w:bdr w:val="none" w:sz="0" w:space="0" w:color="auto"/>
        </w:rPr>
        <w:t xml:space="preserve"> do Zapytania ofertowego i przekazałem/-</w:t>
      </w:r>
      <w:proofErr w:type="spellStart"/>
      <w:r w:rsidR="00583F1C">
        <w:rPr>
          <w:rFonts w:ascii="Arial Narrow" w:hAnsi="Arial Narrow"/>
          <w:bdr w:val="none" w:sz="0" w:space="0" w:color="auto"/>
        </w:rPr>
        <w:t>am</w:t>
      </w:r>
      <w:proofErr w:type="spellEnd"/>
      <w:r w:rsidR="00583F1C">
        <w:rPr>
          <w:rFonts w:ascii="Arial Narrow" w:hAnsi="Arial Narrow"/>
          <w:bdr w:val="none" w:sz="0" w:space="0" w:color="auto"/>
        </w:rPr>
        <w:t xml:space="preserve"> treść ww. dokumentu wszystkim osobom, których dane osobowe będzie przetwarzał Zamawiający w związku ze złożeniem niniejszego Formularza ofertowego tj.  osobom reprezentującym Oferenta, </w:t>
      </w:r>
      <w:r w:rsidR="000B1006">
        <w:rPr>
          <w:rFonts w:ascii="Arial Narrow" w:hAnsi="Arial Narrow"/>
          <w:bdr w:val="none" w:sz="0" w:space="0" w:color="auto"/>
        </w:rPr>
        <w:t xml:space="preserve">osobom wskazanym do kontaktu. </w:t>
      </w:r>
    </w:p>
    <w:p w14:paraId="35669FAD" w14:textId="77777777" w:rsidR="00F02604" w:rsidRDefault="00F02604" w:rsidP="00F06FEB">
      <w:pPr>
        <w:jc w:val="both"/>
        <w:rPr>
          <w:rFonts w:ascii="Arial Narrow" w:hAnsi="Arial Narrow"/>
        </w:rPr>
      </w:pPr>
      <w:r w:rsidRPr="00F06FEB">
        <w:rPr>
          <w:rFonts w:ascii="Arial Narrow" w:hAnsi="Arial Narrow"/>
        </w:rPr>
        <w:t xml:space="preserve"> </w:t>
      </w:r>
    </w:p>
    <w:p w14:paraId="3D088AD0" w14:textId="77777777" w:rsidR="000B1006" w:rsidRDefault="000B1006" w:rsidP="00F06FEB">
      <w:pPr>
        <w:jc w:val="both"/>
        <w:rPr>
          <w:rFonts w:ascii="Arial Narrow" w:hAnsi="Arial Narrow"/>
        </w:rPr>
      </w:pPr>
    </w:p>
    <w:p w14:paraId="0BC22BAD" w14:textId="77777777" w:rsidR="000B1006" w:rsidRDefault="000B1006" w:rsidP="00F06F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Miejscowość i </w:t>
      </w:r>
      <w:proofErr w:type="gramStart"/>
      <w:r>
        <w:rPr>
          <w:rFonts w:ascii="Arial Narrow" w:hAnsi="Arial Narrow"/>
        </w:rPr>
        <w:t>data  .................................</w:t>
      </w:r>
      <w:proofErr w:type="gramEnd"/>
      <w:r>
        <w:rPr>
          <w:rFonts w:ascii="Arial Narrow" w:hAnsi="Arial Narrow"/>
        </w:rPr>
        <w:t>, dnia..............................................</w:t>
      </w:r>
    </w:p>
    <w:p w14:paraId="331244B8" w14:textId="77777777" w:rsidR="000B1006" w:rsidRPr="00F06FEB" w:rsidRDefault="000B1006" w:rsidP="00F06F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Czytelne podpisy Oferenta ..............................................................................</w:t>
      </w:r>
    </w:p>
    <w:p w14:paraId="5EE31B83" w14:textId="77777777" w:rsidR="00F02604" w:rsidRPr="00F06FEB" w:rsidRDefault="00F02604" w:rsidP="00F06FEB">
      <w:pPr>
        <w:jc w:val="both"/>
        <w:rPr>
          <w:rFonts w:ascii="Arial Narrow" w:hAnsi="Arial Narrow"/>
        </w:rPr>
      </w:pPr>
    </w:p>
    <w:sectPr w:rsidR="00F02604" w:rsidRPr="00F06FEB" w:rsidSect="00133E37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5EEC" w14:textId="77777777" w:rsidR="000D5F31" w:rsidRDefault="000D5F31" w:rsidP="00231E14">
      <w:pPr>
        <w:spacing w:after="0" w:line="240" w:lineRule="auto"/>
      </w:pPr>
      <w:r>
        <w:separator/>
      </w:r>
    </w:p>
  </w:endnote>
  <w:endnote w:type="continuationSeparator" w:id="0">
    <w:p w14:paraId="47773411" w14:textId="77777777" w:rsidR="000D5F31" w:rsidRDefault="000D5F31" w:rsidP="002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BB36" w14:textId="77777777" w:rsidR="000D5F31" w:rsidRDefault="000D5F31" w:rsidP="00231E14">
      <w:pPr>
        <w:spacing w:after="0" w:line="240" w:lineRule="auto"/>
      </w:pPr>
      <w:r>
        <w:separator/>
      </w:r>
    </w:p>
  </w:footnote>
  <w:footnote w:type="continuationSeparator" w:id="0">
    <w:p w14:paraId="5750A770" w14:textId="77777777" w:rsidR="000D5F31" w:rsidRDefault="000D5F31" w:rsidP="002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0A23" w14:textId="30AD9165" w:rsidR="0069326F" w:rsidRDefault="00EC07B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FA1E4" wp14:editId="6AF8E813">
          <wp:simplePos x="0" y="0"/>
          <wp:positionH relativeFrom="column">
            <wp:posOffset>-419100</wp:posOffset>
          </wp:positionH>
          <wp:positionV relativeFrom="paragraph">
            <wp:posOffset>-259715</wp:posOffset>
          </wp:positionV>
          <wp:extent cx="1615440" cy="596265"/>
          <wp:effectExtent l="0" t="0" r="3810" b="0"/>
          <wp:wrapNone/>
          <wp:docPr id="233705969" name="Obraz 2337059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28B"/>
    <w:multiLevelType w:val="hybridMultilevel"/>
    <w:tmpl w:val="44446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4B8"/>
    <w:multiLevelType w:val="hybridMultilevel"/>
    <w:tmpl w:val="1D267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CFD"/>
    <w:multiLevelType w:val="hybridMultilevel"/>
    <w:tmpl w:val="F61E732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784E52"/>
    <w:multiLevelType w:val="hybridMultilevel"/>
    <w:tmpl w:val="65EA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0462"/>
    <w:multiLevelType w:val="hybridMultilevel"/>
    <w:tmpl w:val="BBA4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83E42"/>
    <w:multiLevelType w:val="hybridMultilevel"/>
    <w:tmpl w:val="B7F82B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BD78B1"/>
    <w:multiLevelType w:val="hybridMultilevel"/>
    <w:tmpl w:val="66E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3626"/>
    <w:multiLevelType w:val="hybridMultilevel"/>
    <w:tmpl w:val="01E4C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6C2D"/>
    <w:multiLevelType w:val="hybridMultilevel"/>
    <w:tmpl w:val="D36A1522"/>
    <w:lvl w:ilvl="0" w:tplc="1EB67A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FC3F10"/>
    <w:multiLevelType w:val="hybridMultilevel"/>
    <w:tmpl w:val="E82CA25C"/>
    <w:lvl w:ilvl="0" w:tplc="09044D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4957E3"/>
    <w:multiLevelType w:val="hybridMultilevel"/>
    <w:tmpl w:val="89108B8E"/>
    <w:lvl w:ilvl="0" w:tplc="782A734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F57EFB"/>
    <w:multiLevelType w:val="hybridMultilevel"/>
    <w:tmpl w:val="4934C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754F"/>
    <w:multiLevelType w:val="hybridMultilevel"/>
    <w:tmpl w:val="E84E9D34"/>
    <w:lvl w:ilvl="0" w:tplc="FEC685D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DD0DF4"/>
    <w:multiLevelType w:val="hybridMultilevel"/>
    <w:tmpl w:val="AAF4DF26"/>
    <w:lvl w:ilvl="0" w:tplc="431608BC">
      <w:start w:val="1"/>
      <w:numFmt w:val="decimal"/>
      <w:lvlText w:val="%1."/>
      <w:lvlJc w:val="left"/>
      <w:pPr>
        <w:ind w:left="720" w:hanging="360"/>
      </w:pPr>
      <w:rPr>
        <w:rFonts w:ascii="Arial Narrow" w:eastAsia="Arial Unicode MS" w:hAnsi="Arial Narrow" w:cs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471A6"/>
    <w:multiLevelType w:val="hybridMultilevel"/>
    <w:tmpl w:val="791ED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2824067">
    <w:abstractNumId w:val="6"/>
  </w:num>
  <w:num w:numId="2" w16cid:durableId="1004284866">
    <w:abstractNumId w:val="4"/>
  </w:num>
  <w:num w:numId="3" w16cid:durableId="723719974">
    <w:abstractNumId w:val="10"/>
  </w:num>
  <w:num w:numId="4" w16cid:durableId="761726093">
    <w:abstractNumId w:val="2"/>
  </w:num>
  <w:num w:numId="5" w16cid:durableId="1006789345">
    <w:abstractNumId w:val="11"/>
  </w:num>
  <w:num w:numId="6" w16cid:durableId="959382829">
    <w:abstractNumId w:val="1"/>
  </w:num>
  <w:num w:numId="7" w16cid:durableId="655645043">
    <w:abstractNumId w:val="13"/>
  </w:num>
  <w:num w:numId="8" w16cid:durableId="109782757">
    <w:abstractNumId w:val="3"/>
  </w:num>
  <w:num w:numId="9" w16cid:durableId="233587007">
    <w:abstractNumId w:val="7"/>
  </w:num>
  <w:num w:numId="10" w16cid:durableId="1098059502">
    <w:abstractNumId w:val="14"/>
  </w:num>
  <w:num w:numId="11" w16cid:durableId="1823228972">
    <w:abstractNumId w:val="0"/>
  </w:num>
  <w:num w:numId="12" w16cid:durableId="204947635">
    <w:abstractNumId w:val="9"/>
  </w:num>
  <w:num w:numId="13" w16cid:durableId="269435570">
    <w:abstractNumId w:val="12"/>
  </w:num>
  <w:num w:numId="14" w16cid:durableId="1096292297">
    <w:abstractNumId w:val="5"/>
  </w:num>
  <w:num w:numId="15" w16cid:durableId="842821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4"/>
    <w:rsid w:val="00007C5E"/>
    <w:rsid w:val="00053351"/>
    <w:rsid w:val="000B1006"/>
    <w:rsid w:val="000C30B2"/>
    <w:rsid w:val="000D5F31"/>
    <w:rsid w:val="000E3291"/>
    <w:rsid w:val="001064D8"/>
    <w:rsid w:val="00126EDF"/>
    <w:rsid w:val="00133E37"/>
    <w:rsid w:val="00136D8E"/>
    <w:rsid w:val="00155A06"/>
    <w:rsid w:val="00181398"/>
    <w:rsid w:val="00185544"/>
    <w:rsid w:val="001922C3"/>
    <w:rsid w:val="0021355D"/>
    <w:rsid w:val="00227552"/>
    <w:rsid w:val="00231E14"/>
    <w:rsid w:val="0024144F"/>
    <w:rsid w:val="002736C7"/>
    <w:rsid w:val="00297424"/>
    <w:rsid w:val="002C4DBF"/>
    <w:rsid w:val="002C6C12"/>
    <w:rsid w:val="00307DC7"/>
    <w:rsid w:val="00355504"/>
    <w:rsid w:val="003879D0"/>
    <w:rsid w:val="003E621E"/>
    <w:rsid w:val="00410FFE"/>
    <w:rsid w:val="0041650C"/>
    <w:rsid w:val="004971DE"/>
    <w:rsid w:val="004B0230"/>
    <w:rsid w:val="00563FA2"/>
    <w:rsid w:val="00583F1C"/>
    <w:rsid w:val="005905DC"/>
    <w:rsid w:val="0059165F"/>
    <w:rsid w:val="005D22F1"/>
    <w:rsid w:val="005D4435"/>
    <w:rsid w:val="005E037E"/>
    <w:rsid w:val="005E38A5"/>
    <w:rsid w:val="005F7045"/>
    <w:rsid w:val="006608D6"/>
    <w:rsid w:val="00675910"/>
    <w:rsid w:val="0069326F"/>
    <w:rsid w:val="006A519A"/>
    <w:rsid w:val="006F06FA"/>
    <w:rsid w:val="00782603"/>
    <w:rsid w:val="007A41AE"/>
    <w:rsid w:val="007D7499"/>
    <w:rsid w:val="007E6FA9"/>
    <w:rsid w:val="00877095"/>
    <w:rsid w:val="008B4B5C"/>
    <w:rsid w:val="00904739"/>
    <w:rsid w:val="00905C8B"/>
    <w:rsid w:val="00931AF5"/>
    <w:rsid w:val="00982835"/>
    <w:rsid w:val="009E0694"/>
    <w:rsid w:val="009E27FE"/>
    <w:rsid w:val="009F53AD"/>
    <w:rsid w:val="00A1242F"/>
    <w:rsid w:val="00A17C41"/>
    <w:rsid w:val="00A3714B"/>
    <w:rsid w:val="00A76AFC"/>
    <w:rsid w:val="00A85549"/>
    <w:rsid w:val="00AC42B3"/>
    <w:rsid w:val="00AE0CBC"/>
    <w:rsid w:val="00AE1500"/>
    <w:rsid w:val="00B07FC0"/>
    <w:rsid w:val="00B10524"/>
    <w:rsid w:val="00B26BBF"/>
    <w:rsid w:val="00B4218C"/>
    <w:rsid w:val="00B513DD"/>
    <w:rsid w:val="00BC7276"/>
    <w:rsid w:val="00BF0DBF"/>
    <w:rsid w:val="00BF3A34"/>
    <w:rsid w:val="00C04329"/>
    <w:rsid w:val="00C05816"/>
    <w:rsid w:val="00C306CC"/>
    <w:rsid w:val="00C409B1"/>
    <w:rsid w:val="00C738DC"/>
    <w:rsid w:val="00C835DF"/>
    <w:rsid w:val="00C85A1B"/>
    <w:rsid w:val="00C96713"/>
    <w:rsid w:val="00CB45A8"/>
    <w:rsid w:val="00CE080A"/>
    <w:rsid w:val="00CE5DA1"/>
    <w:rsid w:val="00D408BC"/>
    <w:rsid w:val="00D6005E"/>
    <w:rsid w:val="00DA17A9"/>
    <w:rsid w:val="00DB1B73"/>
    <w:rsid w:val="00DF0DCB"/>
    <w:rsid w:val="00DF7386"/>
    <w:rsid w:val="00E20EEA"/>
    <w:rsid w:val="00E55F4A"/>
    <w:rsid w:val="00E61D6C"/>
    <w:rsid w:val="00E818BD"/>
    <w:rsid w:val="00E974C7"/>
    <w:rsid w:val="00EA0290"/>
    <w:rsid w:val="00EC07BE"/>
    <w:rsid w:val="00ED1335"/>
    <w:rsid w:val="00EE2BA0"/>
    <w:rsid w:val="00EF638F"/>
    <w:rsid w:val="00F01BF3"/>
    <w:rsid w:val="00F02604"/>
    <w:rsid w:val="00F02E4F"/>
    <w:rsid w:val="00F06FEB"/>
    <w:rsid w:val="00F457AA"/>
    <w:rsid w:val="00F75C7E"/>
    <w:rsid w:val="00F8387A"/>
    <w:rsid w:val="00FB5BD1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0CE9"/>
  <w15:docId w15:val="{A6EA0131-1194-4E5D-9A0D-09B8229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E1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14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14"/>
    <w:rPr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uiPriority w:val="34"/>
    <w:qFormat/>
    <w:rsid w:val="00231E1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5D443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6F"/>
  </w:style>
  <w:style w:type="paragraph" w:styleId="Stopka">
    <w:name w:val="footer"/>
    <w:basedOn w:val="Normalny"/>
    <w:link w:val="Stopka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4ytkmzxgy2doltqmfyc4njvgm4tkmzygi" TargetMode="External"/><Relationship Id="rId18" Type="http://schemas.openxmlformats.org/officeDocument/2006/relationships/hyperlink" Target="https://sip.legalis.pl/document-view.seam?documentId=mfrxilrtg4ytkmzxgy2doltqmfyc4njvgm4tiobygq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ip.legalis.pl/document-view.seam?documentId=mfrxilrtg4ytkmzxgy2doltqmfyc4njvgm4tknrtg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kmzxgy2doltqmfyc4njvgm4tkmrsge" TargetMode="External"/><Relationship Id="rId17" Type="http://schemas.openxmlformats.org/officeDocument/2006/relationships/hyperlink" Target="https://sip.legalis.pl/document-view.seam?documentId=mfrxilrtg4ytkmzxgy2doltqmfyc4njvgm4tknrzg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tg4ytkmzxgy2doltqmfyc4njvgm4tkmjsha" TargetMode="External"/><Relationship Id="rId20" Type="http://schemas.openxmlformats.org/officeDocument/2006/relationships/hyperlink" Target="https://sip.legalis.pl/document-view.seam?documentId=mfrxilrtg4ytkmzxgy2doltqmfyc4njvgm4tknrxg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kmzxgy2doltqmfyc4njvgm4tknjrgy" TargetMode="External"/><Relationship Id="rId24" Type="http://schemas.openxmlformats.org/officeDocument/2006/relationships/hyperlink" Target="https://sip.legalis.pl/document-view.seam?documentId=mfrxilrsge2tkmzwgy4dsltqmfyc4mrqgq3tgobtg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p.legalis.pl/document-view.seam?documentId=mfrxilrtg4ytkmrrgu4tkltqmfyc4njug44taobzha" TargetMode="External"/><Relationship Id="rId23" Type="http://schemas.openxmlformats.org/officeDocument/2006/relationships/hyperlink" Target="https://sip.legalis.pl/document-view.seam?documentId=mfrxilrsge2tkmzwgy4dsltqmfyc4mrqgq3tgobsg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ip.legalis.pl/document-view.seam?documentId=mfrxilrsge2tkmzwgy4dsltqmfyc4mrqgq3tgobsh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galis.pl/document-view.seam?documentId=mfrxilrtg4ytkmzxgy2doltqmfyc4njvgm4tknbygu" TargetMode="External"/><Relationship Id="rId22" Type="http://schemas.openxmlformats.org/officeDocument/2006/relationships/hyperlink" Target="https://sip.legalis.pl/document-view.seam?documentId=mfrxilrtg4ytkmzxgy2doltqmfyc4njvgm4tknjxha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B6623-5CD0-4FE7-81A3-F5821B5E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40501-B4A1-4385-9DA0-AD62C0CD6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D0B1F-AAC2-4DEB-BAE1-D2EABDF870BD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4.xml><?xml version="1.0" encoding="utf-8"?>
<ds:datastoreItem xmlns:ds="http://schemas.openxmlformats.org/officeDocument/2006/customXml" ds:itemID="{FA14B777-3A84-4C57-B5FD-856BB573C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2342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Urbańczak</dc:creator>
  <cp:lastModifiedBy>Adrianna Nowaczyk</cp:lastModifiedBy>
  <cp:revision>13</cp:revision>
  <cp:lastPrinted>2026-07-14T09:01:00Z</cp:lastPrinted>
  <dcterms:created xsi:type="dcterms:W3CDTF">2026-06-23T14:55:00Z</dcterms:created>
  <dcterms:modified xsi:type="dcterms:W3CDTF">2026-07-14T09:01:00Z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